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6" w:rsidRPr="007A64F6" w:rsidRDefault="007A64F6" w:rsidP="007A6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4F6">
        <w:rPr>
          <w:rFonts w:ascii="Times New Roman" w:hAnsi="Times New Roman" w:cs="Times New Roman"/>
          <w:sz w:val="28"/>
          <w:szCs w:val="28"/>
        </w:rPr>
        <w:t>Перечень диагностических методик, возможных для использования</w:t>
      </w:r>
    </w:p>
    <w:p w:rsidR="007A64F6" w:rsidRPr="007A64F6" w:rsidRDefault="007A64F6" w:rsidP="007A6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4F6">
        <w:rPr>
          <w:rFonts w:ascii="Times New Roman" w:hAnsi="Times New Roman" w:cs="Times New Roman"/>
          <w:sz w:val="28"/>
          <w:szCs w:val="28"/>
        </w:rPr>
        <w:t xml:space="preserve">при определении уровня адаптации и социализации </w:t>
      </w:r>
      <w:proofErr w:type="gramStart"/>
      <w:r w:rsidRPr="007A64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A64F6" w:rsidRPr="007A64F6" w:rsidRDefault="007A64F6" w:rsidP="007A6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4F6">
        <w:rPr>
          <w:rFonts w:ascii="Times New Roman" w:hAnsi="Times New Roman" w:cs="Times New Roman"/>
          <w:sz w:val="28"/>
          <w:szCs w:val="28"/>
        </w:rPr>
        <w:t>несовершеннолетних иностранных граждан</w:t>
      </w:r>
    </w:p>
    <w:p w:rsidR="007A64F6" w:rsidRDefault="007A64F6" w:rsidP="007A64F6">
      <w:r>
        <w:t>Диагностируемые</w:t>
      </w:r>
      <w:r>
        <w:t xml:space="preserve"> </w:t>
      </w:r>
      <w:r>
        <w:t>критерии</w:t>
      </w:r>
    </w:p>
    <w:p w:rsidR="007A64F6" w:rsidRDefault="007A64F6" w:rsidP="007A64F6">
      <w:r>
        <w:t>Название методики</w:t>
      </w:r>
    </w:p>
    <w:p w:rsidR="007A64F6" w:rsidRDefault="007A64F6" w:rsidP="007A64F6">
      <w:r>
        <w:t>I. Показатели уровня владения русским языком (первичная диагностика)</w:t>
      </w:r>
    </w:p>
    <w:p w:rsidR="007A64F6" w:rsidRDefault="007A64F6" w:rsidP="007A64F6">
      <w:r>
        <w:t>Уровень</w:t>
      </w:r>
      <w:r>
        <w:t xml:space="preserve"> </w:t>
      </w:r>
      <w:r>
        <w:t>владения</w:t>
      </w:r>
      <w:r>
        <w:t xml:space="preserve"> </w:t>
      </w:r>
      <w:r>
        <w:t>русским языком</w:t>
      </w:r>
    </w:p>
    <w:p w:rsidR="007A64F6" w:rsidRDefault="007A64F6" w:rsidP="007A64F6">
      <w:r>
        <w:t xml:space="preserve">1.Методические рекомендации об организации работы </w:t>
      </w:r>
      <w:proofErr w:type="gramStart"/>
      <w:r>
        <w:t>общеобразовательных</w:t>
      </w:r>
      <w:proofErr w:type="gramEnd"/>
    </w:p>
    <w:p w:rsidR="007A64F6" w:rsidRDefault="007A64F6" w:rsidP="007A64F6">
      <w:r>
        <w:t>организаций по оценке уровня языковой подготовки обучающихся</w:t>
      </w:r>
    </w:p>
    <w:p w:rsidR="007A64F6" w:rsidRDefault="007A64F6" w:rsidP="007A64F6">
      <w:proofErr w:type="gramStart"/>
      <w:r>
        <w:t>несовершеннолетних иностранных граждан (Омельченко Е.А.,</w:t>
      </w:r>
      <w:r>
        <w:t xml:space="preserve"> </w:t>
      </w:r>
      <w:r>
        <w:t>Криворучко Т.В., Дорохова М.В., Шевцова А.А., 2022 г.</w:t>
      </w:r>
      <w:proofErr w:type="gramEnd"/>
    </w:p>
    <w:p w:rsidR="007A64F6" w:rsidRDefault="007A64F6" w:rsidP="007A64F6">
      <w:r>
        <w:t>(</w:t>
      </w:r>
      <w:hyperlink r:id="rId6" w:history="1">
        <w:r w:rsidRPr="00DF76D7">
          <w:rPr>
            <w:rStyle w:val="a3"/>
          </w:rPr>
          <w:t>https://drive.google.com/file/d/1UUs-8hZUsclQS8mu1TCOTlBAkYJzmqt/view?usp=sharing</w:t>
        </w:r>
      </w:hyperlink>
      <w:r>
        <w:t>)</w:t>
      </w:r>
    </w:p>
    <w:p w:rsidR="007A64F6" w:rsidRDefault="007A64F6" w:rsidP="007A64F6">
      <w:r>
        <w:t>II. Показатели уровня социокультурной адаптации (промежуточные диагностики)</w:t>
      </w:r>
    </w:p>
    <w:p w:rsidR="007A64F6" w:rsidRDefault="007A64F6" w:rsidP="007A64F6">
      <w:r>
        <w:t xml:space="preserve">Знания культуры 1. </w:t>
      </w:r>
      <w:proofErr w:type="gramStart"/>
      <w:r>
        <w:t>Методика «Модуль исследования ценностей» (</w:t>
      </w:r>
      <w:proofErr w:type="spellStart"/>
      <w:r>
        <w:t>Татарко</w:t>
      </w:r>
      <w:proofErr w:type="spellEnd"/>
      <w:r>
        <w:t xml:space="preserve"> А.Н., Н., Лебедева</w:t>
      </w:r>
      <w:proofErr w:type="gramEnd"/>
    </w:p>
    <w:p w:rsidR="007A64F6" w:rsidRDefault="007A64F6" w:rsidP="007A64F6">
      <w:proofErr w:type="gramStart"/>
      <w:r>
        <w:t>Н.М., 2011г.) (</w:t>
      </w:r>
      <w:hyperlink r:id="rId7" w:history="1">
        <w:r w:rsidRPr="00DF76D7">
          <w:rPr>
            <w:rStyle w:val="a3"/>
          </w:rPr>
          <w:t>https://id.hse.ru/data/2011/12/06/1271598891/06.pdf</w:t>
        </w:r>
      </w:hyperlink>
      <w:r>
        <w:t>)</w:t>
      </w:r>
      <w:proofErr w:type="gramEnd"/>
    </w:p>
    <w:p w:rsidR="007A64F6" w:rsidRDefault="007A64F6" w:rsidP="007A64F6">
      <w:r>
        <w:t>2. Методы измерения ценностей (</w:t>
      </w:r>
      <w:proofErr w:type="spellStart"/>
      <w:r>
        <w:t>Карандашев</w:t>
      </w:r>
      <w:proofErr w:type="spellEnd"/>
      <w:r>
        <w:t xml:space="preserve"> В.Н, 2004)</w:t>
      </w:r>
    </w:p>
    <w:p w:rsidR="007A64F6" w:rsidRDefault="007A64F6" w:rsidP="007A64F6">
      <w:r>
        <w:t>(</w:t>
      </w:r>
      <w:hyperlink r:id="rId8" w:history="1">
        <w:r w:rsidRPr="00DF76D7">
          <w:rPr>
            <w:rStyle w:val="a3"/>
          </w:rPr>
          <w:t>https://clck.ru/wwvUb</w:t>
        </w:r>
      </w:hyperlink>
      <w:r>
        <w:t>)</w:t>
      </w:r>
    </w:p>
    <w:p w:rsidR="007A64F6" w:rsidRDefault="007A64F6" w:rsidP="007A64F6">
      <w:r>
        <w:t xml:space="preserve">3. Методика «Кто я?» (Румянцева Т.В., 2006) </w:t>
      </w:r>
    </w:p>
    <w:p w:rsidR="007A64F6" w:rsidRDefault="007A64F6" w:rsidP="007A64F6">
      <w:r>
        <w:t>(</w:t>
      </w:r>
      <w:hyperlink r:id="rId9" w:history="1">
        <w:r w:rsidRPr="00DF76D7">
          <w:rPr>
            <w:rStyle w:val="a3"/>
          </w:rPr>
          <w:t>http://ags29.narod.ru/pages/ovz/test_kyna.pdf</w:t>
        </w:r>
      </w:hyperlink>
      <w:r>
        <w:t>)</w:t>
      </w:r>
    </w:p>
    <w:p w:rsidR="007A64F6" w:rsidRDefault="007A64F6" w:rsidP="007A64F6">
      <w:r>
        <w:t>4. Диагностики этнокультурного развития детей младшего школьного</w:t>
      </w:r>
    </w:p>
    <w:p w:rsidR="007A64F6" w:rsidRPr="007A64F6" w:rsidRDefault="007A64F6" w:rsidP="007A64F6">
      <w:pPr>
        <w:rPr>
          <w:lang w:val="en-US"/>
        </w:rPr>
      </w:pPr>
      <w:r>
        <w:t>В</w:t>
      </w:r>
      <w:r>
        <w:t>озраста</w:t>
      </w:r>
    </w:p>
    <w:p w:rsidR="007A64F6" w:rsidRDefault="007A64F6" w:rsidP="007A64F6">
      <w:r w:rsidRPr="007A64F6">
        <w:rPr>
          <w:lang w:val="en-US"/>
        </w:rPr>
        <w:t xml:space="preserve"> (//multiurok.ru/files/diagnostika-etnokulturnoi-kompetentnosti.html)</w:t>
      </w:r>
    </w:p>
    <w:p w:rsidR="007A64F6" w:rsidRDefault="007A64F6" w:rsidP="007A64F6">
      <w:r>
        <w:t>Степень</w:t>
      </w:r>
      <w:r>
        <w:t xml:space="preserve"> </w:t>
      </w:r>
      <w:proofErr w:type="spellStart"/>
      <w:r>
        <w:t>включенностив</w:t>
      </w:r>
      <w:proofErr w:type="spellEnd"/>
      <w:r>
        <w:t xml:space="preserve"> контакты</w:t>
      </w:r>
    </w:p>
    <w:p w:rsidR="00B86FF1" w:rsidRDefault="007A64F6" w:rsidP="00B86FF1">
      <w:pPr>
        <w:pStyle w:val="a4"/>
        <w:numPr>
          <w:ilvl w:val="0"/>
          <w:numId w:val="2"/>
        </w:numPr>
      </w:pPr>
      <w:r>
        <w:t>Рисуночная диагностика субъективного благополучия ребенка - (РДПБ)</w:t>
      </w:r>
      <w:r w:rsidR="00B86FF1">
        <w:t xml:space="preserve"> </w:t>
      </w:r>
      <w:r>
        <w:t>(Ионина О.В., 2020)</w:t>
      </w:r>
    </w:p>
    <w:p w:rsidR="00B86FF1" w:rsidRDefault="007A64F6" w:rsidP="00B86FF1">
      <w:pPr>
        <w:ind w:left="360"/>
      </w:pPr>
      <w:r>
        <w:t>(</w:t>
      </w:r>
      <w:hyperlink r:id="rId10" w:history="1">
        <w:r w:rsidR="00B86FF1" w:rsidRPr="00DF76D7">
          <w:rPr>
            <w:rStyle w:val="a3"/>
          </w:rPr>
          <w:t>https://gutorazvitie.ru/sites/default/files/documents/metod_portf_diagnostika_ekspress.pdf</w:t>
        </w:r>
      </w:hyperlink>
      <w:r>
        <w:t>)</w:t>
      </w:r>
    </w:p>
    <w:p w:rsidR="007A64F6" w:rsidRDefault="007A64F6" w:rsidP="007A64F6">
      <w:r>
        <w:t xml:space="preserve">Социометрия 1. Методика «Самооценка </w:t>
      </w:r>
      <w:proofErr w:type="gramStart"/>
      <w:r>
        <w:t>эмоционально-мотивационных</w:t>
      </w:r>
      <w:proofErr w:type="gramEnd"/>
      <w:r>
        <w:t xml:space="preserve"> ориентации в</w:t>
      </w:r>
    </w:p>
    <w:p w:rsidR="007A64F6" w:rsidRDefault="007A64F6" w:rsidP="007A64F6">
      <w:r>
        <w:t xml:space="preserve">межгрупповом </w:t>
      </w:r>
      <w:proofErr w:type="gramStart"/>
      <w:r>
        <w:t>взаимодействии</w:t>
      </w:r>
      <w:proofErr w:type="gramEnd"/>
      <w:r>
        <w:t>» (модифицированный вариант)</w:t>
      </w:r>
    </w:p>
    <w:p w:rsidR="00B86FF1" w:rsidRDefault="007A64F6" w:rsidP="007A64F6">
      <w:r>
        <w:t>(</w:t>
      </w:r>
      <w:proofErr w:type="spellStart"/>
      <w:r>
        <w:t>ХухлаевО.Е</w:t>
      </w:r>
      <w:proofErr w:type="spellEnd"/>
      <w:r>
        <w:t xml:space="preserve">., Чибисова М.Ю., 2021) </w:t>
      </w:r>
    </w:p>
    <w:p w:rsidR="00B86FF1" w:rsidRDefault="007A64F6" w:rsidP="007A64F6">
      <w:proofErr w:type="gramStart"/>
      <w:r>
        <w:lastRenderedPageBreak/>
        <w:t>(http://my-enusite.narod.ru/files/N.P.</w:t>
      </w:r>
      <w:proofErr w:type="gramEnd"/>
      <w:r>
        <w:t>_Fetiskin_V.V._Kozlov_G.M._Manuilov_Soccialnopsihologicheskaya_diagnostika.pdf)</w:t>
      </w:r>
    </w:p>
    <w:p w:rsidR="007A64F6" w:rsidRDefault="007A64F6" w:rsidP="007A64F6">
      <w:proofErr w:type="gramStart"/>
      <w:r>
        <w:t>2.Методика «Шкала отношения к школе» (уровень внутренней школьной</w:t>
      </w:r>
      <w:proofErr w:type="gramEnd"/>
    </w:p>
    <w:p w:rsidR="007A64F6" w:rsidRDefault="007A64F6" w:rsidP="007A64F6">
      <w:r>
        <w:t>мотивации и отношения к школе) (</w:t>
      </w:r>
      <w:proofErr w:type="spellStart"/>
      <w:r>
        <w:t>Хухлаев</w:t>
      </w:r>
      <w:proofErr w:type="spellEnd"/>
      <w:r>
        <w:t xml:space="preserve"> О.Е., Чибисова М.Ю., 2021)</w:t>
      </w:r>
    </w:p>
    <w:p w:rsidR="007A64F6" w:rsidRDefault="007A64F6" w:rsidP="007A64F6">
      <w:proofErr w:type="gramStart"/>
      <w:r>
        <w:t>(https://drive.google.com/file/d/15B_cQpjMwu5rTv66neUs1iWV5jlxrhYy/view?u</w:t>
      </w:r>
      <w:proofErr w:type="gramEnd"/>
    </w:p>
    <w:p w:rsidR="00B86FF1" w:rsidRDefault="007A64F6" w:rsidP="007A64F6">
      <w:proofErr w:type="spellStart"/>
      <w:proofErr w:type="gramStart"/>
      <w:r>
        <w:t>sp</w:t>
      </w:r>
      <w:proofErr w:type="spellEnd"/>
      <w:r>
        <w:t>=</w:t>
      </w:r>
      <w:proofErr w:type="spellStart"/>
      <w:r>
        <w:t>sharing</w:t>
      </w:r>
      <w:proofErr w:type="spellEnd"/>
      <w:r>
        <w:t>)</w:t>
      </w:r>
      <w:proofErr w:type="gramEnd"/>
    </w:p>
    <w:p w:rsidR="00B86FF1" w:rsidRDefault="007A64F6" w:rsidP="00B86FF1">
      <w:r>
        <w:t>Методика оценки социальных навыков несовершеннолетнего</w:t>
      </w:r>
      <w:r w:rsidR="00B86FF1">
        <w:t xml:space="preserve"> </w:t>
      </w:r>
      <w:r>
        <w:t>иностранного гражданина (навыки поведения в классе и в школе,</w:t>
      </w:r>
      <w:r w:rsidR="00B86FF1">
        <w:t xml:space="preserve"> </w:t>
      </w:r>
      <w:r>
        <w:t>выполнения домашних заданий, взаимодействие со сверстниками и</w:t>
      </w:r>
      <w:r w:rsidR="00B86FF1">
        <w:t xml:space="preserve"> </w:t>
      </w:r>
      <w:r>
        <w:t>взрослыми) (</w:t>
      </w:r>
      <w:proofErr w:type="spellStart"/>
      <w:r>
        <w:t>Хухлаев</w:t>
      </w:r>
      <w:proofErr w:type="spellEnd"/>
      <w:r>
        <w:t xml:space="preserve"> О.Е., Чибисова М.Ю., 2021) </w:t>
      </w:r>
    </w:p>
    <w:p w:rsidR="00B86FF1" w:rsidRDefault="007A64F6" w:rsidP="007A64F6">
      <w:r>
        <w:t>(</w:t>
      </w:r>
      <w:hyperlink r:id="rId11" w:history="1">
        <w:r w:rsidR="00B86FF1" w:rsidRPr="00DF76D7">
          <w:rPr>
            <w:rStyle w:val="a3"/>
          </w:rPr>
          <w:t>https://drive.google.com/file/</w:t>
        </w:r>
        <w:r w:rsidR="00B86FF1" w:rsidRPr="00DF76D7">
          <w:rPr>
            <w:rStyle w:val="a3"/>
            <w:lang w:val="en-US"/>
          </w:rPr>
          <w:t>d</w:t>
        </w:r>
        <w:r w:rsidR="00B86FF1" w:rsidRPr="00DF76D7">
          <w:rPr>
            <w:rStyle w:val="a3"/>
          </w:rPr>
          <w:t>/1_</w:t>
        </w:r>
        <w:r w:rsidR="00B86FF1" w:rsidRPr="00DF76D7">
          <w:rPr>
            <w:rStyle w:val="a3"/>
            <w:lang w:val="en-US"/>
          </w:rPr>
          <w:t>BvhYdHUo</w:t>
        </w:r>
        <w:r w:rsidR="00B86FF1" w:rsidRPr="00DF76D7">
          <w:rPr>
            <w:rStyle w:val="a3"/>
          </w:rPr>
          <w:t>1_</w:t>
        </w:r>
        <w:r w:rsidR="00B86FF1" w:rsidRPr="00DF76D7">
          <w:rPr>
            <w:rStyle w:val="a3"/>
            <w:lang w:val="en-US"/>
          </w:rPr>
          <w:t>qK</w:t>
        </w:r>
        <w:r w:rsidR="00B86FF1" w:rsidRPr="00DF76D7">
          <w:rPr>
            <w:rStyle w:val="a3"/>
          </w:rPr>
          <w:t>8</w:t>
        </w:r>
        <w:r w:rsidR="00B86FF1" w:rsidRPr="00DF76D7">
          <w:rPr>
            <w:rStyle w:val="a3"/>
            <w:lang w:val="en-US"/>
          </w:rPr>
          <w:t>NlKjptZqhkzKYHNoeo</w:t>
        </w:r>
        <w:r w:rsidR="00B86FF1" w:rsidRPr="00DF76D7">
          <w:rPr>
            <w:rStyle w:val="a3"/>
          </w:rPr>
          <w:t>/</w:t>
        </w:r>
        <w:r w:rsidR="00B86FF1" w:rsidRPr="00DF76D7">
          <w:rPr>
            <w:rStyle w:val="a3"/>
            <w:lang w:val="en-US"/>
          </w:rPr>
          <w:t>view</w:t>
        </w:r>
        <w:r w:rsidR="00B86FF1" w:rsidRPr="00DF76D7">
          <w:rPr>
            <w:rStyle w:val="a3"/>
          </w:rPr>
          <w:t>?</w:t>
        </w:r>
        <w:r w:rsidR="00B86FF1" w:rsidRPr="00DF76D7">
          <w:rPr>
            <w:rStyle w:val="a3"/>
            <w:lang w:val="en-US"/>
          </w:rPr>
          <w:t>usp</w:t>
        </w:r>
        <w:r w:rsidR="00B86FF1" w:rsidRPr="00DF76D7">
          <w:rPr>
            <w:rStyle w:val="a3"/>
          </w:rPr>
          <w:t>=</w:t>
        </w:r>
        <w:r w:rsidR="00B86FF1" w:rsidRPr="00DF76D7">
          <w:rPr>
            <w:rStyle w:val="a3"/>
            <w:lang w:val="en-US"/>
          </w:rPr>
          <w:t>sharing</w:t>
        </w:r>
      </w:hyperlink>
      <w:r w:rsidRPr="00B86FF1">
        <w:t>)</w:t>
      </w:r>
    </w:p>
    <w:p w:rsidR="007A64F6" w:rsidRDefault="007A64F6" w:rsidP="007A64F6">
      <w:r>
        <w:t>III. Показатели уровня психологической адаптации</w:t>
      </w:r>
    </w:p>
    <w:p w:rsidR="007A64F6" w:rsidRDefault="007A64F6" w:rsidP="007A64F6">
      <w:r>
        <w:t>Стратегии</w:t>
      </w:r>
      <w:r w:rsidR="00B86FF1">
        <w:t xml:space="preserve"> </w:t>
      </w:r>
      <w:r>
        <w:t>адаптации</w:t>
      </w:r>
    </w:p>
    <w:p w:rsidR="007A64F6" w:rsidRDefault="007A64F6" w:rsidP="007A64F6">
      <w:r>
        <w:t xml:space="preserve">1. Методика Карта стандартизованного наблюдения детей и подростков </w:t>
      </w:r>
      <w:proofErr w:type="gramStart"/>
      <w:r>
        <w:t>из</w:t>
      </w:r>
      <w:proofErr w:type="gramEnd"/>
    </w:p>
    <w:p w:rsidR="007A64F6" w:rsidRDefault="007A64F6" w:rsidP="007A64F6">
      <w:proofErr w:type="gramStart"/>
      <w:r>
        <w:t xml:space="preserve">семей мигрантов «Стратегии адаптации» (Солдатова Г.У. , </w:t>
      </w:r>
      <w:proofErr w:type="spellStart"/>
      <w:r>
        <w:t>Макарчук</w:t>
      </w:r>
      <w:proofErr w:type="spellEnd"/>
      <w:r>
        <w:t xml:space="preserve"> А.В.,</w:t>
      </w:r>
      <w:proofErr w:type="gramEnd"/>
    </w:p>
    <w:p w:rsidR="00B86FF1" w:rsidRDefault="007A64F6" w:rsidP="007A64F6">
      <w:proofErr w:type="gramStart"/>
      <w:r>
        <w:t>Пантелеев А.Б. 2008) (</w:t>
      </w:r>
      <w:hyperlink r:id="rId12" w:history="1">
        <w:r w:rsidR="00B86FF1" w:rsidRPr="00DF76D7">
          <w:rPr>
            <w:rStyle w:val="a3"/>
          </w:rPr>
          <w:t>https://psyjournals.ru/files/118894/icp_2008.pdf</w:t>
        </w:r>
      </w:hyperlink>
      <w:r>
        <w:t>)</w:t>
      </w:r>
      <w:proofErr w:type="gramEnd"/>
    </w:p>
    <w:p w:rsidR="007A64F6" w:rsidRDefault="007A64F6" w:rsidP="007A64F6">
      <w:r>
        <w:t>2. Методика «Многомерная шкала удовлетворенности жизнью школьников»</w:t>
      </w:r>
    </w:p>
    <w:p w:rsidR="007A64F6" w:rsidRDefault="007A64F6" w:rsidP="007A64F6">
      <w:proofErr w:type="gramStart"/>
      <w:r>
        <w:t>(уровень удовлетворенности жизнью в различных сферах) (Сычев О.А.,</w:t>
      </w:r>
      <w:proofErr w:type="gramEnd"/>
    </w:p>
    <w:p w:rsidR="007A64F6" w:rsidRDefault="007A64F6" w:rsidP="007A64F6">
      <w:proofErr w:type="gramStart"/>
      <w:r>
        <w:t xml:space="preserve">Гордеева Т.О., </w:t>
      </w:r>
      <w:proofErr w:type="spellStart"/>
      <w:r>
        <w:t>Лункина</w:t>
      </w:r>
      <w:proofErr w:type="spellEnd"/>
      <w:r>
        <w:t xml:space="preserve"> М.В., Осин Е.Н., Сиднева А.Н 2018)</w:t>
      </w:r>
      <w:proofErr w:type="gramEnd"/>
    </w:p>
    <w:p w:rsidR="00BF7361" w:rsidRDefault="007A64F6" w:rsidP="007A64F6">
      <w:r>
        <w:t>(</w:t>
      </w:r>
      <w:hyperlink r:id="rId13" w:history="1">
        <w:r w:rsidR="00BF7361" w:rsidRPr="00DF76D7">
          <w:rPr>
            <w:rStyle w:val="a3"/>
          </w:rPr>
          <w:t>https://psyjournals.ru/files/96667/pse_2018_n6_Sychev_Gordeeva_et_al.pdf</w:t>
        </w:r>
      </w:hyperlink>
      <w:r>
        <w:t>)</w:t>
      </w:r>
    </w:p>
    <w:p w:rsidR="007A64F6" w:rsidRDefault="007A64F6" w:rsidP="007A64F6">
      <w:r>
        <w:t>Выраженность</w:t>
      </w:r>
      <w:r w:rsidR="00BF7361">
        <w:t xml:space="preserve"> </w:t>
      </w:r>
      <w:r>
        <w:t>поведенческих</w:t>
      </w:r>
      <w:r w:rsidR="00BF7361">
        <w:t xml:space="preserve"> </w:t>
      </w:r>
      <w:r>
        <w:t>и</w:t>
      </w:r>
      <w:r w:rsidR="00BF7361">
        <w:t xml:space="preserve"> </w:t>
      </w:r>
      <w:r>
        <w:t>эмоциональных</w:t>
      </w:r>
      <w:r w:rsidR="00BF7361">
        <w:t xml:space="preserve"> </w:t>
      </w:r>
      <w:r>
        <w:t>проблем</w:t>
      </w:r>
    </w:p>
    <w:p w:rsidR="007A64F6" w:rsidRDefault="007A64F6" w:rsidP="007A64F6">
      <w:r>
        <w:t xml:space="preserve">1.Методика опросник «Выраженность </w:t>
      </w:r>
      <w:proofErr w:type="gramStart"/>
      <w:r>
        <w:t>поведенческих</w:t>
      </w:r>
      <w:proofErr w:type="gramEnd"/>
      <w:r>
        <w:t xml:space="preserve"> и эмоциональных</w:t>
      </w:r>
    </w:p>
    <w:p w:rsidR="007A64F6" w:rsidRDefault="007A64F6" w:rsidP="007A64F6">
      <w:r>
        <w:t>проблем» (Дмитриев, 2010)</w:t>
      </w:r>
    </w:p>
    <w:p w:rsidR="00BF7361" w:rsidRDefault="007A64F6" w:rsidP="007A64F6">
      <w:r>
        <w:t>(</w:t>
      </w:r>
      <w:hyperlink r:id="rId14" w:history="1">
        <w:r w:rsidR="00BF7361" w:rsidRPr="00DF76D7">
          <w:rPr>
            <w:rStyle w:val="a3"/>
          </w:rPr>
          <w:t>http://www.miu.by/kaf_new/mpp/111.pdf</w:t>
        </w:r>
      </w:hyperlink>
      <w:r>
        <w:t>)</w:t>
      </w:r>
    </w:p>
    <w:p w:rsidR="007A64F6" w:rsidRDefault="007A64F6" w:rsidP="007A64F6">
      <w:proofErr w:type="gramStart"/>
      <w:r>
        <w:t>2.Методика «Детский тест психологической устойчивости» (способность к</w:t>
      </w:r>
      <w:proofErr w:type="gramEnd"/>
    </w:p>
    <w:p w:rsidR="007A64F6" w:rsidRDefault="007A64F6" w:rsidP="007A64F6">
      <w:r>
        <w:t>эффективному социальному взаимодействию с целью получения ресурсов и</w:t>
      </w:r>
    </w:p>
    <w:p w:rsidR="007A64F6" w:rsidRDefault="007A64F6" w:rsidP="007A64F6">
      <w:r>
        <w:t>поддержки) (</w:t>
      </w:r>
      <w:proofErr w:type="spellStart"/>
      <w:r>
        <w:t>Хухлаев</w:t>
      </w:r>
      <w:proofErr w:type="spellEnd"/>
      <w:r>
        <w:t xml:space="preserve"> О.Е., Чибисова М.Ю., 2021)</w:t>
      </w:r>
    </w:p>
    <w:p w:rsidR="00BF7361" w:rsidRDefault="007A64F6" w:rsidP="007A64F6">
      <w:r>
        <w:t>(</w:t>
      </w:r>
      <w:hyperlink r:id="rId15" w:history="1">
        <w:r w:rsidR="00BF7361" w:rsidRPr="00DF76D7">
          <w:rPr>
            <w:rStyle w:val="a3"/>
          </w:rPr>
          <w:t>https://drive.google.com/file/d/1JHucKnarulwjRMa5s97ISuZ6VqU4Hy_/view?usp=sharing</w:t>
        </w:r>
      </w:hyperlink>
      <w:r>
        <w:t>)</w:t>
      </w:r>
    </w:p>
    <w:p w:rsidR="007A64F6" w:rsidRDefault="007A64F6" w:rsidP="007A64F6">
      <w:r>
        <w:t>Характер</w:t>
      </w:r>
      <w:r w:rsidR="00BF7361">
        <w:t xml:space="preserve"> </w:t>
      </w:r>
      <w:r>
        <w:t>межгрупповых</w:t>
      </w:r>
      <w:r w:rsidR="00BF7361">
        <w:t xml:space="preserve"> </w:t>
      </w:r>
      <w:r>
        <w:t>контактов</w:t>
      </w:r>
    </w:p>
    <w:p w:rsidR="007A64F6" w:rsidRDefault="007A64F6" w:rsidP="007A64F6">
      <w:r>
        <w:t>1.Методика социально-психологический тест «Социометрический тест»</w:t>
      </w:r>
    </w:p>
    <w:p w:rsidR="007A64F6" w:rsidRDefault="007A64F6" w:rsidP="007A64F6">
      <w:r>
        <w:lastRenderedPageBreak/>
        <w:t>(включенность ребенка в сообщество одноклассников) (</w:t>
      </w:r>
      <w:proofErr w:type="spellStart"/>
      <w:r>
        <w:t>Битянова</w:t>
      </w:r>
      <w:proofErr w:type="spellEnd"/>
      <w:r>
        <w:t xml:space="preserve"> М.Р. 2004)</w:t>
      </w:r>
    </w:p>
    <w:p w:rsidR="007A64F6" w:rsidRDefault="007A64F6" w:rsidP="007A64F6">
      <w:r>
        <w:t>(</w:t>
      </w:r>
      <w:hyperlink r:id="rId16" w:history="1">
        <w:r w:rsidR="00BF7361" w:rsidRPr="00DF76D7">
          <w:rPr>
            <w:rStyle w:val="a3"/>
          </w:rPr>
          <w:t>https://eduportal44.ru/koiro/enpj/33_6_2016/</w:t>
        </w:r>
      </w:hyperlink>
      <w:r>
        <w:t>)</w:t>
      </w:r>
    </w:p>
    <w:p w:rsidR="007A64F6" w:rsidRDefault="007A64F6" w:rsidP="007A64F6">
      <w:r>
        <w:t>IV. Определение социокультурных особенностей семьи</w:t>
      </w:r>
    </w:p>
    <w:p w:rsidR="007A64F6" w:rsidRDefault="007A64F6" w:rsidP="007A64F6">
      <w:r>
        <w:t>Идентичность</w:t>
      </w:r>
      <w:r w:rsidR="00BF7361">
        <w:t xml:space="preserve"> </w:t>
      </w:r>
      <w:r>
        <w:t>со страной</w:t>
      </w:r>
      <w:r w:rsidR="00BF7361">
        <w:t xml:space="preserve"> </w:t>
      </w:r>
      <w:r>
        <w:t>исхода</w:t>
      </w:r>
      <w:r w:rsidR="00BF7361">
        <w:t xml:space="preserve"> </w:t>
      </w:r>
      <w:r>
        <w:t>(родиной)</w:t>
      </w:r>
    </w:p>
    <w:p w:rsidR="007A64F6" w:rsidRDefault="007A64F6" w:rsidP="007A64F6">
      <w:r>
        <w:t>1.Методика измерения гражданской идентичности для детей и подростков</w:t>
      </w:r>
    </w:p>
    <w:p w:rsidR="007A64F6" w:rsidRDefault="007A64F6" w:rsidP="007A64F6">
      <w:r>
        <w:t>(</w:t>
      </w:r>
      <w:proofErr w:type="spellStart"/>
      <w:r>
        <w:t>Хухлаев</w:t>
      </w:r>
      <w:proofErr w:type="spellEnd"/>
      <w:r>
        <w:t xml:space="preserve"> О.Е., Чибисова М.Ю., 2021)</w:t>
      </w:r>
    </w:p>
    <w:p w:rsidR="007A64F6" w:rsidRDefault="007A64F6" w:rsidP="007A64F6">
      <w:proofErr w:type="gramStart"/>
      <w:r>
        <w:t>(https://drive.google.com/file/d/1bELAStZnn3ZNeH4KEMUIZZCQl3RlsUXA/vie</w:t>
      </w:r>
      <w:proofErr w:type="gramEnd"/>
    </w:p>
    <w:p w:rsidR="00BF7361" w:rsidRDefault="007A64F6" w:rsidP="007A64F6">
      <w:proofErr w:type="spellStart"/>
      <w:proofErr w:type="gramStart"/>
      <w:r>
        <w:t>w?usp</w:t>
      </w:r>
      <w:proofErr w:type="spellEnd"/>
      <w:r>
        <w:t>=</w:t>
      </w:r>
      <w:proofErr w:type="spellStart"/>
      <w:r>
        <w:t>sharing</w:t>
      </w:r>
      <w:proofErr w:type="spellEnd"/>
      <w:r>
        <w:t>)</w:t>
      </w:r>
      <w:proofErr w:type="gramEnd"/>
    </w:p>
    <w:p w:rsidR="007A64F6" w:rsidRDefault="007A64F6" w:rsidP="007A64F6">
      <w:r>
        <w:t xml:space="preserve">2.Методика Опросник «Интеграция </w:t>
      </w:r>
      <w:proofErr w:type="spellStart"/>
      <w:r>
        <w:t>бикультурной</w:t>
      </w:r>
      <w:proofErr w:type="spellEnd"/>
      <w:r>
        <w:t xml:space="preserve"> идентичности»</w:t>
      </w:r>
    </w:p>
    <w:p w:rsidR="007A64F6" w:rsidRDefault="007A64F6" w:rsidP="007A64F6">
      <w:r>
        <w:t>(</w:t>
      </w:r>
      <w:proofErr w:type="spellStart"/>
      <w:r>
        <w:t>Хухлаев</w:t>
      </w:r>
      <w:proofErr w:type="spellEnd"/>
      <w:r>
        <w:t xml:space="preserve"> О.Е., </w:t>
      </w:r>
      <w:proofErr w:type="spellStart"/>
      <w:r>
        <w:t>Бахтеева</w:t>
      </w:r>
      <w:proofErr w:type="spellEnd"/>
      <w:r>
        <w:t xml:space="preserve"> М.С. 2020)</w:t>
      </w:r>
    </w:p>
    <w:p w:rsidR="00BF7361" w:rsidRDefault="007A64F6" w:rsidP="007A64F6">
      <w:r>
        <w:t>(</w:t>
      </w:r>
      <w:hyperlink r:id="rId17" w:history="1">
        <w:r w:rsidR="00BF7361" w:rsidRPr="00DF76D7">
          <w:rPr>
            <w:rStyle w:val="a3"/>
          </w:rPr>
          <w:t>https://drive.google.com/file/d/1gtjJ6yw3ftMNlpuHtb8ILkb1L1eFnel/view?usp=sharing</w:t>
        </w:r>
      </w:hyperlink>
      <w:r>
        <w:t>)</w:t>
      </w:r>
    </w:p>
    <w:p w:rsidR="007A64F6" w:rsidRDefault="007A64F6" w:rsidP="007A64F6">
      <w:r>
        <w:t>Социальная</w:t>
      </w:r>
      <w:r w:rsidR="00BF7361">
        <w:t xml:space="preserve"> </w:t>
      </w:r>
      <w:proofErr w:type="spellStart"/>
      <w:r>
        <w:t>дезадаптация</w:t>
      </w:r>
      <w:proofErr w:type="spellEnd"/>
    </w:p>
    <w:p w:rsidR="007A64F6" w:rsidRDefault="007A64F6" w:rsidP="007A64F6">
      <w:r>
        <w:t>1. Методика «Опросник родительского отношения» (Рогов Е.И., 1996)</w:t>
      </w:r>
    </w:p>
    <w:p w:rsidR="00BF7361" w:rsidRDefault="007A64F6" w:rsidP="007A64F6">
      <w:r>
        <w:t>(</w:t>
      </w:r>
      <w:hyperlink r:id="rId18" w:history="1">
        <w:r w:rsidR="00BF7361" w:rsidRPr="00DF76D7">
          <w:rPr>
            <w:rStyle w:val="a3"/>
          </w:rPr>
          <w:t>https://elenamatichina.ucoz.net/diagnost/metodika_drop.pdf</w:t>
        </w:r>
      </w:hyperlink>
      <w:r>
        <w:t>)</w:t>
      </w:r>
    </w:p>
    <w:p w:rsidR="007A64F6" w:rsidRDefault="007A64F6" w:rsidP="007A64F6">
      <w:r>
        <w:t xml:space="preserve">2. Комплекс диагностик определения </w:t>
      </w:r>
      <w:proofErr w:type="gramStart"/>
      <w:r>
        <w:t>школьной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</w:p>
    <w:p w:rsidR="007A64F6" w:rsidRDefault="007A64F6" w:rsidP="007A64F6">
      <w:r>
        <w:t>(</w:t>
      </w:r>
      <w:hyperlink r:id="rId19" w:history="1">
        <w:r w:rsidR="00BF7361" w:rsidRPr="00DF76D7">
          <w:rPr>
            <w:rStyle w:val="a3"/>
          </w:rPr>
          <w:t>https://multiurok.ru/files/kartotieka-komplieks-diaghnostik-opriedielieniia-1.html</w:t>
        </w:r>
      </w:hyperlink>
      <w:r>
        <w:t>)</w:t>
      </w:r>
    </w:p>
    <w:p w:rsidR="007A64F6" w:rsidRDefault="007A64F6" w:rsidP="007A64F6">
      <w:r>
        <w:t>Риски семейного</w:t>
      </w:r>
      <w:r w:rsidR="00BF7361">
        <w:t xml:space="preserve"> </w:t>
      </w:r>
      <w:r>
        <w:t>неблагополучия</w:t>
      </w:r>
    </w:p>
    <w:p w:rsidR="007A64F6" w:rsidRDefault="007A64F6" w:rsidP="007A64F6">
      <w:r>
        <w:t xml:space="preserve">1. </w:t>
      </w:r>
      <w:proofErr w:type="gramStart"/>
      <w:r>
        <w:t>Методика «Оценка рисков семейного неблагополучия» (Сафронова М.В.,</w:t>
      </w:r>
      <w:proofErr w:type="gramEnd"/>
    </w:p>
    <w:p w:rsidR="005C46F1" w:rsidRDefault="007A64F6" w:rsidP="007A64F6">
      <w:proofErr w:type="spellStart"/>
      <w:proofErr w:type="gramStart"/>
      <w:r>
        <w:t>Осьмук</w:t>
      </w:r>
      <w:proofErr w:type="spellEnd"/>
      <w:r>
        <w:t xml:space="preserve"> Л.А., 2011) (</w:t>
      </w:r>
      <w:hyperlink r:id="rId20" w:history="1">
        <w:r w:rsidR="00BF7361" w:rsidRPr="00DF76D7">
          <w:rPr>
            <w:rStyle w:val="a3"/>
          </w:rPr>
          <w:t>https://clck.ru/wwdgn</w:t>
        </w:r>
      </w:hyperlink>
      <w:r>
        <w:t>)</w:t>
      </w:r>
      <w:proofErr w:type="gramEnd"/>
    </w:p>
    <w:p w:rsidR="00BF7361" w:rsidRDefault="00BF7361" w:rsidP="007A64F6">
      <w:bookmarkStart w:id="0" w:name="_GoBack"/>
      <w:bookmarkEnd w:id="0"/>
    </w:p>
    <w:sectPr w:rsidR="00BF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135C"/>
    <w:multiLevelType w:val="hybridMultilevel"/>
    <w:tmpl w:val="CD1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0328"/>
    <w:multiLevelType w:val="hybridMultilevel"/>
    <w:tmpl w:val="9708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F6"/>
    <w:rsid w:val="005C46F1"/>
    <w:rsid w:val="007A64F6"/>
    <w:rsid w:val="00B86FF1"/>
    <w:rsid w:val="00B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wwvUb" TargetMode="External"/><Relationship Id="rId13" Type="http://schemas.openxmlformats.org/officeDocument/2006/relationships/hyperlink" Target="https://psyjournals.ru/files/96667/pse_2018_n6_Sychev_Gordeeva_et_al.pdf" TargetMode="External"/><Relationship Id="rId18" Type="http://schemas.openxmlformats.org/officeDocument/2006/relationships/hyperlink" Target="https://elenamatichina.ucoz.net/diagnost/metodika_drop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id.hse.ru/data/2011/12/06/1271598891/06.pdf" TargetMode="External"/><Relationship Id="rId12" Type="http://schemas.openxmlformats.org/officeDocument/2006/relationships/hyperlink" Target="https://psyjournals.ru/files/118894/icp_2008.pdf" TargetMode="External"/><Relationship Id="rId17" Type="http://schemas.openxmlformats.org/officeDocument/2006/relationships/hyperlink" Target="https://drive.google.com/file/d/1gtjJ6yw3ftMNlpuHtb8ILkb1L1eFnel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portal44.ru/koiro/enpj/33_6_2016/" TargetMode="External"/><Relationship Id="rId20" Type="http://schemas.openxmlformats.org/officeDocument/2006/relationships/hyperlink" Target="https://clck.ru/wwdg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UUs-8hZUsclQS8mu1TCOTlBAkYJzmqt/view?usp=sharing" TargetMode="External"/><Relationship Id="rId11" Type="http://schemas.openxmlformats.org/officeDocument/2006/relationships/hyperlink" Target="https://drive.google.com/file/d/1_BvhYdHUo1_qK8NlKjptZqhkzKYHNoeo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JHucKnarulwjRMa5s97ISuZ6VqU4Hy_/view?usp=sharing" TargetMode="External"/><Relationship Id="rId10" Type="http://schemas.openxmlformats.org/officeDocument/2006/relationships/hyperlink" Target="https://gutorazvitie.ru/sites/default/files/documents/metod_portf_diagnostika_ekspress.pdf" TargetMode="External"/><Relationship Id="rId19" Type="http://schemas.openxmlformats.org/officeDocument/2006/relationships/hyperlink" Target="https://multiurok.ru/files/kartotieka-komplieks-diaghnostik-opriedielieniia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s29.narod.ru/pages/ovz/test_kyna.pdf" TargetMode="External"/><Relationship Id="rId14" Type="http://schemas.openxmlformats.org/officeDocument/2006/relationships/hyperlink" Target="http://www.miu.by/kaf_new/mpp/11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Исакова</cp:lastModifiedBy>
  <cp:revision>1</cp:revision>
  <dcterms:created xsi:type="dcterms:W3CDTF">2023-11-07T09:44:00Z</dcterms:created>
  <dcterms:modified xsi:type="dcterms:W3CDTF">2023-11-07T09:50:00Z</dcterms:modified>
</cp:coreProperties>
</file>