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B" w:rsidRPr="00A97ACA" w:rsidRDefault="00B435AB" w:rsidP="00B43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E26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городском округе Новокуйбышевск</w:t>
      </w:r>
    </w:p>
    <w:p w:rsidR="00A97ACA" w:rsidRDefault="00B83FC6" w:rsidP="006C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74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C167B" w:rsidRPr="00A97ACA" w:rsidRDefault="006C167B" w:rsidP="006C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673"/>
        <w:gridCol w:w="1980"/>
        <w:gridCol w:w="3531"/>
        <w:gridCol w:w="7472"/>
      </w:tblGrid>
      <w:tr w:rsidR="00133499" w:rsidRPr="00133499" w:rsidTr="00CF7CD9">
        <w:trPr>
          <w:trHeight w:val="11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823465" w:rsidRPr="00133499" w:rsidRDefault="0082346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465" w:rsidRPr="00133499" w:rsidRDefault="00823465" w:rsidP="0069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936" w:rsidRPr="00133499" w:rsidTr="0095369B">
        <w:trPr>
          <w:trHeight w:val="1149"/>
        </w:trPr>
        <w:tc>
          <w:tcPr>
            <w:tcW w:w="15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36" w:rsidRPr="00A550B0" w:rsidRDefault="00D91936" w:rsidP="00A550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г.о. Новокуйбышевск Самарской области "Театрально-концертный комплекс "Дворец культуры"</w:t>
            </w:r>
          </w:p>
          <w:p w:rsidR="00D91936" w:rsidRPr="00A550B0" w:rsidRDefault="00D91936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Самарская область, город Новокуйбышевск, площадь им.Ленина, Дворец культуры</w:t>
            </w:r>
            <w:r w:rsidR="00A5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тел.6-42-81</w:t>
            </w:r>
          </w:p>
        </w:tc>
      </w:tr>
      <w:tr w:rsidR="00A550B0" w:rsidRPr="00133499" w:rsidTr="00E26655">
        <w:trPr>
          <w:trHeight w:val="11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133499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6-10 ноября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11.00, 13.00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таинственный мир Дворца» </w:t>
            </w: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7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Это невероятное представление, объединяющее в себе квест, спектакль и экскурсию. Учащиеся погрузятся в эпоху прошлого не просто как зрители, а как участники происходящих событий, раскроют тайны Дворца культуры и заглянут во все его потаенные уголки.</w:t>
            </w:r>
          </w:p>
          <w:p w:rsidR="00A550B0" w:rsidRPr="00A550B0" w:rsidRDefault="00A550B0" w:rsidP="00A550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в сопровождении костюмированной команды артистов и ведущих, пройдут экскурсию, начиная с фойе, далее кабинета технической группы, </w:t>
            </w:r>
            <w:proofErr w:type="spell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, студии звукозаписи и многое другое. На протяжении всего времени они будут встречать актёров исполняющих исторические мини сценки, с внезапными театрализованными сюжетами. Зрители, будто невидимки, будут подглядывать за всем происходящим, узнают много нового из истории строительства Дворца культуры, архитектуры, исторических событий, и людей.</w:t>
            </w:r>
          </w:p>
          <w:p w:rsidR="00A550B0" w:rsidRPr="00A550B0" w:rsidRDefault="00A550B0" w:rsidP="00A550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программы: 1 час</w:t>
            </w: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0B0" w:rsidRPr="00133499" w:rsidTr="00E26655">
        <w:trPr>
          <w:trHeight w:val="114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133499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«Последний парад» литературно-музыкальный спектакль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– постановщик: заслуженный артист  России Сергей </w:t>
            </w:r>
            <w:proofErr w:type="spell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0B0" w:rsidRPr="00A550B0" w:rsidRDefault="00A550B0" w:rsidP="00A550B0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«Наверх вы, товарищи, все по местам! Последний парад наступает» - это строчки из знаменитой «Песни о Варяге».</w:t>
            </w:r>
          </w:p>
          <w:p w:rsidR="00A550B0" w:rsidRPr="00A550B0" w:rsidRDefault="00A550B0" w:rsidP="00A550B0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Почти 120 лет отделяют нас от драматических событий русско-японской войны. Историки до сих пор спорят, какой была эта война, называя ее, то последним рыцарским сражением в истории человечества, то первым предвестником глобальных мировых войн. Однако мы сегодня, по-прежнему мало знаем и о тех, кто защищал Порт-Артур, и тех, кто в </w:t>
            </w:r>
            <w:proofErr w:type="spell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Цусимском</w:t>
            </w:r>
            <w:proofErr w:type="spellEnd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 ушёл на морское дно вместе со своим кораблем.</w:t>
            </w:r>
          </w:p>
          <w:p w:rsidR="00A550B0" w:rsidRPr="00A550B0" w:rsidRDefault="00A550B0" w:rsidP="00A550B0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литературно-музыкальном спектакле</w:t>
            </w:r>
            <w:proofErr w:type="gramEnd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построенном на исторических материалах и фрагментах повести </w:t>
            </w:r>
            <w:proofErr w:type="spell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В.Пикуля</w:t>
            </w:r>
            <w:proofErr w:type="spellEnd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Краейсера</w:t>
            </w:r>
            <w:proofErr w:type="spellEnd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 xml:space="preserve">», звучат знаменитые песни того времени: «Амурские волны», «Гибель Варяга», «Раскинулось море широко», «Плещут холодные волны», а также музыка гениального русского композитора </w:t>
            </w:r>
            <w:proofErr w:type="spellStart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A550B0">
              <w:rPr>
                <w:rFonts w:ascii="Times New Roman" w:hAnsi="Times New Roman" w:cs="Times New Roman"/>
                <w:sz w:val="24"/>
                <w:szCs w:val="24"/>
              </w:rPr>
              <w:t>, других русских композиторов - современников той эпохи.</w:t>
            </w:r>
          </w:p>
          <w:p w:rsidR="00A550B0" w:rsidRPr="00A550B0" w:rsidRDefault="00A550B0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мероприятия:1 час.</w:t>
            </w:r>
          </w:p>
        </w:tc>
      </w:tr>
      <w:tr w:rsidR="00215EE5" w:rsidRPr="00D73BB3" w:rsidTr="00D73BB3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CA" w:rsidRPr="00A97ACA" w:rsidRDefault="00A97ACA" w:rsidP="00AE1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МБУК «Библиотечная информационная сеть» г. о. Новокуйбышевск </w:t>
            </w:r>
          </w:p>
          <w:p w:rsidR="00AE1010" w:rsidRPr="00CE08C3" w:rsidRDefault="00AE1010" w:rsidP="00AE1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Модельная библиотека «Городской ИнтеллектЦЕНТР»</w:t>
            </w:r>
          </w:p>
          <w:p w:rsidR="00DB356D" w:rsidRPr="00D73BB3" w:rsidRDefault="00AE1010" w:rsidP="00AB1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</w:t>
            </w:r>
            <w:r w:rsidR="00AB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тел.6-14-33</w:t>
            </w:r>
          </w:p>
        </w:tc>
      </w:tr>
      <w:tr w:rsidR="0015026E" w:rsidRPr="00D73BB3" w:rsidTr="00E26655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6E" w:rsidRPr="00A550B0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15026E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360779" w:rsidRDefault="0015026E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15026E" w:rsidRPr="00360779" w:rsidRDefault="0015026E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6E" w:rsidRPr="00360779" w:rsidRDefault="0015026E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184BF0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программа  </w:t>
            </w:r>
            <w:r w:rsidR="0015026E"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«Жизнь и судьба Александра Пушкина»</w:t>
            </w:r>
          </w:p>
          <w:p w:rsidR="0015026E" w:rsidRPr="00184BF0" w:rsidRDefault="0015026E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26E" w:rsidRPr="00184BF0" w:rsidRDefault="0015026E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603F25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«ПушкинКЛУБ».</w:t>
            </w:r>
          </w:p>
          <w:p w:rsidR="0015026E" w:rsidRPr="00603F25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в течении всего одного часа представлена вся биография </w:t>
            </w:r>
            <w:r w:rsidR="00E666FF">
              <w:rPr>
                <w:rFonts w:ascii="Times New Roman" w:hAnsi="Times New Roman" w:cs="Times New Roman"/>
                <w:sz w:val="24"/>
                <w:szCs w:val="24"/>
              </w:rPr>
              <w:t xml:space="preserve">великого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поэта, обозначены </w:t>
            </w:r>
            <w:r w:rsidR="00E666F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его творчества; </w:t>
            </w:r>
            <w:r w:rsidR="00E666FF" w:rsidRPr="00603F25">
              <w:rPr>
                <w:rFonts w:ascii="Times New Roman" w:hAnsi="Times New Roman" w:cs="Times New Roman"/>
                <w:sz w:val="24"/>
                <w:szCs w:val="24"/>
              </w:rPr>
              <w:t>прозвучат стихи Александра Сергеевича, отражающие  разные периоды его жизни.</w:t>
            </w:r>
          </w:p>
          <w:p w:rsidR="0015026E" w:rsidRPr="00603F25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15026E" w:rsidRPr="00603F25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«ПушкинКЛУБ», созданного в 2019 году при поддержке Фонда Президентских грантов.</w:t>
            </w:r>
          </w:p>
          <w:p w:rsidR="0015026E" w:rsidRPr="00184BF0" w:rsidRDefault="0015026E" w:rsidP="00184BF0">
            <w:pPr>
              <w:shd w:val="clear" w:color="auto" w:fill="FFFFFF" w:themeFill="background1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15026E" w:rsidRPr="00603F25" w:rsidRDefault="0015026E" w:rsidP="00184BF0">
            <w:pPr>
              <w:spacing w:after="0" w:line="240" w:lineRule="auto"/>
              <w:ind w:firstLine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15026E" w:rsidRPr="00D73BB3" w:rsidTr="00E26655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A550B0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F63D43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F63D43" w:rsidRPr="00F63D43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26E" w:rsidRPr="00360779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184BF0" w:rsidRDefault="0015026E" w:rsidP="0018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Библиоперфоманс</w:t>
            </w:r>
            <w:proofErr w:type="spellEnd"/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партой         с Александром Пушкиным»</w:t>
            </w:r>
          </w:p>
          <w:p w:rsidR="0015026E" w:rsidRPr="00184BF0" w:rsidRDefault="0015026E" w:rsidP="0018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732" w:rsidRDefault="00E666FF" w:rsidP="00762732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="0076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Посидеть с Пушкиным за партой</w:t>
            </w:r>
            <w:r w:rsidR="00762732"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  <w:r w:rsidR="00762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Возможно ли это?</w:t>
            </w:r>
          </w:p>
          <w:p w:rsidR="00762732" w:rsidRDefault="00762732" w:rsidP="00762732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Гости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го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«ПушкинКЛУБ»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смогут переместиться в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Царскосельский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 Посидеть за партой с Пушкиным и оказаться рядом с Французом и Кюхлей, Лисой и Медведем (с теми, кто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славу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) помогут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(г. Санкт-Петербург).</w:t>
            </w:r>
          </w:p>
          <w:p w:rsidR="00762732" w:rsidRDefault="00762732" w:rsidP="00762732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У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частники узнают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интересную информацию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 жизни и учёбе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лицея;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предметах, которые изучали лицеисты в XIX веке. Потренир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ся в письме пером и чернилами, выуч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латинском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 французском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ах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побыва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уроке </w:t>
            </w:r>
            <w:r w:rsidRPr="00D7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космографии,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необычные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арифметические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Разыграют сюжетную сценку «Однажды в лицее».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762732" w:rsidRPr="00184BF0" w:rsidRDefault="00762732" w:rsidP="00184BF0">
            <w:pPr>
              <w:shd w:val="clear" w:color="auto" w:fill="FFFFFF" w:themeFill="background1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15026E" w:rsidRDefault="00762732" w:rsidP="00184BF0">
            <w:pPr>
              <w:shd w:val="clear" w:color="auto" w:fill="FFFFFF" w:themeFill="background1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15026E" w:rsidRPr="00D73BB3" w:rsidTr="00E26655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A550B0" w:rsidRDefault="00A550B0" w:rsidP="00E2665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84BF0" w:rsidRDefault="00184BF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F63D43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F63D43" w:rsidRPr="00F63D43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26E" w:rsidRPr="00360779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184BF0" w:rsidRDefault="0015026E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r w:rsidR="00F63D43"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</w:t>
            </w:r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 «Тайны музейных книг»</w:t>
            </w:r>
          </w:p>
          <w:p w:rsidR="0015026E" w:rsidRPr="00603F25" w:rsidRDefault="0015026E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603F25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в форме квеста с экскурсионной составляющей по экспозиции Музея К</w:t>
            </w:r>
            <w:r w:rsidR="00F63D43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А.С.Пушкина, которая содержит 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 изданий XIX—XXI веков, старинные книги на церковнославянском языке, факсимильные издания, в том числе  Остромирово Евангелие 1056-1057 гг.; образцы тиражной и оригинальной графики; предметы, связанные с чтением и письмом.</w:t>
            </w:r>
          </w:p>
          <w:p w:rsidR="0015026E" w:rsidRPr="00603F25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15026E" w:rsidRDefault="0015026E" w:rsidP="0015026E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</w:t>
            </w:r>
            <w:r w:rsidR="00E666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соревновательные этапы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15026E" w:rsidRPr="00184BF0" w:rsidRDefault="0015026E" w:rsidP="00184BF0">
            <w:pPr>
              <w:shd w:val="clear" w:color="auto" w:fill="FFFFFF" w:themeFill="background1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15026E" w:rsidRPr="00603F25" w:rsidRDefault="0015026E" w:rsidP="00184BF0">
            <w:pPr>
              <w:spacing w:after="0" w:line="240" w:lineRule="auto"/>
              <w:ind w:firstLine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F63D43" w:rsidRPr="00D73BB3" w:rsidTr="00E26655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A550B0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63D43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3" w:rsidRPr="00360779" w:rsidRDefault="00F63D43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184BF0" w:rsidRDefault="00F63D43" w:rsidP="0018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прогулка по библиотеке «Знакомьтесь: модельная библиотека»</w:t>
            </w:r>
          </w:p>
          <w:p w:rsidR="00F63D43" w:rsidRDefault="00F63D43" w:rsidP="0018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3" w:rsidRPr="0026036A" w:rsidRDefault="00F63D43" w:rsidP="0018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FF" w:rsidRPr="008D30B9" w:rsidRDefault="00E666FF" w:rsidP="00E666FF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рамках национального проекта «Культура» в Новокуйбышевске в 2020 г. была создана модельная библиотека «Городской ИнтеллектЦЕНТР»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E666FF" w:rsidRPr="008D30B9" w:rsidRDefault="00E666FF" w:rsidP="00E666FF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</w:p>
          <w:p w:rsidR="00E666FF" w:rsidRPr="008D30B9" w:rsidRDefault="00E666FF" w:rsidP="00E666FF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E666FF" w:rsidRPr="008D30B9" w:rsidRDefault="00E666FF" w:rsidP="00E666FF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I ½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Региональном центре Всероссийского музея А.С. Пушкина (г. Санкт-Петербург). Запланируют романтическую встречу под звездами в цифровом ПЛАНЕТАРИИ.</w:t>
            </w:r>
          </w:p>
          <w:p w:rsidR="00E666FF" w:rsidRPr="008D30B9" w:rsidRDefault="00E666FF" w:rsidP="00E666FF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Вас ждут незабываемые впечатления и интересные открытия, а главное - встреча с ВАШЕЙ книгой. </w:t>
            </w:r>
          </w:p>
          <w:p w:rsidR="00F63D43" w:rsidRPr="00184BF0" w:rsidRDefault="00E666FF" w:rsidP="00184BF0">
            <w:pPr>
              <w:shd w:val="clear" w:color="auto" w:fill="FFFFFF" w:themeFill="background1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84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ч.</w:t>
            </w:r>
          </w:p>
          <w:p w:rsidR="00D16D58" w:rsidRPr="007C61D7" w:rsidRDefault="00D16D58" w:rsidP="00184BF0">
            <w:pPr>
              <w:shd w:val="clear" w:color="auto" w:fill="FFFFFF" w:themeFill="background1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84BF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для групп от 10 человек.</w:t>
            </w:r>
          </w:p>
        </w:tc>
      </w:tr>
      <w:tr w:rsidR="00F63D43" w:rsidRPr="00D73BB3" w:rsidTr="00E26655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A550B0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550B0" w:rsidRDefault="00A550B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550B0" w:rsidRDefault="00A550B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550B0" w:rsidRDefault="00A550B0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  <w:p w:rsidR="00644559" w:rsidRDefault="00644559" w:rsidP="001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63D43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3" w:rsidRPr="00D73BB3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184BF0" w:rsidRDefault="00F63D43" w:rsidP="0018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Полнокупольная</w:t>
            </w:r>
            <w:proofErr w:type="spellEnd"/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           в цифровом планетарии «Книжная ГАЛАКТИКА»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9F6EAD" w:rsidRDefault="00F63D43" w:rsidP="009F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</w:t>
            </w:r>
            <w:r w:rsidR="00D1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F63D43" w:rsidRPr="009F6EAD" w:rsidRDefault="00F63D43" w:rsidP="009F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F63D43" w:rsidRPr="009F6EAD" w:rsidRDefault="00F63D43" w:rsidP="009F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полнокупольного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D43" w:rsidRPr="009F6EAD" w:rsidRDefault="00F63D43" w:rsidP="009F6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 </w:t>
            </w:r>
          </w:p>
          <w:p w:rsidR="00F63D43" w:rsidRPr="00A550B0" w:rsidRDefault="00F63D43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– 1 час.</w:t>
            </w:r>
          </w:p>
          <w:p w:rsidR="00F63D43" w:rsidRDefault="00F63D43" w:rsidP="00A5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B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для групп от 10 человек.</w:t>
            </w:r>
          </w:p>
        </w:tc>
      </w:tr>
      <w:tr w:rsidR="00F63D43" w:rsidRPr="00D73BB3" w:rsidTr="00133499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B61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«БиблиоКАФЕ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F63D43" w:rsidRPr="00D56A5E" w:rsidRDefault="00F63D43" w:rsidP="00B61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Победы, дом 7, </w:t>
            </w:r>
            <w:r w:rsidR="00AB160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2-25-46</w:t>
            </w:r>
          </w:p>
        </w:tc>
      </w:tr>
      <w:tr w:rsidR="00F63D43" w:rsidRPr="00D73BB3" w:rsidTr="00CF7CD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A550B0" w:rsidRDefault="00A550B0" w:rsidP="00A5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F9" w:rsidRDefault="00C905F9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02.11.2023</w:t>
            </w:r>
          </w:p>
          <w:p w:rsidR="00C905F9" w:rsidRDefault="00C905F9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550B0" w:rsidRDefault="00A550B0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44559" w:rsidRDefault="00644559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C905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.11.2023</w:t>
            </w:r>
          </w:p>
          <w:p w:rsidR="00C905F9" w:rsidRDefault="00C905F9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550B0" w:rsidRDefault="00A550B0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44559" w:rsidRDefault="00C905F9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6445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.11.2023</w:t>
            </w:r>
          </w:p>
          <w:p w:rsidR="00F63D43" w:rsidRPr="00A4499F" w:rsidRDefault="00C905F9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F63D43" w:rsidRPr="00D56A5E" w:rsidRDefault="00F63D43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63D43" w:rsidRPr="00D56A5E" w:rsidRDefault="00F63D43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D56A5E" w:rsidRDefault="00F63D43" w:rsidP="00184BF0">
            <w:pPr>
              <w:pStyle w:val="1"/>
              <w:jc w:val="center"/>
              <w:rPr>
                <w:rStyle w:val="a9"/>
                <w:b/>
                <w:sz w:val="24"/>
                <w:szCs w:val="24"/>
              </w:rPr>
            </w:pPr>
            <w:r w:rsidRPr="00184BF0">
              <w:rPr>
                <w:rStyle w:val="a9"/>
                <w:b/>
                <w:sz w:val="24"/>
                <w:szCs w:val="24"/>
              </w:rPr>
              <w:t xml:space="preserve">Интерактивная  программа </w:t>
            </w:r>
            <w:r w:rsidRPr="00184BF0">
              <w:rPr>
                <w:sz w:val="24"/>
                <w:szCs w:val="24"/>
              </w:rPr>
              <w:t>«Встречаемся в БиблиоКАФЕ»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58" w:rsidRDefault="00F63D43" w:rsidP="00882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16D58" w:rsidRPr="00D16D58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по модельной библиотеке «БиблиоКАФЕ «Здесь Читают!».</w:t>
            </w:r>
          </w:p>
          <w:p w:rsidR="00F63D43" w:rsidRPr="000767A6" w:rsidRDefault="00F63D43" w:rsidP="00882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6D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ПрессБИСТРО.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F63D43" w:rsidRDefault="00F63D43" w:rsidP="008825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F63D43" w:rsidRPr="00A550B0" w:rsidRDefault="00F63D43" w:rsidP="00A55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55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F63D43" w:rsidRPr="00A4499F" w:rsidRDefault="00F63D43" w:rsidP="00A550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5A0BD2" w:rsidRPr="00D73BB3" w:rsidTr="00E26655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BD2" w:rsidRPr="00A550B0" w:rsidRDefault="00A550B0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02.11.2023</w:t>
            </w: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550B0" w:rsidRDefault="00A550B0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09.11.2023</w:t>
            </w: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550B0" w:rsidRDefault="00A550B0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16.112023</w:t>
            </w: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550B0" w:rsidRDefault="00A550B0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23.11.2023</w:t>
            </w: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550B0" w:rsidRDefault="00A550B0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C63CE" w:rsidRDefault="008C63CE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30.11.2023</w:t>
            </w:r>
          </w:p>
          <w:p w:rsidR="005A0BD2" w:rsidRDefault="008C63CE" w:rsidP="00E2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7E2" w:rsidRDefault="007667E2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667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12+</w:t>
            </w:r>
          </w:p>
          <w:p w:rsidR="007667E2" w:rsidRDefault="007667E2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A0BD2" w:rsidRPr="00D56A5E" w:rsidRDefault="007667E2" w:rsidP="00A5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667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CE" w:rsidRPr="00E26655" w:rsidRDefault="007667E2" w:rsidP="00E2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программа «</w:t>
            </w:r>
            <w:proofErr w:type="spellStart"/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>БиблиоОХОТА</w:t>
            </w:r>
            <w:proofErr w:type="spellEnd"/>
            <w:r w:rsidRPr="00184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по-Тургеневски»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CE" w:rsidRDefault="008C63CE" w:rsidP="00766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Тургенев - </w:t>
            </w:r>
            <w:r w:rsidRPr="008C63CE">
              <w:rPr>
                <w:rFonts w:ascii="Times New Roman" w:hAnsi="Times New Roman" w:cs="Times New Roman"/>
                <w:sz w:val="24"/>
                <w:szCs w:val="24"/>
              </w:rPr>
              <w:t>писатель, поэт, драматург, переводчик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А что мы знаем о Тургеневе – страстном охотнике</w:t>
            </w:r>
            <w:r w:rsidR="007B148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B148D" w:rsidRPr="007667E2" w:rsidRDefault="007B148D" w:rsidP="007B14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БиблиоКАФЕ «Здесь ЧИТАЮТ!» приглашает совершить путешествие в далекий XIX век и познакомиться с интересными фактами из жизни </w:t>
            </w:r>
            <w:r w:rsidR="008026A9"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творчества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знаменитого </w:t>
            </w:r>
            <w:r w:rsidR="00532207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русской литературы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Ивана Сергеевича Тургенева. Он умел видеть – и природа открывала ему свои тайны, он умел слушать – и люди доверяли ему свои секреты. И все свои впечатления, великий писатель выражал в своем творчестве.</w:t>
            </w:r>
            <w:r w:rsidR="0079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1E">
              <w:rPr>
                <w:rFonts w:ascii="Times New Roman" w:hAnsi="Times New Roman" w:cs="Times New Roman"/>
                <w:sz w:val="24"/>
                <w:szCs w:val="24"/>
              </w:rPr>
              <w:t>Неслучайно в</w:t>
            </w:r>
            <w:r w:rsidR="00796A9E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="00796A9E" w:rsidRPr="007667E2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 w:rsidR="00796A9E">
              <w:rPr>
                <w:rFonts w:ascii="Times New Roman" w:hAnsi="Times New Roman" w:cs="Times New Roman"/>
                <w:sz w:val="24"/>
                <w:szCs w:val="24"/>
              </w:rPr>
              <w:t xml:space="preserve"> сложился </w:t>
            </w:r>
            <w:r w:rsidR="00796A9E" w:rsidRPr="007667E2">
              <w:rPr>
                <w:rFonts w:ascii="Times New Roman" w:hAnsi="Times New Roman" w:cs="Times New Roman"/>
                <w:sz w:val="24"/>
                <w:szCs w:val="24"/>
              </w:rPr>
              <w:t>охотничий кружок</w:t>
            </w:r>
            <w:r w:rsidR="00796A9E">
              <w:rPr>
                <w:rFonts w:ascii="Times New Roman" w:hAnsi="Times New Roman" w:cs="Times New Roman"/>
                <w:sz w:val="24"/>
                <w:szCs w:val="24"/>
              </w:rPr>
              <w:t xml:space="preserve"> из известных </w:t>
            </w:r>
            <w:r w:rsidR="00532207">
              <w:rPr>
                <w:rFonts w:ascii="Times New Roman" w:hAnsi="Times New Roman" w:cs="Times New Roman"/>
                <w:sz w:val="24"/>
                <w:szCs w:val="24"/>
              </w:rPr>
              <w:t xml:space="preserve">литераторов </w:t>
            </w:r>
            <w:r w:rsidR="00796A9E">
              <w:rPr>
                <w:rFonts w:ascii="Times New Roman" w:hAnsi="Times New Roman" w:cs="Times New Roman"/>
                <w:sz w:val="24"/>
                <w:szCs w:val="24"/>
              </w:rPr>
              <w:t xml:space="preserve">и художников того времени. </w:t>
            </w:r>
          </w:p>
          <w:p w:rsidR="007667E2" w:rsidRPr="007667E2" w:rsidRDefault="007667E2" w:rsidP="00766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раскроет традиции дворянской охоты времен Тургенева, в том числе секреты «охотничьей» кухни. Участники смогут проверить знания в интеллектуальной игре «Охотничье многоборье»</w:t>
            </w:r>
            <w:r w:rsidR="001D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7E2" w:rsidRPr="007667E2" w:rsidRDefault="00646FCF" w:rsidP="00766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7E2"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самых ярких событий станет конкурс охотничьих баек.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содержательный рассказ поможет </w:t>
            </w:r>
            <w:r w:rsidR="001D031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7667E2"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художественной литературы. </w:t>
            </w:r>
          </w:p>
          <w:p w:rsidR="008C63CE" w:rsidRPr="00256FCB" w:rsidRDefault="00646FCF" w:rsidP="001D03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7667E2" w:rsidRPr="007667E2">
              <w:rPr>
                <w:rFonts w:ascii="Times New Roman" w:hAnsi="Times New Roman" w:cs="Times New Roman"/>
                <w:sz w:val="24"/>
                <w:szCs w:val="24"/>
              </w:rPr>
              <w:t>БиблиоОХОТА</w:t>
            </w:r>
            <w:proofErr w:type="spellEnd"/>
            <w:r w:rsidR="007667E2"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 началась!</w:t>
            </w:r>
          </w:p>
        </w:tc>
      </w:tr>
      <w:tr w:rsidR="00CF7CD9" w:rsidRPr="00D73BB3" w:rsidTr="00CC4D60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693D87" w:rsidRDefault="00CF7CD9" w:rsidP="00CF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«</w:t>
            </w: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Музей истории города Новокуйбышевска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»</w:t>
            </w:r>
          </w:p>
          <w:p w:rsidR="00CF7CD9" w:rsidRDefault="00CF7CD9" w:rsidP="00CF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галере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«Виктория»</w:t>
            </w:r>
          </w:p>
          <w:p w:rsidR="00CF7CD9" w:rsidRDefault="00CF7CD9" w:rsidP="00C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Самарская область, г. </w:t>
            </w:r>
            <w:r w:rsidRPr="00693D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Новокуйбышевск, ул. Молодёжная, 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тел. 4-41-90</w:t>
            </w:r>
          </w:p>
        </w:tc>
      </w:tr>
      <w:tr w:rsidR="00CF7CD9" w:rsidRPr="00D73BB3" w:rsidTr="00CF7CD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Default="00CF7CD9" w:rsidP="00CF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2023 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4C6A92" w:rsidRDefault="00CF7CD9" w:rsidP="00CF7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Мастер-класс «</w:t>
            </w:r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Дымковская игрушка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 бумаги»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дымковскую игрушку своими руками, используя только бумагу, ножницы и восковые мелки. Также смогут познакомиться с историей возникновения народного промысла, узнают о его традициях, об основных персонажах и художественных элементах дымковской росписи.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Дымковская игрушка – один из русских народных глиняных художественных промыслов, который возник в заречной слободе Дымково, близ города Вятки (ныне на территории города Кирова). </w:t>
            </w:r>
          </w:p>
          <w:p w:rsidR="00CF7CD9" w:rsidRPr="00CF7CD9" w:rsidRDefault="00CF7CD9" w:rsidP="00CF7CD9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F7C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7C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Мастер-классы проводятся после предварительной записи по </w:t>
            </w:r>
            <w:r w:rsidRPr="00CF7C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телефону: +7 (84635) 4-41-90.</w:t>
            </w:r>
          </w:p>
        </w:tc>
      </w:tr>
      <w:tr w:rsidR="00CF7CD9" w:rsidRPr="00D73BB3" w:rsidTr="00CF7CD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Default="00CF7CD9" w:rsidP="00CF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4C6A92" w:rsidRDefault="00CF7CD9" w:rsidP="00CF7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6A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Веточка сакуры»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свою собственную работу, имитирующую восточную живопись. Также участники занятия познакомятся с историей и традициями изображения природы на востоке и, в частности, в Японии.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подручных материалов, туши и акварельных красок каждый из участников занятия создаст свою работу, на которой будет изображена веточка цветущей сакуры.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будет оформлена в паспарту и раму со стеклом.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</w:tc>
      </w:tr>
      <w:tr w:rsidR="00CF7CD9" w:rsidRPr="00D73BB3" w:rsidTr="00CF7CD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Default="00CF7CD9" w:rsidP="00CF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учётом экскурсионного обслуживания и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4C6A92" w:rsidRDefault="00CF7CD9" w:rsidP="00CF7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Мастер-класс «</w:t>
            </w:r>
            <w:proofErr w:type="spellStart"/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творческом занятии, как дети, так и взрослые создадут свою собственную работу, выполненную технике – 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Также участники занятия познакомятся с историей возникновения данной техники, ее применении в декоративно-прикладном искусстве и современном быте.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техника рисования на поверхности воды с последующим переносом изображения на бумагу или другую твёрдую основу (дерево, ткань, керамику, кожу).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Полученный отпечаток с поверхности воды, после высыхания, будет доработан при помощи разнообразных графических материалов (тушь и перо, 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гелевая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ручка, маркер, восковые мелки, пастель).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</w:tc>
      </w:tr>
      <w:tr w:rsidR="00CF7CD9" w:rsidRPr="00D73BB3" w:rsidTr="00CF7CD9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Default="00CF7CD9" w:rsidP="00CF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CF7CD9" w:rsidRPr="007D28A0" w:rsidRDefault="00CF7CD9" w:rsidP="00CF7C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взрослых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Pr="004C6A92" w:rsidRDefault="00CF7CD9" w:rsidP="00CF7C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Мастер-класс «Отражение осени»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D9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Графический мастер-класс (бумага, гуашь). Большая группа до 30 чел.</w:t>
            </w:r>
          </w:p>
          <w:p w:rsidR="00CF7CD9" w:rsidRPr="00D8628C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CF7CD9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  <w:p w:rsidR="00CF7CD9" w:rsidRPr="007D28A0" w:rsidRDefault="00CF7CD9" w:rsidP="00CF7CD9">
            <w:pPr>
              <w:spacing w:after="0" w:line="240" w:lineRule="auto"/>
              <w:ind w:first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Подробнее с правилами приобретения билетов на события музея истории г. Новокуйбышевска вы можете ознакомиться на сайте музея: mignsk.ru</w:t>
            </w:r>
          </w:p>
        </w:tc>
      </w:tr>
    </w:tbl>
    <w:p w:rsidR="00156EA9" w:rsidRPr="00156EA9" w:rsidRDefault="00156EA9" w:rsidP="00156E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6EA9" w:rsidRPr="00156EA9" w:rsidSect="00B50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5"/>
    <w:rsid w:val="00001D72"/>
    <w:rsid w:val="00003AB2"/>
    <w:rsid w:val="00004B59"/>
    <w:rsid w:val="0002184B"/>
    <w:rsid w:val="00046849"/>
    <w:rsid w:val="00060319"/>
    <w:rsid w:val="000750CB"/>
    <w:rsid w:val="000A6AD5"/>
    <w:rsid w:val="000B4678"/>
    <w:rsid w:val="000C4702"/>
    <w:rsid w:val="000F5BEF"/>
    <w:rsid w:val="000F6768"/>
    <w:rsid w:val="001007E0"/>
    <w:rsid w:val="00104715"/>
    <w:rsid w:val="00133499"/>
    <w:rsid w:val="0015026E"/>
    <w:rsid w:val="00156EA9"/>
    <w:rsid w:val="001749EE"/>
    <w:rsid w:val="00184BF0"/>
    <w:rsid w:val="001A7733"/>
    <w:rsid w:val="001C742A"/>
    <w:rsid w:val="001D031E"/>
    <w:rsid w:val="001D1078"/>
    <w:rsid w:val="001F0C14"/>
    <w:rsid w:val="00211CDE"/>
    <w:rsid w:val="00214A58"/>
    <w:rsid w:val="00215EE5"/>
    <w:rsid w:val="00220069"/>
    <w:rsid w:val="002361D3"/>
    <w:rsid w:val="00282ACC"/>
    <w:rsid w:val="0029399D"/>
    <w:rsid w:val="002B3A9B"/>
    <w:rsid w:val="002D138E"/>
    <w:rsid w:val="00314CBE"/>
    <w:rsid w:val="00315A61"/>
    <w:rsid w:val="00321291"/>
    <w:rsid w:val="003309A0"/>
    <w:rsid w:val="0034138B"/>
    <w:rsid w:val="00351AD5"/>
    <w:rsid w:val="00381BCC"/>
    <w:rsid w:val="00386181"/>
    <w:rsid w:val="003B24A3"/>
    <w:rsid w:val="003B2FB4"/>
    <w:rsid w:val="003C12E7"/>
    <w:rsid w:val="003C20F0"/>
    <w:rsid w:val="003D7E19"/>
    <w:rsid w:val="003E3442"/>
    <w:rsid w:val="003E639F"/>
    <w:rsid w:val="003F4087"/>
    <w:rsid w:val="00407DD3"/>
    <w:rsid w:val="00417036"/>
    <w:rsid w:val="00433E43"/>
    <w:rsid w:val="00440F2B"/>
    <w:rsid w:val="00445C85"/>
    <w:rsid w:val="004677E6"/>
    <w:rsid w:val="00467E74"/>
    <w:rsid w:val="004769BB"/>
    <w:rsid w:val="0049436F"/>
    <w:rsid w:val="004B57BA"/>
    <w:rsid w:val="004C1348"/>
    <w:rsid w:val="004C3942"/>
    <w:rsid w:val="004F0E43"/>
    <w:rsid w:val="004F7166"/>
    <w:rsid w:val="00532207"/>
    <w:rsid w:val="005363C5"/>
    <w:rsid w:val="005440D6"/>
    <w:rsid w:val="00575D4E"/>
    <w:rsid w:val="00575FE2"/>
    <w:rsid w:val="005A0BD2"/>
    <w:rsid w:val="005A70F6"/>
    <w:rsid w:val="005A7B5B"/>
    <w:rsid w:val="005C6D71"/>
    <w:rsid w:val="005C7CEF"/>
    <w:rsid w:val="005D6E0C"/>
    <w:rsid w:val="005F68CF"/>
    <w:rsid w:val="006169F9"/>
    <w:rsid w:val="006238A0"/>
    <w:rsid w:val="00627657"/>
    <w:rsid w:val="00644559"/>
    <w:rsid w:val="00646FCF"/>
    <w:rsid w:val="0065146E"/>
    <w:rsid w:val="006958B8"/>
    <w:rsid w:val="00696B21"/>
    <w:rsid w:val="006A5116"/>
    <w:rsid w:val="006A54EB"/>
    <w:rsid w:val="006C167B"/>
    <w:rsid w:val="006E663C"/>
    <w:rsid w:val="00740CB9"/>
    <w:rsid w:val="00743396"/>
    <w:rsid w:val="0075386C"/>
    <w:rsid w:val="00762732"/>
    <w:rsid w:val="007667E2"/>
    <w:rsid w:val="00784A95"/>
    <w:rsid w:val="00786ED7"/>
    <w:rsid w:val="00796A9E"/>
    <w:rsid w:val="007B148D"/>
    <w:rsid w:val="007B2898"/>
    <w:rsid w:val="007C4497"/>
    <w:rsid w:val="007D6A71"/>
    <w:rsid w:val="008026A9"/>
    <w:rsid w:val="00823465"/>
    <w:rsid w:val="00830D78"/>
    <w:rsid w:val="00830F08"/>
    <w:rsid w:val="008460E0"/>
    <w:rsid w:val="00866D00"/>
    <w:rsid w:val="00882536"/>
    <w:rsid w:val="008868D1"/>
    <w:rsid w:val="008C63CE"/>
    <w:rsid w:val="008D0ACC"/>
    <w:rsid w:val="008D5307"/>
    <w:rsid w:val="008E1434"/>
    <w:rsid w:val="009018C8"/>
    <w:rsid w:val="009616C1"/>
    <w:rsid w:val="009758B8"/>
    <w:rsid w:val="00981E7A"/>
    <w:rsid w:val="00994FD8"/>
    <w:rsid w:val="009C67F7"/>
    <w:rsid w:val="009F3801"/>
    <w:rsid w:val="009F63D6"/>
    <w:rsid w:val="009F6EAD"/>
    <w:rsid w:val="009F7D9E"/>
    <w:rsid w:val="00A20CAA"/>
    <w:rsid w:val="00A32BA4"/>
    <w:rsid w:val="00A41188"/>
    <w:rsid w:val="00A47ACB"/>
    <w:rsid w:val="00A54042"/>
    <w:rsid w:val="00A550B0"/>
    <w:rsid w:val="00A5613B"/>
    <w:rsid w:val="00A750A2"/>
    <w:rsid w:val="00A86157"/>
    <w:rsid w:val="00A922DB"/>
    <w:rsid w:val="00A97ACA"/>
    <w:rsid w:val="00AA74FC"/>
    <w:rsid w:val="00AB160B"/>
    <w:rsid w:val="00AC2C8B"/>
    <w:rsid w:val="00AE1010"/>
    <w:rsid w:val="00AF4597"/>
    <w:rsid w:val="00B21E7C"/>
    <w:rsid w:val="00B22579"/>
    <w:rsid w:val="00B27E51"/>
    <w:rsid w:val="00B423E0"/>
    <w:rsid w:val="00B435AB"/>
    <w:rsid w:val="00B438D4"/>
    <w:rsid w:val="00B43B32"/>
    <w:rsid w:val="00B500AB"/>
    <w:rsid w:val="00B61730"/>
    <w:rsid w:val="00B70230"/>
    <w:rsid w:val="00B73FA7"/>
    <w:rsid w:val="00B83015"/>
    <w:rsid w:val="00B83FC6"/>
    <w:rsid w:val="00B96FF4"/>
    <w:rsid w:val="00BA5545"/>
    <w:rsid w:val="00BB7182"/>
    <w:rsid w:val="00BE13BF"/>
    <w:rsid w:val="00BF13D3"/>
    <w:rsid w:val="00BF348B"/>
    <w:rsid w:val="00C27A48"/>
    <w:rsid w:val="00C342AB"/>
    <w:rsid w:val="00C43918"/>
    <w:rsid w:val="00C446F1"/>
    <w:rsid w:val="00C527F4"/>
    <w:rsid w:val="00C813F4"/>
    <w:rsid w:val="00C82D49"/>
    <w:rsid w:val="00C905F9"/>
    <w:rsid w:val="00C93B7A"/>
    <w:rsid w:val="00CB2601"/>
    <w:rsid w:val="00CE08C3"/>
    <w:rsid w:val="00CE6A71"/>
    <w:rsid w:val="00CF7CD9"/>
    <w:rsid w:val="00D00051"/>
    <w:rsid w:val="00D16D58"/>
    <w:rsid w:val="00D23BED"/>
    <w:rsid w:val="00D24A27"/>
    <w:rsid w:val="00D31C0C"/>
    <w:rsid w:val="00D56A5E"/>
    <w:rsid w:val="00D7378A"/>
    <w:rsid w:val="00D73BB3"/>
    <w:rsid w:val="00D91936"/>
    <w:rsid w:val="00DA6169"/>
    <w:rsid w:val="00DB356D"/>
    <w:rsid w:val="00DC0A04"/>
    <w:rsid w:val="00DC2911"/>
    <w:rsid w:val="00DC50DD"/>
    <w:rsid w:val="00DC64C6"/>
    <w:rsid w:val="00E01CC1"/>
    <w:rsid w:val="00E02C3B"/>
    <w:rsid w:val="00E26655"/>
    <w:rsid w:val="00E305F7"/>
    <w:rsid w:val="00E47F6E"/>
    <w:rsid w:val="00E666FF"/>
    <w:rsid w:val="00E8239C"/>
    <w:rsid w:val="00E829EB"/>
    <w:rsid w:val="00EA6562"/>
    <w:rsid w:val="00ED0881"/>
    <w:rsid w:val="00ED720D"/>
    <w:rsid w:val="00EE0825"/>
    <w:rsid w:val="00F17938"/>
    <w:rsid w:val="00F27C2E"/>
    <w:rsid w:val="00F35721"/>
    <w:rsid w:val="00F41624"/>
    <w:rsid w:val="00F57A61"/>
    <w:rsid w:val="00F63D43"/>
    <w:rsid w:val="00F66CE0"/>
    <w:rsid w:val="00F7566E"/>
    <w:rsid w:val="00F94348"/>
    <w:rsid w:val="00FA2A06"/>
    <w:rsid w:val="00FB414A"/>
    <w:rsid w:val="00FC2FDB"/>
    <w:rsid w:val="00FC4118"/>
    <w:rsid w:val="00FD1CC7"/>
    <w:rsid w:val="00FE27F6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BA64-DAC6-452A-BC27-7395D687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semiHidden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866D00"/>
  </w:style>
  <w:style w:type="character" w:styleId="a9">
    <w:name w:val="Strong"/>
    <w:basedOn w:val="a0"/>
    <w:uiPriority w:val="22"/>
    <w:qFormat/>
    <w:rsid w:val="006238A0"/>
    <w:rPr>
      <w:b/>
      <w:bCs/>
    </w:rPr>
  </w:style>
  <w:style w:type="character" w:styleId="aa">
    <w:name w:val="Emphasis"/>
    <w:basedOn w:val="a0"/>
    <w:uiPriority w:val="20"/>
    <w:qFormat/>
    <w:rsid w:val="0017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EE8D-1C3F-4AEA-BB61-32BA492A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Sirkiz</cp:lastModifiedBy>
  <cp:revision>2</cp:revision>
  <cp:lastPrinted>2022-08-17T11:54:00Z</cp:lastPrinted>
  <dcterms:created xsi:type="dcterms:W3CDTF">2023-10-05T05:51:00Z</dcterms:created>
  <dcterms:modified xsi:type="dcterms:W3CDTF">2023-10-05T05:51:00Z</dcterms:modified>
</cp:coreProperties>
</file>