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5BAB0" w14:textId="26D724C2" w:rsidR="002C4281" w:rsidRDefault="002C4281" w:rsidP="002C4281">
      <w:pPr>
        <w:spacing w:after="0" w:line="360" w:lineRule="auto"/>
        <w:ind w:firstLine="709"/>
        <w:jc w:val="center"/>
        <w:rPr>
          <w:rFonts w:ascii="Times New Roman" w:hAnsi="Times New Roman" w:cs="Times New Roman"/>
          <w:b/>
          <w:sz w:val="28"/>
          <w:szCs w:val="28"/>
        </w:rPr>
      </w:pPr>
      <w:r w:rsidRPr="002C4281">
        <w:rPr>
          <w:rFonts w:ascii="Times New Roman" w:hAnsi="Times New Roman" w:cs="Times New Roman"/>
          <w:b/>
          <w:sz w:val="28"/>
          <w:szCs w:val="28"/>
        </w:rPr>
        <w:t>МЕТОДИЧЕСКОЕ ПИСЬМО</w:t>
      </w:r>
    </w:p>
    <w:p w14:paraId="678FC0C1" w14:textId="77777777" w:rsidR="00865D1A" w:rsidRDefault="002C4281" w:rsidP="002C428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«Система методической поддержки и адресной помощи перехода школ </w:t>
      </w:r>
      <w:r w:rsidR="00865D1A">
        <w:rPr>
          <w:rFonts w:ascii="Times New Roman" w:hAnsi="Times New Roman" w:cs="Times New Roman"/>
          <w:b/>
          <w:sz w:val="28"/>
          <w:szCs w:val="28"/>
        </w:rPr>
        <w:t xml:space="preserve">Самарской области </w:t>
      </w:r>
      <w:r>
        <w:rPr>
          <w:rFonts w:ascii="Times New Roman" w:hAnsi="Times New Roman" w:cs="Times New Roman"/>
          <w:b/>
          <w:sz w:val="28"/>
          <w:szCs w:val="28"/>
        </w:rPr>
        <w:t xml:space="preserve">с низкими образовательными результатами </w:t>
      </w:r>
    </w:p>
    <w:p w14:paraId="26A9FF1E" w14:textId="2DD1E01F" w:rsidR="002C4281" w:rsidRPr="002C4281" w:rsidRDefault="00865D1A" w:rsidP="002C428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 эффективный режим работы»</w:t>
      </w:r>
    </w:p>
    <w:p w14:paraId="670F2B4D" w14:textId="03F46796" w:rsidR="00634BA7" w:rsidRDefault="00C45567" w:rsidP="00ED29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Проблема повышения качества образования является одной из ведущих в государственной образовательной политике</w:t>
      </w:r>
      <w:r w:rsidR="00634BA7">
        <w:rPr>
          <w:rFonts w:ascii="Times New Roman" w:hAnsi="Times New Roman" w:cs="Times New Roman"/>
          <w:sz w:val="28"/>
          <w:szCs w:val="28"/>
        </w:rPr>
        <w:t xml:space="preserve"> Российской Федерации:</w:t>
      </w:r>
    </w:p>
    <w:p w14:paraId="6865004B" w14:textId="40204EB8" w:rsidR="00634BA7" w:rsidRDefault="00634BA7" w:rsidP="00ED29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Проблема повышения качества образования нашла своё отражение и в </w:t>
      </w:r>
      <w:r w:rsidR="006576E4">
        <w:rPr>
          <w:rFonts w:ascii="Times New Roman" w:hAnsi="Times New Roman" w:cs="Times New Roman"/>
          <w:sz w:val="28"/>
          <w:szCs w:val="28"/>
        </w:rPr>
        <w:t>государствен</w:t>
      </w:r>
      <w:r>
        <w:rPr>
          <w:rFonts w:ascii="Times New Roman" w:hAnsi="Times New Roman" w:cs="Times New Roman"/>
          <w:sz w:val="28"/>
          <w:szCs w:val="28"/>
        </w:rPr>
        <w:t>ной программе Самарской области «Развитие образования и повышение эффективности реализации молодёжной политики в Самарской области» на 2015-2024 годы, целью реализации которой является «обеспечение доступности качественного образования, соответствующего требованиям инновационного социально-ориентированного развития Самарской области».</w:t>
      </w:r>
    </w:p>
    <w:p w14:paraId="41519C06" w14:textId="2361D16F" w:rsidR="0001168E" w:rsidRDefault="005B4FB4" w:rsidP="00ED29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то же время в реализации главной цели образовательной политики (обеспечение доступности качественного образования) наметилась следующая тенденция: формирование сегмента школ, устойчиво демонстрирующих низкие образовательные результаты. </w:t>
      </w:r>
    </w:p>
    <w:p w14:paraId="7AAC5F45" w14:textId="03557061" w:rsidR="00CD7122" w:rsidRDefault="00CD7122" w:rsidP="00ED29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методические материалы направлены на оказание методической помощи управленческим и педагогическим командам Самарской области входящих в систему взаимодействия по улучшению образовательных результатов учащихся ШНОР.</w:t>
      </w:r>
    </w:p>
    <w:p w14:paraId="2A8F0366" w14:textId="498763B5" w:rsidR="0001168E" w:rsidRPr="0001168E" w:rsidRDefault="0001168E" w:rsidP="0001168E">
      <w:pPr>
        <w:spacing w:after="0" w:line="360" w:lineRule="auto"/>
        <w:jc w:val="center"/>
        <w:rPr>
          <w:rFonts w:ascii="Times New Roman" w:hAnsi="Times New Roman" w:cs="Times New Roman"/>
          <w:b/>
          <w:sz w:val="28"/>
          <w:szCs w:val="28"/>
        </w:rPr>
      </w:pPr>
      <w:r w:rsidRPr="0001168E">
        <w:rPr>
          <w:rFonts w:ascii="Times New Roman" w:hAnsi="Times New Roman" w:cs="Times New Roman"/>
          <w:b/>
          <w:sz w:val="28"/>
          <w:szCs w:val="28"/>
        </w:rPr>
        <w:t>Формирование списка школ с низкими образовательными результатами</w:t>
      </w:r>
    </w:p>
    <w:p w14:paraId="3278BBF1" w14:textId="021E566C" w:rsidR="006576E4" w:rsidRDefault="005B4FB4" w:rsidP="006576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Формирование списка школ с низкими образовательными результатами (далее – ШНОР) происходит на основании комплексного анализа результатов национальных оценочных процедур: ВПР, ОГЭ и ЕГЭ, прошедших за два предыдущих учебных года.</w:t>
      </w:r>
      <w:r w:rsidR="0001168E">
        <w:rPr>
          <w:rFonts w:ascii="Times New Roman" w:hAnsi="Times New Roman" w:cs="Times New Roman"/>
          <w:sz w:val="28"/>
          <w:szCs w:val="28"/>
        </w:rPr>
        <w:t xml:space="preserve">  В список ШНОР включаются общеобразовательные организации (ОО), удовлетворяющие как минимум одному из следующих критериев:</w:t>
      </w:r>
    </w:p>
    <w:p w14:paraId="2E297F5B" w14:textId="60C1B866" w:rsidR="0001168E" w:rsidRDefault="0001168E" w:rsidP="0001168E">
      <w:pPr>
        <w:pStyle w:val="a7"/>
        <w:numPr>
          <w:ilvl w:val="0"/>
          <w:numId w:val="6"/>
        </w:numPr>
        <w:spacing w:after="0" w:line="360" w:lineRule="auto"/>
        <w:jc w:val="both"/>
        <w:rPr>
          <w:rFonts w:ascii="Times New Roman" w:hAnsi="Times New Roman" w:cs="Times New Roman"/>
          <w:sz w:val="28"/>
          <w:szCs w:val="28"/>
        </w:rPr>
      </w:pPr>
      <w:r w:rsidRPr="0001168E">
        <w:rPr>
          <w:rFonts w:ascii="Times New Roman" w:hAnsi="Times New Roman" w:cs="Times New Roman"/>
          <w:sz w:val="28"/>
          <w:szCs w:val="28"/>
        </w:rPr>
        <w:t>ОО</w:t>
      </w:r>
      <w:r>
        <w:rPr>
          <w:rFonts w:ascii="Times New Roman" w:hAnsi="Times New Roman" w:cs="Times New Roman"/>
          <w:sz w:val="28"/>
          <w:szCs w:val="28"/>
        </w:rPr>
        <w:t xml:space="preserve">, в которых не менее чем по двум оценочным процедурам </w:t>
      </w:r>
      <w:r w:rsidRPr="0001168E">
        <w:rPr>
          <w:rFonts w:ascii="Times New Roman" w:hAnsi="Times New Roman" w:cs="Times New Roman"/>
          <w:b/>
          <w:i/>
          <w:sz w:val="28"/>
          <w:szCs w:val="28"/>
        </w:rPr>
        <w:t>в предыдущем учебном году</w:t>
      </w:r>
      <w:r>
        <w:rPr>
          <w:rFonts w:ascii="Times New Roman" w:hAnsi="Times New Roman" w:cs="Times New Roman"/>
          <w:sz w:val="28"/>
          <w:szCs w:val="28"/>
        </w:rPr>
        <w:t xml:space="preserve"> были зафиксированы низкие результаты;</w:t>
      </w:r>
    </w:p>
    <w:p w14:paraId="02CC1AD1" w14:textId="7E9B78AA" w:rsidR="0001168E" w:rsidRDefault="0001168E" w:rsidP="0001168E">
      <w:pPr>
        <w:pStyle w:val="a7"/>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ОО, в которых хотя бы по одной оценочной процедуре </w:t>
      </w:r>
      <w:r w:rsidRPr="0001168E">
        <w:rPr>
          <w:rFonts w:ascii="Times New Roman" w:hAnsi="Times New Roman" w:cs="Times New Roman"/>
          <w:b/>
          <w:i/>
          <w:sz w:val="28"/>
          <w:szCs w:val="28"/>
        </w:rPr>
        <w:t>в каждом из двух</w:t>
      </w:r>
      <w:r>
        <w:rPr>
          <w:rFonts w:ascii="Times New Roman" w:hAnsi="Times New Roman" w:cs="Times New Roman"/>
          <w:sz w:val="28"/>
          <w:szCs w:val="28"/>
        </w:rPr>
        <w:t xml:space="preserve"> </w:t>
      </w:r>
      <w:r w:rsidRPr="0001168E">
        <w:rPr>
          <w:rFonts w:ascii="Times New Roman" w:hAnsi="Times New Roman" w:cs="Times New Roman"/>
          <w:b/>
          <w:i/>
          <w:sz w:val="28"/>
          <w:szCs w:val="28"/>
        </w:rPr>
        <w:t>предыдущих учебных годов</w:t>
      </w:r>
      <w:r>
        <w:rPr>
          <w:rFonts w:ascii="Times New Roman" w:hAnsi="Times New Roman" w:cs="Times New Roman"/>
          <w:sz w:val="28"/>
          <w:szCs w:val="28"/>
        </w:rPr>
        <w:t xml:space="preserve"> были зафиксированы низкие результаты.</w:t>
      </w:r>
    </w:p>
    <w:p w14:paraId="2D710526" w14:textId="2A238157" w:rsidR="00FD7ED6" w:rsidRDefault="00FD7ED6" w:rsidP="00FD7ED6">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Под низкими образовательными результатами понимаются результаты оценочной процедуры, при которых не менее 30 % от общего числа участников оценочной процедуры получили отметку «2» (ВПР) или не преодолели минимальный порог, предусмотренный спецификацией соответствующей оценочной процедуры (ОГЭ, ЕГЭ).</w:t>
      </w:r>
    </w:p>
    <w:p w14:paraId="2F25BF2C" w14:textId="1B4332A6" w:rsidR="00FD7ED6" w:rsidRDefault="00FD7ED6" w:rsidP="00FD7ED6">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Анализ проводится по результатам следующих процедур:</w:t>
      </w:r>
    </w:p>
    <w:p w14:paraId="7BFABE4D" w14:textId="06A676FF" w:rsidR="00FD7ED6" w:rsidRDefault="00887C1B" w:rsidP="00FD7ED6">
      <w:pPr>
        <w:spacing w:after="0" w:line="360" w:lineRule="auto"/>
        <w:jc w:val="both"/>
        <w:rPr>
          <w:rFonts w:ascii="Times New Roman" w:hAnsi="Times New Roman" w:cs="Times New Roman"/>
          <w:sz w:val="28"/>
          <w:szCs w:val="28"/>
        </w:rPr>
      </w:pPr>
      <w:r w:rsidRPr="00887C1B">
        <w:rPr>
          <w:rFonts w:ascii="Times New Roman" w:hAnsi="Times New Roman" w:cs="Times New Roman"/>
          <w:b/>
          <w:sz w:val="28"/>
          <w:szCs w:val="28"/>
        </w:rPr>
        <w:t>ВПР:</w:t>
      </w:r>
      <w:r>
        <w:rPr>
          <w:rFonts w:ascii="Times New Roman" w:hAnsi="Times New Roman" w:cs="Times New Roman"/>
          <w:sz w:val="28"/>
          <w:szCs w:val="28"/>
        </w:rPr>
        <w:t xml:space="preserve"> по математике (5 и 6 классы); по русскому языку (5 и 6 классы);</w:t>
      </w:r>
    </w:p>
    <w:p w14:paraId="3B2FC318" w14:textId="474CEEF1" w:rsidR="00887C1B" w:rsidRDefault="00887C1B" w:rsidP="00FD7ED6">
      <w:pPr>
        <w:spacing w:after="0" w:line="360" w:lineRule="auto"/>
        <w:jc w:val="both"/>
        <w:rPr>
          <w:rFonts w:ascii="Times New Roman" w:hAnsi="Times New Roman" w:cs="Times New Roman"/>
          <w:sz w:val="28"/>
          <w:szCs w:val="28"/>
        </w:rPr>
      </w:pPr>
      <w:r w:rsidRPr="00887C1B">
        <w:rPr>
          <w:rFonts w:ascii="Times New Roman" w:hAnsi="Times New Roman" w:cs="Times New Roman"/>
          <w:b/>
          <w:sz w:val="28"/>
          <w:szCs w:val="28"/>
        </w:rPr>
        <w:t>ОГЭ:</w:t>
      </w:r>
      <w:r>
        <w:rPr>
          <w:rFonts w:ascii="Times New Roman" w:hAnsi="Times New Roman" w:cs="Times New Roman"/>
          <w:sz w:val="28"/>
          <w:szCs w:val="28"/>
        </w:rPr>
        <w:t xml:space="preserve"> по математике и русскому языку;</w:t>
      </w:r>
    </w:p>
    <w:p w14:paraId="6D77770E" w14:textId="5F2DC14C" w:rsidR="00887C1B" w:rsidRPr="00FD7ED6" w:rsidRDefault="00887C1B" w:rsidP="00FD7ED6">
      <w:pPr>
        <w:spacing w:after="0" w:line="360" w:lineRule="auto"/>
        <w:jc w:val="both"/>
        <w:rPr>
          <w:rFonts w:ascii="Times New Roman" w:hAnsi="Times New Roman" w:cs="Times New Roman"/>
          <w:sz w:val="28"/>
          <w:szCs w:val="28"/>
        </w:rPr>
      </w:pPr>
      <w:r w:rsidRPr="00887C1B">
        <w:rPr>
          <w:rFonts w:ascii="Times New Roman" w:hAnsi="Times New Roman" w:cs="Times New Roman"/>
          <w:b/>
          <w:sz w:val="28"/>
          <w:szCs w:val="28"/>
        </w:rPr>
        <w:t>ЕГЭ:</w:t>
      </w:r>
      <w:r>
        <w:rPr>
          <w:rFonts w:ascii="Times New Roman" w:hAnsi="Times New Roman" w:cs="Times New Roman"/>
          <w:sz w:val="28"/>
          <w:szCs w:val="28"/>
        </w:rPr>
        <w:t xml:space="preserve"> по математике (базовый уровень); по математике (профильный уровень); по русскому языку.</w:t>
      </w:r>
    </w:p>
    <w:p w14:paraId="3942A8ED" w14:textId="4A4C28F2" w:rsidR="00FD7ED6" w:rsidRDefault="00887C1B" w:rsidP="0068514C">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анализе данных ОГЭ и ЕГЭ</w:t>
      </w:r>
      <w:r w:rsidR="0068514C">
        <w:rPr>
          <w:rFonts w:ascii="Times New Roman" w:hAnsi="Times New Roman" w:cs="Times New Roman"/>
          <w:sz w:val="28"/>
          <w:szCs w:val="28"/>
        </w:rPr>
        <w:t xml:space="preserve"> учитываются результаты участников, полученные до пересдач, при этом результаты выпускников прошлых лет не учитываются.</w:t>
      </w:r>
    </w:p>
    <w:p w14:paraId="66CBB317" w14:textId="2CABA7F0" w:rsidR="00BB12A0" w:rsidRDefault="00BB12A0" w:rsidP="0068514C">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Самарской области в 2020 году в список ШНОР вошли 105 образовательных организаций, в 20221 году – 64 образовательные организации.</w:t>
      </w:r>
      <w:r w:rsidR="00B93541">
        <w:rPr>
          <w:rFonts w:ascii="Times New Roman" w:hAnsi="Times New Roman" w:cs="Times New Roman"/>
          <w:sz w:val="28"/>
          <w:szCs w:val="28"/>
        </w:rPr>
        <w:t xml:space="preserve"> </w:t>
      </w:r>
      <w:r w:rsidR="0042268F">
        <w:rPr>
          <w:rFonts w:ascii="Times New Roman" w:hAnsi="Times New Roman" w:cs="Times New Roman"/>
          <w:sz w:val="28"/>
          <w:szCs w:val="28"/>
        </w:rPr>
        <w:t>Все они автоматически становятся участниками Программы адресной методической помощи и поддержки ШНОР С</w:t>
      </w:r>
      <w:r w:rsidR="00CC7CDA">
        <w:rPr>
          <w:rFonts w:ascii="Times New Roman" w:hAnsi="Times New Roman" w:cs="Times New Roman"/>
          <w:sz w:val="28"/>
          <w:szCs w:val="28"/>
        </w:rPr>
        <w:t>амарской области, разработанной Институтом развития образования Самарской области.</w:t>
      </w:r>
    </w:p>
    <w:p w14:paraId="5B05C2A5" w14:textId="3698ACF9" w:rsidR="0086782A" w:rsidRPr="0086782A" w:rsidRDefault="00CC7CDA" w:rsidP="0086782A">
      <w:pPr>
        <w:pStyle w:val="a7"/>
        <w:spacing w:after="0" w:line="360" w:lineRule="auto"/>
        <w:ind w:left="0" w:firstLine="709"/>
        <w:jc w:val="both"/>
        <w:rPr>
          <w:rFonts w:ascii="Times New Roman" w:hAnsi="Times New Roman" w:cs="Times New Roman"/>
          <w:sz w:val="28"/>
          <w:szCs w:val="28"/>
        </w:rPr>
      </w:pPr>
      <w:r w:rsidRPr="0086782A">
        <w:rPr>
          <w:rFonts w:ascii="Times New Roman" w:hAnsi="Times New Roman" w:cs="Times New Roman"/>
          <w:sz w:val="28"/>
          <w:szCs w:val="28"/>
        </w:rPr>
        <w:t>Взаимодействие со ШНОР в Самарском регионе осуществляется на основе следующих нормативно-правовых документов:</w:t>
      </w:r>
    </w:p>
    <w:p w14:paraId="560AC4DA" w14:textId="3D3D2068" w:rsidR="00ED0D01" w:rsidRPr="000D7074" w:rsidRDefault="00ED0D01" w:rsidP="0087239B">
      <w:pPr>
        <w:spacing w:after="0" w:line="360" w:lineRule="auto"/>
        <w:jc w:val="both"/>
        <w:rPr>
          <w:rFonts w:ascii="Times New Roman" w:hAnsi="Times New Roman" w:cs="Times New Roman"/>
          <w:sz w:val="28"/>
          <w:szCs w:val="28"/>
        </w:rPr>
      </w:pPr>
      <w:r w:rsidRPr="000D7074">
        <w:rPr>
          <w:rFonts w:ascii="Times New Roman" w:hAnsi="Times New Roman" w:cs="Times New Roman"/>
          <w:sz w:val="28"/>
          <w:szCs w:val="28"/>
        </w:rPr>
        <w:t xml:space="preserve">1. </w:t>
      </w:r>
      <w:r w:rsidR="00610E07">
        <w:rPr>
          <w:rFonts w:ascii="Times New Roman" w:hAnsi="Times New Roman" w:cs="Times New Roman"/>
          <w:sz w:val="28"/>
          <w:szCs w:val="28"/>
        </w:rPr>
        <w:t>Информационное п</w:t>
      </w:r>
      <w:r w:rsidRPr="000D7074">
        <w:rPr>
          <w:rFonts w:ascii="Times New Roman" w:hAnsi="Times New Roman" w:cs="Times New Roman"/>
          <w:sz w:val="28"/>
          <w:szCs w:val="28"/>
        </w:rPr>
        <w:t>исьмо</w:t>
      </w:r>
      <w:r w:rsidR="00FD0A18">
        <w:rPr>
          <w:rFonts w:ascii="Times New Roman" w:hAnsi="Times New Roman" w:cs="Times New Roman"/>
          <w:sz w:val="28"/>
          <w:szCs w:val="28"/>
        </w:rPr>
        <w:t xml:space="preserve"> </w:t>
      </w:r>
      <w:proofErr w:type="spellStart"/>
      <w:r w:rsidR="00FD0A18">
        <w:rPr>
          <w:rFonts w:ascii="Times New Roman" w:hAnsi="Times New Roman" w:cs="Times New Roman"/>
          <w:sz w:val="28"/>
          <w:szCs w:val="28"/>
        </w:rPr>
        <w:t>Минобранауки</w:t>
      </w:r>
      <w:proofErr w:type="spellEnd"/>
      <w:r w:rsidR="00FD0A18">
        <w:rPr>
          <w:rFonts w:ascii="Times New Roman" w:hAnsi="Times New Roman" w:cs="Times New Roman"/>
          <w:sz w:val="28"/>
          <w:szCs w:val="28"/>
        </w:rPr>
        <w:t xml:space="preserve"> Самарской области</w:t>
      </w:r>
      <w:r w:rsidRPr="000D7074">
        <w:rPr>
          <w:rFonts w:ascii="Times New Roman" w:hAnsi="Times New Roman" w:cs="Times New Roman"/>
          <w:sz w:val="28"/>
          <w:szCs w:val="28"/>
        </w:rPr>
        <w:t xml:space="preserve"> </w:t>
      </w:r>
      <w:r w:rsidR="00FD0A18" w:rsidRPr="00FD0A18">
        <w:rPr>
          <w:rFonts w:ascii="Times New Roman" w:hAnsi="Times New Roman" w:cs="Times New Roman"/>
          <w:sz w:val="28"/>
          <w:szCs w:val="28"/>
        </w:rPr>
        <w:t xml:space="preserve">№ МО -16-09-01/626 – ТУ </w:t>
      </w:r>
      <w:r w:rsidRPr="000D7074">
        <w:rPr>
          <w:rFonts w:ascii="Times New Roman" w:hAnsi="Times New Roman" w:cs="Times New Roman"/>
          <w:sz w:val="28"/>
          <w:szCs w:val="28"/>
        </w:rPr>
        <w:t xml:space="preserve">от 18.05.2020 </w:t>
      </w:r>
      <w:r w:rsidR="00FD0A18">
        <w:rPr>
          <w:rFonts w:ascii="Times New Roman" w:hAnsi="Times New Roman" w:cs="Times New Roman"/>
          <w:sz w:val="28"/>
          <w:szCs w:val="28"/>
        </w:rPr>
        <w:t>«О</w:t>
      </w:r>
      <w:r w:rsidRPr="000D7074">
        <w:rPr>
          <w:rFonts w:ascii="Times New Roman" w:hAnsi="Times New Roman" w:cs="Times New Roman"/>
          <w:sz w:val="28"/>
          <w:szCs w:val="28"/>
        </w:rPr>
        <w:t xml:space="preserve"> сроках мероприяти</w:t>
      </w:r>
      <w:r w:rsidR="00FD0A18">
        <w:rPr>
          <w:rFonts w:ascii="Times New Roman" w:hAnsi="Times New Roman" w:cs="Times New Roman"/>
          <w:sz w:val="28"/>
          <w:szCs w:val="28"/>
        </w:rPr>
        <w:t>й</w:t>
      </w:r>
      <w:r w:rsidRPr="000D7074">
        <w:rPr>
          <w:rFonts w:ascii="Times New Roman" w:hAnsi="Times New Roman" w:cs="Times New Roman"/>
          <w:sz w:val="28"/>
          <w:szCs w:val="28"/>
        </w:rPr>
        <w:t>, направленных на повышение качества подготовки обучающихся школ с низкими образовательными результатами</w:t>
      </w:r>
      <w:r w:rsidR="00FD0A18">
        <w:rPr>
          <w:rFonts w:ascii="Times New Roman" w:hAnsi="Times New Roman" w:cs="Times New Roman"/>
          <w:sz w:val="28"/>
          <w:szCs w:val="28"/>
        </w:rPr>
        <w:t xml:space="preserve">»; </w:t>
      </w:r>
      <w:r w:rsidR="00D4059E">
        <w:rPr>
          <w:rStyle w:val="ae"/>
          <w:rFonts w:ascii="Times New Roman" w:hAnsi="Times New Roman" w:cs="Times New Roman"/>
          <w:sz w:val="28"/>
          <w:szCs w:val="28"/>
        </w:rPr>
        <w:footnoteReference w:id="1"/>
      </w:r>
    </w:p>
    <w:p w14:paraId="7C126932" w14:textId="036B5E40" w:rsidR="00ED0D01" w:rsidRDefault="0086782A" w:rsidP="0087239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ED0D01" w:rsidRPr="000D7074">
        <w:rPr>
          <w:rFonts w:ascii="Times New Roman" w:hAnsi="Times New Roman" w:cs="Times New Roman"/>
          <w:sz w:val="28"/>
          <w:szCs w:val="28"/>
        </w:rPr>
        <w:t xml:space="preserve">. Приказ </w:t>
      </w:r>
      <w:proofErr w:type="spellStart"/>
      <w:r w:rsidR="00FD0A18">
        <w:rPr>
          <w:rFonts w:ascii="Times New Roman" w:hAnsi="Times New Roman" w:cs="Times New Roman"/>
          <w:sz w:val="28"/>
          <w:szCs w:val="28"/>
        </w:rPr>
        <w:t>Минобрнауки</w:t>
      </w:r>
      <w:proofErr w:type="spellEnd"/>
      <w:r w:rsidR="00FD0A18">
        <w:rPr>
          <w:rFonts w:ascii="Times New Roman" w:hAnsi="Times New Roman" w:cs="Times New Roman"/>
          <w:sz w:val="28"/>
          <w:szCs w:val="28"/>
        </w:rPr>
        <w:t xml:space="preserve"> Самарской области № 47-од от</w:t>
      </w:r>
      <w:r w:rsidR="00ED0D01" w:rsidRPr="000D7074">
        <w:rPr>
          <w:rFonts w:ascii="Times New Roman" w:hAnsi="Times New Roman" w:cs="Times New Roman"/>
          <w:sz w:val="28"/>
          <w:szCs w:val="28"/>
        </w:rPr>
        <w:t xml:space="preserve"> 09.02.2021 </w:t>
      </w:r>
      <w:r w:rsidR="00FD0A18">
        <w:rPr>
          <w:rFonts w:ascii="Times New Roman" w:hAnsi="Times New Roman" w:cs="Times New Roman"/>
          <w:sz w:val="28"/>
          <w:szCs w:val="28"/>
        </w:rPr>
        <w:t>«О</w:t>
      </w:r>
      <w:r w:rsidR="00ED0D01" w:rsidRPr="000D7074">
        <w:rPr>
          <w:rFonts w:ascii="Times New Roman" w:hAnsi="Times New Roman" w:cs="Times New Roman"/>
          <w:sz w:val="28"/>
          <w:szCs w:val="28"/>
        </w:rPr>
        <w:t xml:space="preserve"> </w:t>
      </w:r>
      <w:r w:rsidR="00FD0A18">
        <w:rPr>
          <w:rFonts w:ascii="Times New Roman" w:hAnsi="Times New Roman" w:cs="Times New Roman"/>
          <w:sz w:val="28"/>
          <w:szCs w:val="28"/>
        </w:rPr>
        <w:t>р</w:t>
      </w:r>
      <w:r w:rsidR="00ED0D01" w:rsidRPr="000D7074">
        <w:rPr>
          <w:rFonts w:ascii="Times New Roman" w:hAnsi="Times New Roman" w:cs="Times New Roman"/>
          <w:sz w:val="28"/>
          <w:szCs w:val="28"/>
        </w:rPr>
        <w:t>еа</w:t>
      </w:r>
      <w:r w:rsidR="00BB1EB3" w:rsidRPr="000D7074">
        <w:rPr>
          <w:rFonts w:ascii="Times New Roman" w:hAnsi="Times New Roman" w:cs="Times New Roman"/>
          <w:sz w:val="28"/>
          <w:szCs w:val="28"/>
        </w:rPr>
        <w:t>ли</w:t>
      </w:r>
      <w:r w:rsidR="00ED0D01" w:rsidRPr="000D7074">
        <w:rPr>
          <w:rFonts w:ascii="Times New Roman" w:hAnsi="Times New Roman" w:cs="Times New Roman"/>
          <w:sz w:val="28"/>
          <w:szCs w:val="28"/>
        </w:rPr>
        <w:t xml:space="preserve">зации на </w:t>
      </w:r>
      <w:r w:rsidR="00BB1EB3" w:rsidRPr="000D7074">
        <w:rPr>
          <w:rFonts w:ascii="Times New Roman" w:hAnsi="Times New Roman" w:cs="Times New Roman"/>
          <w:sz w:val="28"/>
          <w:szCs w:val="28"/>
        </w:rPr>
        <w:t>территории</w:t>
      </w:r>
      <w:r w:rsidR="00ED0D01" w:rsidRPr="000D7074">
        <w:rPr>
          <w:rFonts w:ascii="Times New Roman" w:hAnsi="Times New Roman" w:cs="Times New Roman"/>
          <w:sz w:val="28"/>
          <w:szCs w:val="28"/>
        </w:rPr>
        <w:t xml:space="preserve"> Самарской области проекта по организации методической поддержки общеобразовательных организаций, имеющих низкие обра</w:t>
      </w:r>
      <w:r w:rsidR="00BB1EB3" w:rsidRPr="000D7074">
        <w:rPr>
          <w:rFonts w:ascii="Times New Roman" w:hAnsi="Times New Roman" w:cs="Times New Roman"/>
          <w:sz w:val="28"/>
          <w:szCs w:val="28"/>
        </w:rPr>
        <w:t>зовательные результаты обучающихся 500+</w:t>
      </w:r>
      <w:r w:rsidR="00FD0A18">
        <w:rPr>
          <w:rFonts w:ascii="Times New Roman" w:hAnsi="Times New Roman" w:cs="Times New Roman"/>
          <w:sz w:val="28"/>
          <w:szCs w:val="28"/>
        </w:rPr>
        <w:t xml:space="preserve">»; </w:t>
      </w:r>
      <w:r w:rsidR="00120646">
        <w:rPr>
          <w:rStyle w:val="ae"/>
          <w:rFonts w:ascii="Times New Roman" w:hAnsi="Times New Roman" w:cs="Times New Roman"/>
          <w:sz w:val="28"/>
          <w:szCs w:val="28"/>
        </w:rPr>
        <w:footnoteReference w:id="2"/>
      </w:r>
    </w:p>
    <w:p w14:paraId="47CE2CF0" w14:textId="56FBE0B9" w:rsidR="003F373F" w:rsidRPr="000D7074" w:rsidRDefault="0086782A" w:rsidP="0087239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r w:rsidR="003F373F" w:rsidRPr="000D7074">
        <w:rPr>
          <w:rFonts w:ascii="Times New Roman" w:hAnsi="Times New Roman" w:cs="Times New Roman"/>
          <w:sz w:val="28"/>
          <w:szCs w:val="28"/>
        </w:rPr>
        <w:t xml:space="preserve">. Распоряжение </w:t>
      </w:r>
      <w:proofErr w:type="spellStart"/>
      <w:r w:rsidR="003F373F" w:rsidRPr="003F373F">
        <w:rPr>
          <w:rFonts w:ascii="Times New Roman" w:hAnsi="Times New Roman" w:cs="Times New Roman"/>
          <w:sz w:val="28"/>
          <w:szCs w:val="28"/>
        </w:rPr>
        <w:t>Минобранауки</w:t>
      </w:r>
      <w:proofErr w:type="spellEnd"/>
      <w:r w:rsidR="003F373F" w:rsidRPr="003F373F">
        <w:rPr>
          <w:rFonts w:ascii="Times New Roman" w:hAnsi="Times New Roman" w:cs="Times New Roman"/>
          <w:sz w:val="28"/>
          <w:szCs w:val="28"/>
        </w:rPr>
        <w:t xml:space="preserve"> Самарской области </w:t>
      </w:r>
      <w:r w:rsidR="003F373F">
        <w:rPr>
          <w:rFonts w:ascii="Times New Roman" w:hAnsi="Times New Roman" w:cs="Times New Roman"/>
          <w:sz w:val="28"/>
          <w:szCs w:val="28"/>
        </w:rPr>
        <w:t xml:space="preserve">№ 274 – р </w:t>
      </w:r>
      <w:r w:rsidR="003F373F" w:rsidRPr="000D7074">
        <w:rPr>
          <w:rFonts w:ascii="Times New Roman" w:hAnsi="Times New Roman" w:cs="Times New Roman"/>
          <w:sz w:val="28"/>
          <w:szCs w:val="28"/>
        </w:rPr>
        <w:t xml:space="preserve">от 17.03.2021 </w:t>
      </w:r>
      <w:r w:rsidR="003F373F">
        <w:rPr>
          <w:rFonts w:ascii="Times New Roman" w:hAnsi="Times New Roman" w:cs="Times New Roman"/>
          <w:sz w:val="28"/>
          <w:szCs w:val="28"/>
        </w:rPr>
        <w:t>« О</w:t>
      </w:r>
      <w:r w:rsidR="003F373F" w:rsidRPr="000D7074">
        <w:rPr>
          <w:rFonts w:ascii="Times New Roman" w:hAnsi="Times New Roman" w:cs="Times New Roman"/>
          <w:sz w:val="28"/>
          <w:szCs w:val="28"/>
        </w:rPr>
        <w:t>б утверждении показателей мониторинга обеспечения объективности процедур оценки качества образования</w:t>
      </w:r>
      <w:r w:rsidR="003F373F">
        <w:rPr>
          <w:rFonts w:ascii="Times New Roman" w:hAnsi="Times New Roman" w:cs="Times New Roman"/>
          <w:sz w:val="28"/>
          <w:szCs w:val="28"/>
        </w:rPr>
        <w:t>» ;</w:t>
      </w:r>
      <w:r w:rsidR="00D4059E">
        <w:rPr>
          <w:rStyle w:val="ae"/>
          <w:rFonts w:ascii="Times New Roman" w:hAnsi="Times New Roman" w:cs="Times New Roman"/>
          <w:sz w:val="28"/>
          <w:szCs w:val="28"/>
        </w:rPr>
        <w:footnoteReference w:id="3"/>
      </w:r>
    </w:p>
    <w:p w14:paraId="6D1731FA" w14:textId="61F7000B" w:rsidR="00BB1EB3" w:rsidRPr="000D7074" w:rsidRDefault="0086782A" w:rsidP="0087239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BB1EB3" w:rsidRPr="000D7074">
        <w:rPr>
          <w:rFonts w:ascii="Times New Roman" w:hAnsi="Times New Roman" w:cs="Times New Roman"/>
          <w:sz w:val="28"/>
          <w:szCs w:val="28"/>
        </w:rPr>
        <w:t xml:space="preserve">. Распоряжение </w:t>
      </w:r>
      <w:bookmarkStart w:id="0" w:name="_Hlk92720074"/>
      <w:proofErr w:type="spellStart"/>
      <w:r w:rsidR="003F373F">
        <w:rPr>
          <w:rFonts w:ascii="Times New Roman" w:hAnsi="Times New Roman" w:cs="Times New Roman"/>
          <w:sz w:val="28"/>
          <w:szCs w:val="28"/>
        </w:rPr>
        <w:t>Минобранауки</w:t>
      </w:r>
      <w:proofErr w:type="spellEnd"/>
      <w:r w:rsidR="003F373F">
        <w:rPr>
          <w:rFonts w:ascii="Times New Roman" w:hAnsi="Times New Roman" w:cs="Times New Roman"/>
          <w:sz w:val="28"/>
          <w:szCs w:val="28"/>
        </w:rPr>
        <w:t xml:space="preserve"> Самарской области</w:t>
      </w:r>
      <w:r w:rsidR="003F373F" w:rsidRPr="000D7074">
        <w:rPr>
          <w:rFonts w:ascii="Times New Roman" w:hAnsi="Times New Roman" w:cs="Times New Roman"/>
          <w:sz w:val="28"/>
          <w:szCs w:val="28"/>
        </w:rPr>
        <w:t xml:space="preserve"> </w:t>
      </w:r>
      <w:bookmarkEnd w:id="0"/>
      <w:r w:rsidR="003F373F">
        <w:rPr>
          <w:rFonts w:ascii="Times New Roman" w:hAnsi="Times New Roman" w:cs="Times New Roman"/>
          <w:sz w:val="28"/>
          <w:szCs w:val="28"/>
        </w:rPr>
        <w:t xml:space="preserve">№ 676 – р от </w:t>
      </w:r>
      <w:r w:rsidR="00BB1EB3" w:rsidRPr="000D7074">
        <w:rPr>
          <w:rFonts w:ascii="Times New Roman" w:hAnsi="Times New Roman" w:cs="Times New Roman"/>
          <w:sz w:val="28"/>
          <w:szCs w:val="28"/>
        </w:rPr>
        <w:t xml:space="preserve">21.07.2021 </w:t>
      </w:r>
      <w:r w:rsidR="003F373F">
        <w:rPr>
          <w:rFonts w:ascii="Times New Roman" w:hAnsi="Times New Roman" w:cs="Times New Roman"/>
          <w:sz w:val="28"/>
          <w:szCs w:val="28"/>
        </w:rPr>
        <w:t>«О</w:t>
      </w:r>
      <w:r w:rsidR="00BB1EB3" w:rsidRPr="000D7074">
        <w:rPr>
          <w:rFonts w:ascii="Times New Roman" w:hAnsi="Times New Roman" w:cs="Times New Roman"/>
          <w:sz w:val="28"/>
          <w:szCs w:val="28"/>
        </w:rPr>
        <w:t>б утверждении региональной концепции поддержки школ с низкими образовательными результатами обучения и функционирующих в неблагоприятных условиях на территории Самарской области</w:t>
      </w:r>
      <w:r w:rsidR="003F373F">
        <w:rPr>
          <w:rFonts w:ascii="Times New Roman" w:hAnsi="Times New Roman" w:cs="Times New Roman"/>
          <w:sz w:val="28"/>
          <w:szCs w:val="28"/>
        </w:rPr>
        <w:t xml:space="preserve">»; </w:t>
      </w:r>
      <w:r w:rsidR="00610E07">
        <w:rPr>
          <w:rStyle w:val="ae"/>
          <w:rFonts w:ascii="Times New Roman" w:hAnsi="Times New Roman" w:cs="Times New Roman"/>
          <w:sz w:val="28"/>
          <w:szCs w:val="28"/>
        </w:rPr>
        <w:footnoteReference w:id="4"/>
      </w:r>
    </w:p>
    <w:p w14:paraId="0E57A3C3" w14:textId="5DC0F4D3" w:rsidR="00763E21" w:rsidRDefault="0086782A" w:rsidP="0087239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763E21" w:rsidRPr="000D7074">
        <w:rPr>
          <w:rFonts w:ascii="Times New Roman" w:hAnsi="Times New Roman" w:cs="Times New Roman"/>
          <w:sz w:val="28"/>
          <w:szCs w:val="28"/>
        </w:rPr>
        <w:t xml:space="preserve">. Распоряжение </w:t>
      </w:r>
      <w:proofErr w:type="spellStart"/>
      <w:r w:rsidR="003F373F" w:rsidRPr="003F373F">
        <w:rPr>
          <w:rFonts w:ascii="Times New Roman" w:hAnsi="Times New Roman" w:cs="Times New Roman"/>
          <w:sz w:val="28"/>
          <w:szCs w:val="28"/>
        </w:rPr>
        <w:t>Минобранауки</w:t>
      </w:r>
      <w:proofErr w:type="spellEnd"/>
      <w:r w:rsidR="003F373F" w:rsidRPr="003F373F">
        <w:rPr>
          <w:rFonts w:ascii="Times New Roman" w:hAnsi="Times New Roman" w:cs="Times New Roman"/>
          <w:sz w:val="28"/>
          <w:szCs w:val="28"/>
        </w:rPr>
        <w:t xml:space="preserve"> Самарской </w:t>
      </w:r>
      <w:proofErr w:type="gramStart"/>
      <w:r w:rsidR="003F373F" w:rsidRPr="003F373F">
        <w:rPr>
          <w:rFonts w:ascii="Times New Roman" w:hAnsi="Times New Roman" w:cs="Times New Roman"/>
          <w:sz w:val="28"/>
          <w:szCs w:val="28"/>
        </w:rPr>
        <w:t xml:space="preserve">области </w:t>
      </w:r>
      <w:r w:rsidR="003F373F">
        <w:rPr>
          <w:rFonts w:ascii="Times New Roman" w:hAnsi="Times New Roman" w:cs="Times New Roman"/>
          <w:sz w:val="28"/>
          <w:szCs w:val="28"/>
        </w:rPr>
        <w:t xml:space="preserve"> №</w:t>
      </w:r>
      <w:proofErr w:type="gramEnd"/>
      <w:r w:rsidR="003F373F">
        <w:rPr>
          <w:rFonts w:ascii="Times New Roman" w:hAnsi="Times New Roman" w:cs="Times New Roman"/>
          <w:sz w:val="28"/>
          <w:szCs w:val="28"/>
        </w:rPr>
        <w:t xml:space="preserve"> 977 – р </w:t>
      </w:r>
      <w:r w:rsidR="00763E21" w:rsidRPr="000D7074">
        <w:rPr>
          <w:rFonts w:ascii="Times New Roman" w:hAnsi="Times New Roman" w:cs="Times New Roman"/>
          <w:sz w:val="28"/>
          <w:szCs w:val="28"/>
        </w:rPr>
        <w:t xml:space="preserve">от </w:t>
      </w:r>
      <w:r w:rsidR="000D7074" w:rsidRPr="000D7074">
        <w:rPr>
          <w:rFonts w:ascii="Times New Roman" w:hAnsi="Times New Roman" w:cs="Times New Roman"/>
          <w:sz w:val="28"/>
          <w:szCs w:val="28"/>
        </w:rPr>
        <w:t>11</w:t>
      </w:r>
      <w:r w:rsidR="00763E21" w:rsidRPr="000D7074">
        <w:rPr>
          <w:rFonts w:ascii="Times New Roman" w:hAnsi="Times New Roman" w:cs="Times New Roman"/>
          <w:sz w:val="28"/>
          <w:szCs w:val="28"/>
        </w:rPr>
        <w:t>.</w:t>
      </w:r>
      <w:r w:rsidR="000D7074" w:rsidRPr="000D7074">
        <w:rPr>
          <w:rFonts w:ascii="Times New Roman" w:hAnsi="Times New Roman" w:cs="Times New Roman"/>
          <w:sz w:val="28"/>
          <w:szCs w:val="28"/>
        </w:rPr>
        <w:t>11</w:t>
      </w:r>
      <w:r w:rsidR="00763E21" w:rsidRPr="000D7074">
        <w:rPr>
          <w:rFonts w:ascii="Times New Roman" w:hAnsi="Times New Roman" w:cs="Times New Roman"/>
          <w:sz w:val="28"/>
          <w:szCs w:val="28"/>
        </w:rPr>
        <w:t xml:space="preserve">.2021 </w:t>
      </w:r>
      <w:r w:rsidR="003F373F">
        <w:rPr>
          <w:rFonts w:ascii="Times New Roman" w:hAnsi="Times New Roman" w:cs="Times New Roman"/>
          <w:sz w:val="28"/>
          <w:szCs w:val="28"/>
        </w:rPr>
        <w:t>«О</w:t>
      </w:r>
      <w:r w:rsidR="00763E21" w:rsidRPr="000D7074">
        <w:rPr>
          <w:rFonts w:ascii="Times New Roman" w:hAnsi="Times New Roman" w:cs="Times New Roman"/>
          <w:sz w:val="28"/>
          <w:szCs w:val="28"/>
        </w:rPr>
        <w:t>б утверждении Принципа распределения образовательных организаций Самарской области, реализующих основные образовательные программы начального общего, основного общего и среднего общего образования, в рейтинге общеобразовательных организаций Самарской области 2020 года с использованием оценочной шкалы и цветовой дифференциации</w:t>
      </w:r>
      <w:r w:rsidR="003F373F">
        <w:rPr>
          <w:rFonts w:ascii="Times New Roman" w:hAnsi="Times New Roman" w:cs="Times New Roman"/>
          <w:sz w:val="28"/>
          <w:szCs w:val="28"/>
        </w:rPr>
        <w:t>»</w:t>
      </w:r>
      <w:r w:rsidR="00D4059E">
        <w:rPr>
          <w:rFonts w:ascii="Times New Roman" w:hAnsi="Times New Roman" w:cs="Times New Roman"/>
          <w:sz w:val="28"/>
          <w:szCs w:val="28"/>
        </w:rPr>
        <w:t xml:space="preserve">. </w:t>
      </w:r>
      <w:r w:rsidR="00D4059E">
        <w:rPr>
          <w:rStyle w:val="ae"/>
          <w:rFonts w:ascii="Times New Roman" w:hAnsi="Times New Roman" w:cs="Times New Roman"/>
          <w:sz w:val="28"/>
          <w:szCs w:val="28"/>
        </w:rPr>
        <w:footnoteReference w:id="5"/>
      </w:r>
    </w:p>
    <w:p w14:paraId="57C5BBED" w14:textId="32E8865B" w:rsidR="0086782A" w:rsidRPr="000D7074" w:rsidRDefault="0086782A" w:rsidP="0087239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Pr="000D7074">
        <w:rPr>
          <w:rFonts w:ascii="Times New Roman" w:hAnsi="Times New Roman" w:cs="Times New Roman"/>
          <w:sz w:val="28"/>
          <w:szCs w:val="28"/>
        </w:rPr>
        <w:t>. Пакет экспертно-аналитических и научно-методических материалов в области использования современных образовательных технологий обучения и воспитания учащихся с рисками школьной неуспешности, применимых в школах с низкими образовательными результатами, функционирующих в неблагоприятных социальных условиях, и способов их распространения через практики профессионального развития педагогов</w:t>
      </w:r>
      <w:r>
        <w:rPr>
          <w:rFonts w:ascii="Times New Roman" w:hAnsi="Times New Roman" w:cs="Times New Roman"/>
          <w:sz w:val="28"/>
          <w:szCs w:val="28"/>
        </w:rPr>
        <w:t>;</w:t>
      </w:r>
      <w:r>
        <w:rPr>
          <w:rStyle w:val="ae"/>
          <w:rFonts w:ascii="Times New Roman" w:hAnsi="Times New Roman" w:cs="Times New Roman"/>
          <w:sz w:val="28"/>
          <w:szCs w:val="28"/>
        </w:rPr>
        <w:footnoteReference w:id="6"/>
      </w:r>
    </w:p>
    <w:p w14:paraId="34E20C54" w14:textId="2169EBA8" w:rsidR="003F64E7" w:rsidRDefault="00C54452" w:rsidP="003F64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2021 году Самарский регион вошел в инновационный проект Федерального института оценки качества образования (далее – ФИОКО) «500+» (в 2021 году – </w:t>
      </w:r>
      <w:r w:rsidR="00D90CE3">
        <w:rPr>
          <w:rFonts w:ascii="Times New Roman" w:hAnsi="Times New Roman" w:cs="Times New Roman"/>
          <w:sz w:val="28"/>
          <w:szCs w:val="28"/>
        </w:rPr>
        <w:t xml:space="preserve">35 </w:t>
      </w:r>
      <w:r>
        <w:rPr>
          <w:rFonts w:ascii="Times New Roman" w:hAnsi="Times New Roman" w:cs="Times New Roman"/>
          <w:sz w:val="28"/>
          <w:szCs w:val="28"/>
        </w:rPr>
        <w:t xml:space="preserve">ШНОР, в 2022 году -  </w:t>
      </w:r>
      <w:r w:rsidR="00D90CE3">
        <w:rPr>
          <w:rFonts w:ascii="Times New Roman" w:hAnsi="Times New Roman" w:cs="Times New Roman"/>
          <w:sz w:val="28"/>
          <w:szCs w:val="28"/>
        </w:rPr>
        <w:t xml:space="preserve">22 </w:t>
      </w:r>
      <w:r>
        <w:rPr>
          <w:rFonts w:ascii="Times New Roman" w:hAnsi="Times New Roman" w:cs="Times New Roman"/>
          <w:sz w:val="28"/>
          <w:szCs w:val="28"/>
        </w:rPr>
        <w:t>ШН</w:t>
      </w:r>
      <w:r w:rsidR="004B7BC6">
        <w:rPr>
          <w:rFonts w:ascii="Times New Roman" w:hAnsi="Times New Roman" w:cs="Times New Roman"/>
          <w:sz w:val="28"/>
          <w:szCs w:val="28"/>
        </w:rPr>
        <w:t>ОР</w:t>
      </w:r>
      <w:r>
        <w:rPr>
          <w:rFonts w:ascii="Times New Roman" w:hAnsi="Times New Roman" w:cs="Times New Roman"/>
          <w:sz w:val="28"/>
          <w:szCs w:val="28"/>
        </w:rPr>
        <w:t>), направленный на внедрение разработанной методики адресной помощи ШНОР. Теперь вся система адресной методической помощи и поддержки ШНОР в Самарской области выстроилась в соответствии с методикой ФИОКО.</w:t>
      </w:r>
    </w:p>
    <w:p w14:paraId="77825B14" w14:textId="4EC350EA" w:rsidR="004B7BC6" w:rsidRDefault="004B7BC6" w:rsidP="003F64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поддержки ШНОР Самарской области включает в себя следующие виды методического сопровождения: </w:t>
      </w:r>
    </w:p>
    <w:p w14:paraId="36040051" w14:textId="07D6E18B" w:rsidR="00E200C6" w:rsidRDefault="00E200C6" w:rsidP="00E200C6">
      <w:pPr>
        <w:pStyle w:val="a7"/>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научно-методическое;</w:t>
      </w:r>
    </w:p>
    <w:p w14:paraId="59975767" w14:textId="22405B7A" w:rsidR="00E200C6" w:rsidRDefault="00E200C6" w:rsidP="00E200C6">
      <w:pPr>
        <w:pStyle w:val="a7"/>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программно-методическое;</w:t>
      </w:r>
    </w:p>
    <w:p w14:paraId="1A021823" w14:textId="767B9142" w:rsidR="00E200C6" w:rsidRDefault="00E200C6" w:rsidP="00E200C6">
      <w:pPr>
        <w:pStyle w:val="a7"/>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организационно-методическое;</w:t>
      </w:r>
    </w:p>
    <w:p w14:paraId="7D809A64" w14:textId="69C68C40" w:rsidR="00E200C6" w:rsidRDefault="00E200C6" w:rsidP="00E200C6">
      <w:pPr>
        <w:pStyle w:val="a7"/>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информационно-методическое.</w:t>
      </w:r>
    </w:p>
    <w:p w14:paraId="18E613D3" w14:textId="77777777" w:rsidR="0087239B" w:rsidRDefault="0087239B" w:rsidP="0087239B">
      <w:pPr>
        <w:pStyle w:val="a7"/>
        <w:spacing w:after="0" w:line="360" w:lineRule="auto"/>
        <w:ind w:left="0"/>
        <w:jc w:val="center"/>
        <w:rPr>
          <w:rFonts w:ascii="Times New Roman" w:hAnsi="Times New Roman" w:cs="Times New Roman"/>
          <w:b/>
          <w:sz w:val="28"/>
          <w:szCs w:val="28"/>
        </w:rPr>
      </w:pPr>
      <w:r w:rsidRPr="00E200C6">
        <w:rPr>
          <w:rFonts w:ascii="Times New Roman" w:hAnsi="Times New Roman" w:cs="Times New Roman"/>
          <w:b/>
          <w:sz w:val="28"/>
          <w:szCs w:val="28"/>
        </w:rPr>
        <w:t>Научно-методическое сопровождение</w:t>
      </w:r>
      <w:r>
        <w:rPr>
          <w:rFonts w:ascii="Times New Roman" w:hAnsi="Times New Roman" w:cs="Times New Roman"/>
          <w:b/>
          <w:sz w:val="28"/>
          <w:szCs w:val="28"/>
        </w:rPr>
        <w:t xml:space="preserve"> ШНОР</w:t>
      </w:r>
    </w:p>
    <w:p w14:paraId="4D933C6D" w14:textId="77777777" w:rsidR="0087239B" w:rsidRPr="00EF6929" w:rsidRDefault="0087239B" w:rsidP="0087239B">
      <w:pPr>
        <w:pStyle w:val="a7"/>
        <w:spacing w:after="0" w:line="360" w:lineRule="auto"/>
        <w:ind w:left="0" w:firstLine="709"/>
        <w:jc w:val="both"/>
        <w:rPr>
          <w:rFonts w:ascii="Times New Roman" w:hAnsi="Times New Roman" w:cs="Times New Roman"/>
          <w:sz w:val="28"/>
          <w:szCs w:val="28"/>
        </w:rPr>
      </w:pPr>
      <w:r w:rsidRPr="00EF6929">
        <w:rPr>
          <w:rFonts w:ascii="Times New Roman" w:hAnsi="Times New Roman" w:cs="Times New Roman"/>
          <w:sz w:val="28"/>
          <w:szCs w:val="28"/>
        </w:rPr>
        <w:t>Основные концептуальные положения организации взаимодействия со ШНОР нашли свое отражение в следующих публикациях:</w:t>
      </w:r>
    </w:p>
    <w:p w14:paraId="2481F2F9" w14:textId="77777777" w:rsidR="0087239B" w:rsidRPr="00711403" w:rsidRDefault="0087239B" w:rsidP="0087239B">
      <w:pPr>
        <w:pStyle w:val="a7"/>
        <w:numPr>
          <w:ilvl w:val="0"/>
          <w:numId w:val="10"/>
        </w:numPr>
        <w:spacing w:line="360" w:lineRule="auto"/>
        <w:jc w:val="both"/>
        <w:rPr>
          <w:rFonts w:ascii="Times New Roman" w:hAnsi="Times New Roman" w:cs="Times New Roman"/>
          <w:sz w:val="28"/>
          <w:szCs w:val="28"/>
        </w:rPr>
      </w:pPr>
      <w:proofErr w:type="spellStart"/>
      <w:r w:rsidRPr="00711403">
        <w:rPr>
          <w:rFonts w:ascii="Times New Roman" w:hAnsi="Times New Roman" w:cs="Times New Roman"/>
          <w:bCs/>
          <w:sz w:val="28"/>
          <w:szCs w:val="28"/>
        </w:rPr>
        <w:t>Байбер</w:t>
      </w:r>
      <w:proofErr w:type="spellEnd"/>
      <w:r w:rsidRPr="00711403">
        <w:rPr>
          <w:rFonts w:ascii="Times New Roman" w:hAnsi="Times New Roman" w:cs="Times New Roman"/>
          <w:bCs/>
          <w:sz w:val="28"/>
          <w:szCs w:val="28"/>
        </w:rPr>
        <w:t xml:space="preserve"> М., Муршед М. Как добиться стабильно высокого качества обучения в школах: уроки анализа лучших систем школьного образования мира, 2007. </w:t>
      </w:r>
    </w:p>
    <w:p w14:paraId="2852F7FA" w14:textId="77777777" w:rsidR="0087239B" w:rsidRPr="00711403" w:rsidRDefault="0087239B" w:rsidP="0087239B">
      <w:pPr>
        <w:pStyle w:val="a7"/>
        <w:numPr>
          <w:ilvl w:val="0"/>
          <w:numId w:val="10"/>
        </w:numPr>
        <w:spacing w:line="360" w:lineRule="auto"/>
        <w:jc w:val="both"/>
        <w:rPr>
          <w:rFonts w:ascii="Times New Roman" w:hAnsi="Times New Roman" w:cs="Times New Roman"/>
          <w:sz w:val="28"/>
          <w:szCs w:val="28"/>
        </w:rPr>
      </w:pPr>
      <w:r w:rsidRPr="00711403">
        <w:rPr>
          <w:rFonts w:ascii="Times New Roman" w:hAnsi="Times New Roman" w:cs="Times New Roman"/>
          <w:bCs/>
          <w:sz w:val="28"/>
          <w:szCs w:val="28"/>
        </w:rPr>
        <w:t>Хэтти, Джон А.С. Видимое обучение: синтез результатов более 50 000 и</w:t>
      </w:r>
      <w:r>
        <w:rPr>
          <w:rFonts w:ascii="Times New Roman" w:hAnsi="Times New Roman" w:cs="Times New Roman"/>
          <w:bCs/>
          <w:sz w:val="28"/>
          <w:szCs w:val="28"/>
        </w:rPr>
        <w:t xml:space="preserve">сследований с охватом более 86 </w:t>
      </w:r>
      <w:r w:rsidRPr="00711403">
        <w:rPr>
          <w:rFonts w:ascii="Times New Roman" w:hAnsi="Times New Roman" w:cs="Times New Roman"/>
          <w:bCs/>
          <w:sz w:val="28"/>
          <w:szCs w:val="28"/>
        </w:rPr>
        <w:t xml:space="preserve">миллионов школьников/ под ред. В.К. </w:t>
      </w:r>
      <w:proofErr w:type="spellStart"/>
      <w:r w:rsidRPr="00711403">
        <w:rPr>
          <w:rFonts w:ascii="Times New Roman" w:hAnsi="Times New Roman" w:cs="Times New Roman"/>
          <w:bCs/>
          <w:sz w:val="28"/>
          <w:szCs w:val="28"/>
        </w:rPr>
        <w:t>Загвоздкина</w:t>
      </w:r>
      <w:proofErr w:type="spellEnd"/>
      <w:r w:rsidRPr="00711403">
        <w:rPr>
          <w:rFonts w:ascii="Times New Roman" w:hAnsi="Times New Roman" w:cs="Times New Roman"/>
          <w:bCs/>
          <w:sz w:val="28"/>
          <w:szCs w:val="28"/>
        </w:rPr>
        <w:t xml:space="preserve">, Е.А. </w:t>
      </w:r>
      <w:proofErr w:type="spellStart"/>
      <w:r w:rsidRPr="00711403">
        <w:rPr>
          <w:rFonts w:ascii="Times New Roman" w:hAnsi="Times New Roman" w:cs="Times New Roman"/>
          <w:bCs/>
          <w:sz w:val="28"/>
          <w:szCs w:val="28"/>
        </w:rPr>
        <w:t>Хамраевой</w:t>
      </w:r>
      <w:proofErr w:type="spellEnd"/>
      <w:r w:rsidRPr="00711403">
        <w:rPr>
          <w:rFonts w:ascii="Times New Roman" w:hAnsi="Times New Roman" w:cs="Times New Roman"/>
          <w:bCs/>
          <w:sz w:val="28"/>
          <w:szCs w:val="28"/>
        </w:rPr>
        <w:t>. – М.:  Издательство «Национальное образование», 2017. – 496с.</w:t>
      </w:r>
    </w:p>
    <w:p w14:paraId="11FFEA2B" w14:textId="77777777" w:rsidR="0087239B" w:rsidRPr="00711403" w:rsidRDefault="0087239B" w:rsidP="0087239B">
      <w:pPr>
        <w:pStyle w:val="a7"/>
        <w:numPr>
          <w:ilvl w:val="0"/>
          <w:numId w:val="10"/>
        </w:numPr>
        <w:spacing w:line="360" w:lineRule="auto"/>
        <w:jc w:val="both"/>
        <w:rPr>
          <w:rFonts w:ascii="Times New Roman" w:hAnsi="Times New Roman" w:cs="Times New Roman"/>
          <w:sz w:val="28"/>
          <w:szCs w:val="28"/>
        </w:rPr>
      </w:pPr>
      <w:r w:rsidRPr="00711403">
        <w:rPr>
          <w:rFonts w:ascii="Times New Roman" w:hAnsi="Times New Roman" w:cs="Times New Roman"/>
          <w:bCs/>
          <w:sz w:val="28"/>
          <w:szCs w:val="28"/>
        </w:rPr>
        <w:t xml:space="preserve">Пакет экспертно-аналитических и научно-методических материалов в области использования </w:t>
      </w:r>
      <w:proofErr w:type="gramStart"/>
      <w:r w:rsidRPr="00711403">
        <w:rPr>
          <w:rFonts w:ascii="Times New Roman" w:hAnsi="Times New Roman" w:cs="Times New Roman"/>
          <w:bCs/>
          <w:sz w:val="28"/>
          <w:szCs w:val="28"/>
        </w:rPr>
        <w:t>СОТ  обучения</w:t>
      </w:r>
      <w:proofErr w:type="gramEnd"/>
      <w:r w:rsidRPr="00711403">
        <w:rPr>
          <w:rFonts w:ascii="Times New Roman" w:hAnsi="Times New Roman" w:cs="Times New Roman"/>
          <w:bCs/>
          <w:sz w:val="28"/>
          <w:szCs w:val="28"/>
        </w:rPr>
        <w:t xml:space="preserve"> и воспитания учащихся  с рисками школьной неуспешности, применяемых в школах с низкими образовательными результатами, функционирующих в  неблагоприятных социальных условиях, и  способов их распространения через практики профессионального развития педагогов// Москва, 2018.</w:t>
      </w:r>
    </w:p>
    <w:p w14:paraId="21C73DE1" w14:textId="77777777" w:rsidR="0087239B" w:rsidRPr="00CC14FC" w:rsidRDefault="0087239B" w:rsidP="0087239B">
      <w:pPr>
        <w:pStyle w:val="a7"/>
        <w:numPr>
          <w:ilvl w:val="0"/>
          <w:numId w:val="10"/>
        </w:numPr>
        <w:spacing w:line="360" w:lineRule="auto"/>
        <w:jc w:val="both"/>
        <w:rPr>
          <w:rFonts w:ascii="Times New Roman" w:hAnsi="Times New Roman" w:cs="Times New Roman"/>
          <w:sz w:val="28"/>
          <w:szCs w:val="28"/>
        </w:rPr>
      </w:pPr>
      <w:r w:rsidRPr="00711403">
        <w:rPr>
          <w:rFonts w:ascii="Times New Roman" w:hAnsi="Times New Roman" w:cs="Times New Roman"/>
          <w:bCs/>
          <w:sz w:val="28"/>
          <w:szCs w:val="28"/>
        </w:rPr>
        <w:t>Методика оказания адресной методической помощи общеобразовательным организациям, имеющим низкие образовательные результаты обучающихся // ФИОКО, 2020</w:t>
      </w:r>
    </w:p>
    <w:p w14:paraId="739D9470" w14:textId="77777777" w:rsidR="0087239B" w:rsidRPr="00CC14FC" w:rsidRDefault="0087239B" w:rsidP="0087239B">
      <w:pPr>
        <w:pStyle w:val="a7"/>
        <w:numPr>
          <w:ilvl w:val="0"/>
          <w:numId w:val="10"/>
        </w:numPr>
        <w:spacing w:line="360" w:lineRule="auto"/>
        <w:jc w:val="both"/>
        <w:rPr>
          <w:rFonts w:ascii="Times New Roman" w:hAnsi="Times New Roman" w:cs="Times New Roman"/>
          <w:sz w:val="28"/>
          <w:szCs w:val="28"/>
        </w:rPr>
      </w:pPr>
      <w:r w:rsidRPr="00CC14FC">
        <w:rPr>
          <w:rFonts w:ascii="Times New Roman" w:hAnsi="Times New Roman" w:cs="Times New Roman"/>
          <w:bCs/>
          <w:sz w:val="28"/>
          <w:szCs w:val="28"/>
        </w:rPr>
        <w:t xml:space="preserve">Я – эффективный директор: как разработать и реализовать программу улучшения образовательных результатов учащихся школы: учебно-методическое пособие / Сост.: Н.В. </w:t>
      </w:r>
      <w:proofErr w:type="spellStart"/>
      <w:r w:rsidRPr="00CC14FC">
        <w:rPr>
          <w:rFonts w:ascii="Times New Roman" w:hAnsi="Times New Roman" w:cs="Times New Roman"/>
          <w:bCs/>
          <w:sz w:val="28"/>
          <w:szCs w:val="28"/>
        </w:rPr>
        <w:t>Басик</w:t>
      </w:r>
      <w:proofErr w:type="spellEnd"/>
      <w:r w:rsidRPr="00CC14FC">
        <w:rPr>
          <w:rFonts w:ascii="Times New Roman" w:hAnsi="Times New Roman" w:cs="Times New Roman"/>
          <w:bCs/>
          <w:sz w:val="28"/>
          <w:szCs w:val="28"/>
        </w:rPr>
        <w:t xml:space="preserve"> и др. – М.: Университетская книга, 2018. – 112с.</w:t>
      </w:r>
    </w:p>
    <w:p w14:paraId="7F547343" w14:textId="77777777" w:rsidR="0087239B" w:rsidRPr="00CC14FC" w:rsidRDefault="0087239B" w:rsidP="0087239B">
      <w:pPr>
        <w:pStyle w:val="a7"/>
        <w:numPr>
          <w:ilvl w:val="0"/>
          <w:numId w:val="10"/>
        </w:numPr>
        <w:spacing w:line="360" w:lineRule="auto"/>
        <w:jc w:val="both"/>
        <w:rPr>
          <w:rFonts w:ascii="Times New Roman" w:hAnsi="Times New Roman" w:cs="Times New Roman"/>
          <w:sz w:val="28"/>
          <w:szCs w:val="28"/>
        </w:rPr>
      </w:pPr>
      <w:r w:rsidRPr="00CC14FC">
        <w:rPr>
          <w:rFonts w:ascii="Times New Roman" w:hAnsi="Times New Roman" w:cs="Times New Roman"/>
          <w:bCs/>
          <w:sz w:val="28"/>
          <w:szCs w:val="28"/>
        </w:rPr>
        <w:t xml:space="preserve">Я – эффективный учитель: как мотивировать к учёбе и повысить успешность «слабых» учащихся: учебно-методическое пособие / Сост.: Н.В. </w:t>
      </w:r>
      <w:proofErr w:type="spellStart"/>
      <w:r w:rsidRPr="00CC14FC">
        <w:rPr>
          <w:rFonts w:ascii="Times New Roman" w:hAnsi="Times New Roman" w:cs="Times New Roman"/>
          <w:bCs/>
          <w:sz w:val="28"/>
          <w:szCs w:val="28"/>
        </w:rPr>
        <w:t>Басик</w:t>
      </w:r>
      <w:proofErr w:type="spellEnd"/>
      <w:r w:rsidRPr="00CC14FC">
        <w:rPr>
          <w:rFonts w:ascii="Times New Roman" w:hAnsi="Times New Roman" w:cs="Times New Roman"/>
          <w:bCs/>
          <w:sz w:val="28"/>
          <w:szCs w:val="28"/>
        </w:rPr>
        <w:t xml:space="preserve"> и др. – М.: Университетская книга, 2017. – 164с.</w:t>
      </w:r>
    </w:p>
    <w:p w14:paraId="65D6C4CD" w14:textId="77777777" w:rsidR="0087239B" w:rsidRDefault="0087239B" w:rsidP="0087239B">
      <w:pPr>
        <w:pStyle w:val="a7"/>
        <w:spacing w:after="0" w:line="360" w:lineRule="auto"/>
        <w:ind w:left="0" w:firstLine="709"/>
        <w:jc w:val="both"/>
        <w:rPr>
          <w:rFonts w:ascii="Times New Roman" w:hAnsi="Times New Roman" w:cs="Times New Roman"/>
          <w:sz w:val="28"/>
          <w:szCs w:val="28"/>
        </w:rPr>
      </w:pPr>
      <w:r w:rsidRPr="00BA2F84">
        <w:rPr>
          <w:rFonts w:ascii="Times New Roman" w:hAnsi="Times New Roman" w:cs="Times New Roman"/>
          <w:sz w:val="28"/>
          <w:szCs w:val="28"/>
        </w:rPr>
        <w:t>Анализ научной</w:t>
      </w:r>
      <w:r>
        <w:rPr>
          <w:rFonts w:ascii="Times New Roman" w:hAnsi="Times New Roman" w:cs="Times New Roman"/>
          <w:sz w:val="28"/>
          <w:szCs w:val="28"/>
        </w:rPr>
        <w:t xml:space="preserve"> литературы и передовой педагогической практики определил основное условие повышения </w:t>
      </w:r>
      <w:proofErr w:type="gramStart"/>
      <w:r>
        <w:rPr>
          <w:rFonts w:ascii="Times New Roman" w:hAnsi="Times New Roman" w:cs="Times New Roman"/>
          <w:sz w:val="28"/>
          <w:szCs w:val="28"/>
        </w:rPr>
        <w:t>образовательных результатов</w:t>
      </w:r>
      <w:proofErr w:type="gramEnd"/>
      <w:r>
        <w:rPr>
          <w:rFonts w:ascii="Times New Roman" w:hAnsi="Times New Roman" w:cs="Times New Roman"/>
          <w:sz w:val="28"/>
          <w:szCs w:val="28"/>
        </w:rPr>
        <w:t xml:space="preserve"> обучающихся в ШНОР – эффективный режим работы школы. Модель эффективной школы во всём </w:t>
      </w:r>
      <w:r>
        <w:rPr>
          <w:rFonts w:ascii="Times New Roman" w:hAnsi="Times New Roman" w:cs="Times New Roman"/>
          <w:sz w:val="28"/>
          <w:szCs w:val="28"/>
        </w:rPr>
        <w:lastRenderedPageBreak/>
        <w:t>мире стала основой для разработки программ улучшения результатов школ, работающих в сложных социальных контекстах, то есть школ, обучающих детей из наименее благополучных семей и часто находящихся в неблагополучных районах (</w:t>
      </w:r>
      <w:proofErr w:type="gramStart"/>
      <w:r>
        <w:rPr>
          <w:rFonts w:ascii="Times New Roman" w:hAnsi="Times New Roman" w:cs="Times New Roman"/>
          <w:sz w:val="28"/>
          <w:szCs w:val="28"/>
        </w:rPr>
        <w:t>отдаленных,  с</w:t>
      </w:r>
      <w:proofErr w:type="gramEnd"/>
      <w:r>
        <w:rPr>
          <w:rFonts w:ascii="Times New Roman" w:hAnsi="Times New Roman" w:cs="Times New Roman"/>
          <w:sz w:val="28"/>
          <w:szCs w:val="28"/>
        </w:rPr>
        <w:t xml:space="preserve"> низким экономическим потенциалом, бедной инфраструктурой, ограниченными культурными и образовательными ресурсами).</w:t>
      </w:r>
    </w:p>
    <w:p w14:paraId="7B48E93A" w14:textId="77777777" w:rsidR="0087239B" w:rsidRPr="00A84D57" w:rsidRDefault="0087239B" w:rsidP="0087239B">
      <w:pPr>
        <w:pStyle w:val="a7"/>
        <w:spacing w:line="360" w:lineRule="auto"/>
        <w:ind w:left="0" w:firstLine="709"/>
        <w:rPr>
          <w:rFonts w:ascii="Times New Roman" w:hAnsi="Times New Roman" w:cs="Times New Roman"/>
          <w:sz w:val="28"/>
          <w:szCs w:val="28"/>
        </w:rPr>
      </w:pPr>
      <w:r w:rsidRPr="00A84D57">
        <w:rPr>
          <w:rFonts w:ascii="Times New Roman" w:hAnsi="Times New Roman" w:cs="Times New Roman"/>
          <w:sz w:val="28"/>
          <w:szCs w:val="28"/>
        </w:rPr>
        <w:t xml:space="preserve">В центре внимания – </w:t>
      </w:r>
      <w:r w:rsidRPr="00A84D57">
        <w:rPr>
          <w:rFonts w:ascii="Times New Roman" w:hAnsi="Times New Roman" w:cs="Times New Roman"/>
          <w:b/>
          <w:bCs/>
          <w:i/>
          <w:sz w:val="28"/>
          <w:szCs w:val="28"/>
        </w:rPr>
        <w:t>преподавание</w:t>
      </w:r>
      <w:r w:rsidRPr="00A84D57">
        <w:rPr>
          <w:rFonts w:ascii="Times New Roman" w:hAnsi="Times New Roman" w:cs="Times New Roman"/>
          <w:sz w:val="28"/>
          <w:szCs w:val="28"/>
        </w:rPr>
        <w:t>, поскольку учительский фактор оказывает на достижения учащихся в 3-4 раза больше влияния, чем все другие</w:t>
      </w:r>
      <w:r>
        <w:rPr>
          <w:rFonts w:ascii="Times New Roman" w:hAnsi="Times New Roman" w:cs="Times New Roman"/>
          <w:sz w:val="28"/>
          <w:szCs w:val="28"/>
        </w:rPr>
        <w:t>.</w:t>
      </w:r>
    </w:p>
    <w:p w14:paraId="37284078" w14:textId="77777777" w:rsidR="0087239B" w:rsidRPr="00AC0B4D" w:rsidRDefault="0087239B" w:rsidP="0087239B">
      <w:pPr>
        <w:pStyle w:val="a7"/>
        <w:spacing w:line="360" w:lineRule="auto"/>
        <w:ind w:left="0" w:firstLine="709"/>
        <w:rPr>
          <w:rFonts w:ascii="Times New Roman" w:hAnsi="Times New Roman" w:cs="Times New Roman"/>
          <w:sz w:val="28"/>
          <w:szCs w:val="28"/>
        </w:rPr>
      </w:pPr>
      <w:r w:rsidRPr="00AC0B4D">
        <w:rPr>
          <w:rFonts w:ascii="Times New Roman" w:hAnsi="Times New Roman" w:cs="Times New Roman"/>
          <w:bCs/>
          <w:sz w:val="28"/>
          <w:szCs w:val="28"/>
        </w:rPr>
        <w:t>Сравнительный анализ систем школьного образования мира убедительно доказывает необходимость руководствоваться тремя важнейшими принципами:</w:t>
      </w:r>
    </w:p>
    <w:p w14:paraId="1E3E12BD" w14:textId="77777777" w:rsidR="0087239B" w:rsidRPr="00AC0B4D" w:rsidRDefault="0087239B" w:rsidP="0087239B">
      <w:pPr>
        <w:pStyle w:val="a7"/>
        <w:spacing w:line="360" w:lineRule="auto"/>
        <w:ind w:left="0"/>
        <w:rPr>
          <w:rFonts w:ascii="Times New Roman" w:hAnsi="Times New Roman" w:cs="Times New Roman"/>
          <w:sz w:val="28"/>
          <w:szCs w:val="28"/>
        </w:rPr>
      </w:pPr>
      <w:r w:rsidRPr="00AC0B4D">
        <w:rPr>
          <w:rFonts w:ascii="Times New Roman" w:hAnsi="Times New Roman" w:cs="Times New Roman"/>
          <w:bCs/>
          <w:sz w:val="28"/>
          <w:szCs w:val="28"/>
        </w:rPr>
        <w:t>1) качество системы образования не может быть выше качества работающих в ней учителей;</w:t>
      </w:r>
    </w:p>
    <w:p w14:paraId="4E6199A7" w14:textId="77777777" w:rsidR="0087239B" w:rsidRPr="00AC0B4D" w:rsidRDefault="0087239B" w:rsidP="0087239B">
      <w:pPr>
        <w:pStyle w:val="a7"/>
        <w:spacing w:line="360" w:lineRule="auto"/>
        <w:ind w:left="0"/>
        <w:rPr>
          <w:rFonts w:ascii="Times New Roman" w:hAnsi="Times New Roman" w:cs="Times New Roman"/>
          <w:sz w:val="28"/>
          <w:szCs w:val="28"/>
        </w:rPr>
      </w:pPr>
      <w:r w:rsidRPr="00AC0B4D">
        <w:rPr>
          <w:rFonts w:ascii="Times New Roman" w:hAnsi="Times New Roman" w:cs="Times New Roman"/>
          <w:bCs/>
          <w:sz w:val="28"/>
          <w:szCs w:val="28"/>
        </w:rPr>
        <w:t>2) единственный способ улучшить результаты образования состоит в том, чтобы улучшить преподавание;</w:t>
      </w:r>
    </w:p>
    <w:p w14:paraId="11506FF7" w14:textId="77777777" w:rsidR="0087239B" w:rsidRPr="00AC0B4D" w:rsidRDefault="0087239B" w:rsidP="0087239B">
      <w:pPr>
        <w:pStyle w:val="a7"/>
        <w:spacing w:line="360" w:lineRule="auto"/>
        <w:ind w:left="0"/>
        <w:jc w:val="both"/>
        <w:rPr>
          <w:rFonts w:ascii="Times New Roman" w:hAnsi="Times New Roman" w:cs="Times New Roman"/>
          <w:sz w:val="28"/>
          <w:szCs w:val="28"/>
        </w:rPr>
      </w:pPr>
      <w:r w:rsidRPr="00AC0B4D">
        <w:rPr>
          <w:rFonts w:ascii="Times New Roman" w:hAnsi="Times New Roman" w:cs="Times New Roman"/>
          <w:bCs/>
          <w:sz w:val="28"/>
          <w:szCs w:val="28"/>
        </w:rPr>
        <w:t xml:space="preserve">3) обеспечение высокого уровня образования всех учеников невозможно без задействования механизмов, обеспечивающих возможность донести качественное преподавание до каждого ребёнка </w:t>
      </w:r>
      <w:r w:rsidRPr="00A03A42">
        <w:rPr>
          <w:rFonts w:ascii="Times New Roman" w:hAnsi="Times New Roman" w:cs="Times New Roman"/>
          <w:bCs/>
          <w:i/>
          <w:iCs/>
          <w:sz w:val="28"/>
          <w:szCs w:val="28"/>
        </w:rPr>
        <w:t>(Барбер М., Муршед М. Как добиться стабильно высокого качества образования в школах // Вопросы образования. 2008. №3. С.7-60.)</w:t>
      </w:r>
      <w:r w:rsidRPr="00AC0B4D">
        <w:rPr>
          <w:rFonts w:ascii="Times New Roman" w:hAnsi="Times New Roman" w:cs="Times New Roman"/>
          <w:bCs/>
          <w:sz w:val="28"/>
          <w:szCs w:val="28"/>
        </w:rPr>
        <w:t>.</w:t>
      </w:r>
    </w:p>
    <w:p w14:paraId="55E41778" w14:textId="77777777" w:rsidR="0087239B" w:rsidRPr="00275C49" w:rsidRDefault="0087239B" w:rsidP="0087239B">
      <w:pPr>
        <w:pStyle w:val="a7"/>
        <w:spacing w:line="360" w:lineRule="auto"/>
        <w:ind w:left="0" w:firstLine="709"/>
        <w:rPr>
          <w:rFonts w:ascii="Times New Roman" w:hAnsi="Times New Roman" w:cs="Times New Roman"/>
          <w:sz w:val="28"/>
          <w:szCs w:val="28"/>
        </w:rPr>
      </w:pPr>
      <w:r w:rsidRPr="00275C49">
        <w:rPr>
          <w:rFonts w:ascii="Times New Roman" w:hAnsi="Times New Roman" w:cs="Times New Roman"/>
          <w:sz w:val="28"/>
          <w:szCs w:val="28"/>
        </w:rPr>
        <w:t xml:space="preserve">Ведущие концептуальные идеи </w:t>
      </w:r>
      <w:r>
        <w:rPr>
          <w:rFonts w:ascii="Times New Roman" w:hAnsi="Times New Roman" w:cs="Times New Roman"/>
          <w:sz w:val="28"/>
          <w:szCs w:val="28"/>
        </w:rPr>
        <w:t>перехода</w:t>
      </w:r>
      <w:r w:rsidRPr="00275C49">
        <w:rPr>
          <w:rFonts w:ascii="Times New Roman" w:hAnsi="Times New Roman" w:cs="Times New Roman"/>
          <w:sz w:val="28"/>
          <w:szCs w:val="28"/>
        </w:rPr>
        <w:t xml:space="preserve"> ШНОР Самарской области</w:t>
      </w:r>
      <w:r>
        <w:rPr>
          <w:rFonts w:ascii="Times New Roman" w:hAnsi="Times New Roman" w:cs="Times New Roman"/>
          <w:sz w:val="28"/>
          <w:szCs w:val="28"/>
        </w:rPr>
        <w:t xml:space="preserve"> в эффективный режим работы</w:t>
      </w:r>
      <w:r w:rsidRPr="00275C49">
        <w:rPr>
          <w:rFonts w:ascii="Times New Roman" w:hAnsi="Times New Roman" w:cs="Times New Roman"/>
          <w:sz w:val="28"/>
          <w:szCs w:val="28"/>
        </w:rPr>
        <w:t>:</w:t>
      </w:r>
    </w:p>
    <w:p w14:paraId="2A652E09" w14:textId="51590BC9" w:rsidR="0087239B" w:rsidRDefault="0087239B" w:rsidP="0087239B">
      <w:pPr>
        <w:pStyle w:val="a7"/>
        <w:spacing w:line="360" w:lineRule="auto"/>
        <w:ind w:left="0"/>
        <w:rPr>
          <w:rFonts w:ascii="Times New Roman" w:hAnsi="Times New Roman" w:cs="Times New Roman"/>
          <w:sz w:val="28"/>
          <w:szCs w:val="28"/>
        </w:rPr>
      </w:pPr>
      <w:r>
        <w:rPr>
          <w:rFonts w:ascii="Times New Roman" w:hAnsi="Times New Roman" w:cs="Times New Roman"/>
          <w:sz w:val="28"/>
          <w:szCs w:val="28"/>
        </w:rPr>
        <w:t>- развитие механизмов управления качеством образования</w:t>
      </w:r>
      <w:r w:rsidR="00B15791">
        <w:rPr>
          <w:rFonts w:ascii="Times New Roman" w:hAnsi="Times New Roman" w:cs="Times New Roman"/>
          <w:sz w:val="28"/>
          <w:szCs w:val="28"/>
        </w:rPr>
        <w:t>:</w:t>
      </w:r>
      <w:r w:rsidR="004C6337">
        <w:rPr>
          <w:rFonts w:ascii="Times New Roman" w:hAnsi="Times New Roman" w:cs="Times New Roman"/>
          <w:sz w:val="28"/>
          <w:szCs w:val="28"/>
        </w:rPr>
        <w:t xml:space="preserve"> </w:t>
      </w:r>
      <w:r w:rsidR="006E632C">
        <w:rPr>
          <w:rFonts w:ascii="Times New Roman" w:hAnsi="Times New Roman" w:cs="Times New Roman"/>
          <w:sz w:val="28"/>
          <w:szCs w:val="28"/>
        </w:rPr>
        <w:t xml:space="preserve">создание развивающей образовательной среды, </w:t>
      </w:r>
      <w:r w:rsidR="004C6337">
        <w:rPr>
          <w:rFonts w:ascii="Times New Roman" w:hAnsi="Times New Roman" w:cs="Times New Roman"/>
          <w:sz w:val="28"/>
          <w:szCs w:val="28"/>
        </w:rPr>
        <w:t>эффективная система объективной оценки результатов обучения и воспитания школьников; повышение вовлечённости в образовательный процесс субъектов образовательных отношений (организаций-партнёров, педагогических работников, учащихся и их родителей)</w:t>
      </w:r>
      <w:r>
        <w:rPr>
          <w:rFonts w:ascii="Times New Roman" w:hAnsi="Times New Roman" w:cs="Times New Roman"/>
          <w:sz w:val="28"/>
          <w:szCs w:val="28"/>
        </w:rPr>
        <w:t>;</w:t>
      </w:r>
    </w:p>
    <w:p w14:paraId="06A3E823" w14:textId="1582E2D9" w:rsidR="0087239B" w:rsidRDefault="0087239B" w:rsidP="0087239B">
      <w:pPr>
        <w:pStyle w:val="a7"/>
        <w:spacing w:line="360" w:lineRule="auto"/>
        <w:ind w:left="0"/>
        <w:rPr>
          <w:rFonts w:ascii="Times New Roman" w:hAnsi="Times New Roman" w:cs="Times New Roman"/>
          <w:sz w:val="28"/>
          <w:szCs w:val="28"/>
        </w:rPr>
      </w:pPr>
      <w:r>
        <w:rPr>
          <w:rFonts w:ascii="Times New Roman" w:hAnsi="Times New Roman" w:cs="Times New Roman"/>
          <w:sz w:val="28"/>
          <w:szCs w:val="28"/>
        </w:rPr>
        <w:t>- обновление системы методической работы в школе</w:t>
      </w:r>
      <w:r w:rsidR="003654EF">
        <w:rPr>
          <w:rFonts w:ascii="Times New Roman" w:hAnsi="Times New Roman" w:cs="Times New Roman"/>
          <w:sz w:val="28"/>
          <w:szCs w:val="28"/>
        </w:rPr>
        <w:t>: создание педагогического обучающегося сообщества учителей (ПОСУ) на принципах открытого профессионализма</w:t>
      </w:r>
      <w:r>
        <w:rPr>
          <w:rFonts w:ascii="Times New Roman" w:hAnsi="Times New Roman" w:cs="Times New Roman"/>
          <w:sz w:val="28"/>
          <w:szCs w:val="28"/>
        </w:rPr>
        <w:t>;</w:t>
      </w:r>
    </w:p>
    <w:p w14:paraId="590D4A86" w14:textId="7B3FDD98" w:rsidR="0087239B" w:rsidRDefault="0087239B" w:rsidP="0087239B">
      <w:pPr>
        <w:pStyle w:val="a7"/>
        <w:spacing w:line="360" w:lineRule="auto"/>
        <w:ind w:left="0"/>
        <w:rPr>
          <w:rFonts w:ascii="Times New Roman" w:hAnsi="Times New Roman" w:cs="Times New Roman"/>
          <w:sz w:val="28"/>
          <w:szCs w:val="28"/>
        </w:rPr>
      </w:pPr>
      <w:r>
        <w:rPr>
          <w:rFonts w:ascii="Times New Roman" w:hAnsi="Times New Roman" w:cs="Times New Roman"/>
          <w:sz w:val="28"/>
          <w:szCs w:val="28"/>
        </w:rPr>
        <w:t>- обновление дидактических систем обучения</w:t>
      </w:r>
      <w:r w:rsidR="005762DD">
        <w:rPr>
          <w:rFonts w:ascii="Times New Roman" w:hAnsi="Times New Roman" w:cs="Times New Roman"/>
          <w:sz w:val="28"/>
          <w:szCs w:val="28"/>
        </w:rPr>
        <w:t>: воспитывающего и развивающего обучения средствами учебного предмета</w:t>
      </w:r>
      <w:r>
        <w:rPr>
          <w:rFonts w:ascii="Times New Roman" w:hAnsi="Times New Roman" w:cs="Times New Roman"/>
          <w:sz w:val="28"/>
          <w:szCs w:val="28"/>
        </w:rPr>
        <w:t>;</w:t>
      </w:r>
    </w:p>
    <w:p w14:paraId="6DF0DF47" w14:textId="4AF45893" w:rsidR="0087239B" w:rsidRDefault="0087239B" w:rsidP="0087239B">
      <w:pPr>
        <w:pStyle w:val="a7"/>
        <w:spacing w:line="360" w:lineRule="auto"/>
        <w:ind w:left="0"/>
        <w:rPr>
          <w:rFonts w:ascii="Times New Roman" w:hAnsi="Times New Roman" w:cs="Times New Roman"/>
          <w:sz w:val="28"/>
          <w:szCs w:val="28"/>
        </w:rPr>
      </w:pPr>
      <w:r>
        <w:rPr>
          <w:rFonts w:ascii="Times New Roman" w:hAnsi="Times New Roman" w:cs="Times New Roman"/>
          <w:sz w:val="28"/>
          <w:szCs w:val="28"/>
        </w:rPr>
        <w:lastRenderedPageBreak/>
        <w:t>- совершенствование преподавания учителей через построение современной методической системы обучения и воспитания</w:t>
      </w:r>
      <w:r w:rsidR="00307CD3">
        <w:rPr>
          <w:rFonts w:ascii="Times New Roman" w:hAnsi="Times New Roman" w:cs="Times New Roman"/>
          <w:sz w:val="28"/>
          <w:szCs w:val="28"/>
        </w:rPr>
        <w:t xml:space="preserve"> (построение стратегии и тактики современного </w:t>
      </w:r>
      <w:proofErr w:type="spellStart"/>
      <w:r w:rsidR="00307CD3">
        <w:rPr>
          <w:rFonts w:ascii="Times New Roman" w:hAnsi="Times New Roman" w:cs="Times New Roman"/>
          <w:sz w:val="28"/>
          <w:szCs w:val="28"/>
        </w:rPr>
        <w:t>компетентностно</w:t>
      </w:r>
      <w:proofErr w:type="spellEnd"/>
      <w:r w:rsidR="00307CD3">
        <w:rPr>
          <w:rFonts w:ascii="Times New Roman" w:hAnsi="Times New Roman" w:cs="Times New Roman"/>
          <w:sz w:val="28"/>
          <w:szCs w:val="28"/>
        </w:rPr>
        <w:t>-ориентированного образования)</w:t>
      </w:r>
      <w:r>
        <w:rPr>
          <w:rFonts w:ascii="Times New Roman" w:hAnsi="Times New Roman" w:cs="Times New Roman"/>
          <w:sz w:val="28"/>
          <w:szCs w:val="28"/>
        </w:rPr>
        <w:t>;</w:t>
      </w:r>
    </w:p>
    <w:p w14:paraId="4CB29683" w14:textId="691BA111" w:rsidR="0087239B" w:rsidRDefault="0087239B" w:rsidP="0087239B">
      <w:pPr>
        <w:pStyle w:val="a7"/>
        <w:spacing w:line="360" w:lineRule="auto"/>
        <w:ind w:left="0"/>
        <w:rPr>
          <w:rFonts w:ascii="Times New Roman" w:hAnsi="Times New Roman" w:cs="Times New Roman"/>
          <w:sz w:val="28"/>
          <w:szCs w:val="28"/>
        </w:rPr>
      </w:pPr>
      <w:r>
        <w:rPr>
          <w:rFonts w:ascii="Times New Roman" w:hAnsi="Times New Roman" w:cs="Times New Roman"/>
          <w:sz w:val="28"/>
          <w:szCs w:val="28"/>
        </w:rPr>
        <w:t>- организация многофункционального наставничества</w:t>
      </w:r>
      <w:r w:rsidR="003654EF">
        <w:rPr>
          <w:rFonts w:ascii="Times New Roman" w:hAnsi="Times New Roman" w:cs="Times New Roman"/>
          <w:sz w:val="28"/>
          <w:szCs w:val="28"/>
        </w:rPr>
        <w:t xml:space="preserve">: кураторство, </w:t>
      </w:r>
      <w:proofErr w:type="spellStart"/>
      <w:r w:rsidR="003654EF">
        <w:rPr>
          <w:rFonts w:ascii="Times New Roman" w:hAnsi="Times New Roman" w:cs="Times New Roman"/>
          <w:sz w:val="28"/>
          <w:szCs w:val="28"/>
        </w:rPr>
        <w:t>менторство</w:t>
      </w:r>
      <w:proofErr w:type="spellEnd"/>
      <w:r w:rsidR="003654EF">
        <w:rPr>
          <w:rFonts w:ascii="Times New Roman" w:hAnsi="Times New Roman" w:cs="Times New Roman"/>
          <w:sz w:val="28"/>
          <w:szCs w:val="28"/>
        </w:rPr>
        <w:t xml:space="preserve">, </w:t>
      </w:r>
      <w:proofErr w:type="spellStart"/>
      <w:r w:rsidR="003654EF">
        <w:rPr>
          <w:rFonts w:ascii="Times New Roman" w:hAnsi="Times New Roman" w:cs="Times New Roman"/>
          <w:sz w:val="28"/>
          <w:szCs w:val="28"/>
        </w:rPr>
        <w:t>тьюторство</w:t>
      </w:r>
      <w:proofErr w:type="spellEnd"/>
      <w:r w:rsidR="003654EF">
        <w:rPr>
          <w:rFonts w:ascii="Times New Roman" w:hAnsi="Times New Roman" w:cs="Times New Roman"/>
          <w:sz w:val="28"/>
          <w:szCs w:val="28"/>
        </w:rPr>
        <w:t xml:space="preserve">, </w:t>
      </w:r>
      <w:proofErr w:type="spellStart"/>
      <w:r w:rsidR="003654EF">
        <w:rPr>
          <w:rFonts w:ascii="Times New Roman" w:hAnsi="Times New Roman" w:cs="Times New Roman"/>
          <w:sz w:val="28"/>
          <w:szCs w:val="28"/>
        </w:rPr>
        <w:t>коучинг</w:t>
      </w:r>
      <w:proofErr w:type="spellEnd"/>
      <w:r w:rsidR="003654EF">
        <w:rPr>
          <w:rFonts w:ascii="Times New Roman" w:hAnsi="Times New Roman" w:cs="Times New Roman"/>
          <w:sz w:val="28"/>
          <w:szCs w:val="28"/>
        </w:rPr>
        <w:t>, предметное наставничество</w:t>
      </w:r>
      <w:r>
        <w:rPr>
          <w:rFonts w:ascii="Times New Roman" w:hAnsi="Times New Roman" w:cs="Times New Roman"/>
          <w:sz w:val="28"/>
          <w:szCs w:val="28"/>
        </w:rPr>
        <w:t>;</w:t>
      </w:r>
    </w:p>
    <w:p w14:paraId="7A44F2D5" w14:textId="46590C36" w:rsidR="0087239B" w:rsidRDefault="0087239B" w:rsidP="0087239B">
      <w:pPr>
        <w:pStyle w:val="a7"/>
        <w:spacing w:line="360" w:lineRule="auto"/>
        <w:ind w:left="0"/>
        <w:rPr>
          <w:rFonts w:ascii="Times New Roman" w:hAnsi="Times New Roman" w:cs="Times New Roman"/>
          <w:spacing w:val="-4"/>
          <w:sz w:val="28"/>
          <w:szCs w:val="28"/>
        </w:rPr>
      </w:pPr>
      <w:r>
        <w:rPr>
          <w:rFonts w:ascii="Times New Roman" w:hAnsi="Times New Roman" w:cs="Times New Roman"/>
          <w:sz w:val="28"/>
          <w:szCs w:val="28"/>
        </w:rPr>
        <w:t xml:space="preserve">- </w:t>
      </w:r>
      <w:r w:rsidRPr="00275C49">
        <w:rPr>
          <w:rFonts w:ascii="Times New Roman" w:hAnsi="Times New Roman" w:cs="Times New Roman"/>
          <w:sz w:val="28"/>
          <w:szCs w:val="28"/>
        </w:rPr>
        <w:t xml:space="preserve">организации межшкольного партнёрства и сетевого </w:t>
      </w:r>
      <w:r w:rsidRPr="00275C49">
        <w:rPr>
          <w:rFonts w:ascii="Times New Roman" w:hAnsi="Times New Roman" w:cs="Times New Roman"/>
          <w:spacing w:val="-4"/>
          <w:sz w:val="28"/>
          <w:szCs w:val="28"/>
        </w:rPr>
        <w:t>взаимодействия школ с разным уровнем качества результатов обучения</w:t>
      </w:r>
      <w:r w:rsidR="007B0883">
        <w:rPr>
          <w:rFonts w:ascii="Times New Roman" w:hAnsi="Times New Roman" w:cs="Times New Roman"/>
          <w:spacing w:val="-4"/>
          <w:sz w:val="28"/>
          <w:szCs w:val="28"/>
        </w:rPr>
        <w:t xml:space="preserve">: успешные школы (школы – лидеры образования, </w:t>
      </w:r>
      <w:proofErr w:type="spellStart"/>
      <w:r w:rsidR="007B0883">
        <w:rPr>
          <w:rFonts w:ascii="Times New Roman" w:hAnsi="Times New Roman" w:cs="Times New Roman"/>
          <w:spacing w:val="-4"/>
          <w:sz w:val="28"/>
          <w:szCs w:val="28"/>
        </w:rPr>
        <w:t>резильентные</w:t>
      </w:r>
      <w:proofErr w:type="spellEnd"/>
      <w:r w:rsidR="007B0883">
        <w:rPr>
          <w:rFonts w:ascii="Times New Roman" w:hAnsi="Times New Roman" w:cs="Times New Roman"/>
          <w:spacing w:val="-4"/>
          <w:sz w:val="28"/>
          <w:szCs w:val="28"/>
        </w:rPr>
        <w:t xml:space="preserve"> школы) и ШНОР.</w:t>
      </w:r>
    </w:p>
    <w:p w14:paraId="61365805" w14:textId="77777777" w:rsidR="00BF309C" w:rsidRDefault="00BF309C" w:rsidP="0087239B">
      <w:pPr>
        <w:pStyle w:val="a7"/>
        <w:spacing w:line="360" w:lineRule="auto"/>
        <w:ind w:left="0"/>
        <w:rPr>
          <w:rFonts w:ascii="Times New Roman" w:hAnsi="Times New Roman" w:cs="Times New Roman"/>
          <w:spacing w:val="-4"/>
          <w:sz w:val="28"/>
          <w:szCs w:val="28"/>
        </w:rPr>
      </w:pPr>
    </w:p>
    <w:p w14:paraId="5099487B" w14:textId="0C71B78B" w:rsidR="0087239B" w:rsidRDefault="0087239B" w:rsidP="0087239B">
      <w:pPr>
        <w:pStyle w:val="a7"/>
        <w:tabs>
          <w:tab w:val="left" w:pos="3402"/>
          <w:tab w:val="left" w:pos="3686"/>
          <w:tab w:val="left" w:pos="3828"/>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Программно-методическое сопровождение ШНОР</w:t>
      </w:r>
    </w:p>
    <w:p w14:paraId="237E6523" w14:textId="36325DC6" w:rsidR="0087239B" w:rsidRPr="00E11FC2" w:rsidRDefault="0087239B" w:rsidP="0087239B">
      <w:pPr>
        <w:pStyle w:val="a7"/>
        <w:tabs>
          <w:tab w:val="left" w:pos="3402"/>
          <w:tab w:val="left" w:pos="3686"/>
          <w:tab w:val="left" w:pos="3828"/>
        </w:tabs>
        <w:spacing w:line="360" w:lineRule="auto"/>
        <w:ind w:left="0"/>
        <w:jc w:val="right"/>
        <w:rPr>
          <w:rFonts w:ascii="Times New Roman" w:hAnsi="Times New Roman" w:cs="Times New Roman"/>
          <w:bCs/>
          <w:i/>
          <w:sz w:val="28"/>
          <w:szCs w:val="28"/>
        </w:rPr>
      </w:pPr>
      <w:r w:rsidRPr="00E11FC2">
        <w:rPr>
          <w:rFonts w:ascii="Times New Roman" w:hAnsi="Times New Roman" w:cs="Times New Roman"/>
          <w:bCs/>
          <w:i/>
          <w:sz w:val="28"/>
          <w:szCs w:val="28"/>
        </w:rPr>
        <w:t>«Чтобы найти новый путь, нужно уйти со старой дороги»</w:t>
      </w:r>
    </w:p>
    <w:p w14:paraId="42FAAA02" w14:textId="6601612D" w:rsidR="0087239B" w:rsidRDefault="0087239B" w:rsidP="0087239B">
      <w:pPr>
        <w:pStyle w:val="a7"/>
        <w:tabs>
          <w:tab w:val="left" w:pos="3402"/>
          <w:tab w:val="left" w:pos="3686"/>
          <w:tab w:val="left" w:pos="3828"/>
        </w:tabs>
        <w:spacing w:line="360" w:lineRule="auto"/>
        <w:ind w:left="0" w:firstLine="709"/>
        <w:jc w:val="both"/>
        <w:rPr>
          <w:rFonts w:ascii="Times New Roman" w:hAnsi="Times New Roman" w:cs="Times New Roman"/>
          <w:bCs/>
          <w:sz w:val="28"/>
          <w:szCs w:val="28"/>
        </w:rPr>
      </w:pPr>
      <w:r w:rsidRPr="009B3004">
        <w:rPr>
          <w:rFonts w:ascii="Times New Roman" w:hAnsi="Times New Roman" w:cs="Times New Roman"/>
          <w:bCs/>
          <w:sz w:val="28"/>
          <w:szCs w:val="28"/>
        </w:rPr>
        <w:t>Переход в эффективный режим работы – это запланированные изменения в организации деятельности школы, цель которых состоит в улучшении образовательных результатов обучающихся и одновременное наращивание потенциала школы как организации, способной управлять этими процессами.</w:t>
      </w:r>
    </w:p>
    <w:p w14:paraId="6B3B7492" w14:textId="7A1FDF7E" w:rsidR="00926969" w:rsidRPr="009B3004" w:rsidRDefault="00390473" w:rsidP="00390473">
      <w:pPr>
        <w:pStyle w:val="a7"/>
        <w:tabs>
          <w:tab w:val="left" w:pos="3402"/>
          <w:tab w:val="left" w:pos="3686"/>
          <w:tab w:val="left" w:pos="3828"/>
        </w:tabs>
        <w:spacing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Система программно-методического сопровождения ШНОР</w:t>
      </w:r>
    </w:p>
    <w:p w14:paraId="2558F4B5" w14:textId="676E9942" w:rsidR="0087239B" w:rsidRDefault="0087239B" w:rsidP="0087239B">
      <w:pPr>
        <w:pStyle w:val="a7"/>
        <w:tabs>
          <w:tab w:val="left" w:pos="3402"/>
          <w:tab w:val="left" w:pos="3686"/>
          <w:tab w:val="left" w:pos="3828"/>
        </w:tabs>
        <w:spacing w:line="360" w:lineRule="auto"/>
        <w:ind w:left="0"/>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14:anchorId="5EF442A8" wp14:editId="5BAE1480">
            <wp:extent cx="6315075" cy="4267200"/>
            <wp:effectExtent l="0" t="0" r="28575" b="1905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0B07F65" w14:textId="488ADB55" w:rsidR="0087239B" w:rsidRPr="004A6AE6" w:rsidRDefault="0087239B" w:rsidP="0087239B">
      <w:pPr>
        <w:spacing w:line="360" w:lineRule="auto"/>
        <w:ind w:left="720"/>
        <w:jc w:val="both"/>
        <w:rPr>
          <w:rFonts w:ascii="Times New Roman" w:hAnsi="Times New Roman" w:cs="Times New Roman"/>
          <w:b/>
          <w:bCs/>
          <w:sz w:val="28"/>
          <w:szCs w:val="28"/>
        </w:rPr>
      </w:pPr>
      <w:r w:rsidRPr="004A6AE6">
        <w:rPr>
          <w:rFonts w:ascii="Times New Roman" w:hAnsi="Times New Roman" w:cs="Times New Roman"/>
          <w:b/>
          <w:bCs/>
          <w:sz w:val="28"/>
          <w:szCs w:val="28"/>
        </w:rPr>
        <w:lastRenderedPageBreak/>
        <w:t>Муниципальная программа методической помощи и поддержки ШНОР</w:t>
      </w:r>
    </w:p>
    <w:p w14:paraId="6E143602" w14:textId="7CEB4340" w:rsidR="0087239B" w:rsidRPr="00627C59" w:rsidRDefault="0087239B" w:rsidP="0087239B">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w:t>
      </w:r>
      <w:r w:rsidRPr="00627C59">
        <w:rPr>
          <w:rFonts w:ascii="Times New Roman" w:hAnsi="Times New Roman" w:cs="Times New Roman"/>
          <w:b/>
          <w:bCs/>
          <w:sz w:val="28"/>
          <w:szCs w:val="28"/>
        </w:rPr>
        <w:t xml:space="preserve">рограмма – </w:t>
      </w:r>
      <w:r w:rsidRPr="00627C59">
        <w:rPr>
          <w:rFonts w:ascii="Times New Roman" w:hAnsi="Times New Roman" w:cs="Times New Roman"/>
          <w:bCs/>
          <w:sz w:val="28"/>
          <w:szCs w:val="28"/>
        </w:rPr>
        <w:t>документ, дающий представление о содержан</w:t>
      </w:r>
      <w:r>
        <w:rPr>
          <w:rFonts w:ascii="Times New Roman" w:hAnsi="Times New Roman" w:cs="Times New Roman"/>
          <w:bCs/>
          <w:sz w:val="28"/>
          <w:szCs w:val="28"/>
        </w:rPr>
        <w:t>ии деятельности ОУ, направленной</w:t>
      </w:r>
      <w:r w:rsidRPr="00627C59">
        <w:rPr>
          <w:rFonts w:ascii="Times New Roman" w:hAnsi="Times New Roman" w:cs="Times New Roman"/>
          <w:bCs/>
          <w:sz w:val="28"/>
          <w:szCs w:val="28"/>
        </w:rPr>
        <w:t xml:space="preserve"> на реализацию заявленных им целей (</w:t>
      </w:r>
      <w:r w:rsidRPr="00627C59">
        <w:rPr>
          <w:rFonts w:ascii="Times New Roman" w:hAnsi="Times New Roman" w:cs="Times New Roman"/>
          <w:bCs/>
          <w:i/>
          <w:iCs/>
          <w:sz w:val="28"/>
          <w:szCs w:val="28"/>
        </w:rPr>
        <w:t>из матер</w:t>
      </w:r>
      <w:r w:rsidR="00390473">
        <w:rPr>
          <w:rFonts w:ascii="Times New Roman" w:hAnsi="Times New Roman" w:cs="Times New Roman"/>
          <w:bCs/>
          <w:i/>
          <w:iCs/>
          <w:sz w:val="28"/>
          <w:szCs w:val="28"/>
        </w:rPr>
        <w:t xml:space="preserve">иалов Министерства просвещения </w:t>
      </w:r>
      <w:r w:rsidRPr="00627C59">
        <w:rPr>
          <w:rFonts w:ascii="Times New Roman" w:hAnsi="Times New Roman" w:cs="Times New Roman"/>
          <w:bCs/>
          <w:i/>
          <w:iCs/>
          <w:sz w:val="28"/>
          <w:szCs w:val="28"/>
        </w:rPr>
        <w:t>РФ</w:t>
      </w:r>
      <w:r w:rsidRPr="00627C59">
        <w:rPr>
          <w:rFonts w:ascii="Times New Roman" w:hAnsi="Times New Roman" w:cs="Times New Roman"/>
          <w:sz w:val="28"/>
          <w:szCs w:val="28"/>
        </w:rPr>
        <w:t>)</w:t>
      </w:r>
    </w:p>
    <w:p w14:paraId="1868CF48" w14:textId="77777777" w:rsidR="0087239B" w:rsidRDefault="0087239B" w:rsidP="0087239B">
      <w:pPr>
        <w:spacing w:after="0" w:line="360" w:lineRule="auto"/>
        <w:jc w:val="center"/>
        <w:rPr>
          <w:rFonts w:ascii="Times New Roman" w:hAnsi="Times New Roman" w:cs="Times New Roman"/>
          <w:b/>
          <w:sz w:val="28"/>
          <w:szCs w:val="28"/>
        </w:rPr>
      </w:pPr>
      <w:r w:rsidRPr="00627C59">
        <w:rPr>
          <w:rFonts w:ascii="Times New Roman" w:hAnsi="Times New Roman" w:cs="Times New Roman"/>
          <w:b/>
          <w:sz w:val="28"/>
          <w:szCs w:val="28"/>
        </w:rPr>
        <w:t xml:space="preserve">Технические </w:t>
      </w:r>
      <w:r>
        <w:rPr>
          <w:rFonts w:ascii="Times New Roman" w:hAnsi="Times New Roman" w:cs="Times New Roman"/>
          <w:b/>
          <w:sz w:val="28"/>
          <w:szCs w:val="28"/>
        </w:rPr>
        <w:t>характеристики Программы</w:t>
      </w:r>
    </w:p>
    <w:p w14:paraId="07E4CE02" w14:textId="77777777" w:rsidR="0087239B" w:rsidRPr="009A262D" w:rsidRDefault="0087239B" w:rsidP="0087239B">
      <w:pPr>
        <w:spacing w:after="0" w:line="360" w:lineRule="auto"/>
        <w:jc w:val="both"/>
        <w:rPr>
          <w:rFonts w:ascii="Times New Roman" w:hAnsi="Times New Roman" w:cs="Times New Roman"/>
          <w:sz w:val="28"/>
          <w:szCs w:val="28"/>
        </w:rPr>
      </w:pPr>
      <w:r w:rsidRPr="009A262D">
        <w:rPr>
          <w:rFonts w:ascii="Times New Roman" w:hAnsi="Times New Roman" w:cs="Times New Roman"/>
          <w:sz w:val="28"/>
          <w:szCs w:val="28"/>
        </w:rPr>
        <w:t>Листы А4 формата книжной и альбомной ориентации</w:t>
      </w:r>
      <w:r>
        <w:rPr>
          <w:rFonts w:ascii="Times New Roman" w:hAnsi="Times New Roman" w:cs="Times New Roman"/>
          <w:sz w:val="28"/>
          <w:szCs w:val="28"/>
        </w:rPr>
        <w:t>. Все</w:t>
      </w:r>
      <w:r w:rsidRPr="009A262D">
        <w:rPr>
          <w:rFonts w:ascii="Times New Roman" w:hAnsi="Times New Roman" w:cs="Times New Roman"/>
          <w:sz w:val="28"/>
          <w:szCs w:val="28"/>
        </w:rPr>
        <w:t xml:space="preserve"> </w:t>
      </w:r>
      <w:r>
        <w:rPr>
          <w:rFonts w:ascii="Times New Roman" w:hAnsi="Times New Roman" w:cs="Times New Roman"/>
          <w:sz w:val="28"/>
          <w:szCs w:val="28"/>
        </w:rPr>
        <w:t>поля</w:t>
      </w:r>
      <w:r w:rsidRPr="009A262D">
        <w:rPr>
          <w:rFonts w:ascii="Times New Roman" w:hAnsi="Times New Roman" w:cs="Times New Roman"/>
          <w:sz w:val="28"/>
          <w:szCs w:val="28"/>
        </w:rPr>
        <w:t xml:space="preserve"> 1,5 </w:t>
      </w:r>
      <w:r>
        <w:rPr>
          <w:rFonts w:ascii="Times New Roman" w:hAnsi="Times New Roman" w:cs="Times New Roman"/>
          <w:sz w:val="28"/>
          <w:szCs w:val="28"/>
        </w:rPr>
        <w:t>см</w:t>
      </w:r>
      <w:r w:rsidRPr="009A262D">
        <w:rPr>
          <w:rFonts w:ascii="Times New Roman" w:hAnsi="Times New Roman" w:cs="Times New Roman"/>
          <w:sz w:val="28"/>
          <w:szCs w:val="28"/>
        </w:rPr>
        <w:t xml:space="preserve">. </w:t>
      </w:r>
      <w:r>
        <w:rPr>
          <w:rFonts w:ascii="Times New Roman" w:hAnsi="Times New Roman" w:cs="Times New Roman"/>
          <w:sz w:val="28"/>
          <w:szCs w:val="28"/>
        </w:rPr>
        <w:t>Шрифт</w:t>
      </w:r>
      <w:r w:rsidRPr="009A262D">
        <w:rPr>
          <w:rFonts w:ascii="Times New Roman" w:hAnsi="Times New Roman" w:cs="Times New Roman"/>
          <w:sz w:val="28"/>
          <w:szCs w:val="28"/>
        </w:rPr>
        <w:t xml:space="preserve"> </w:t>
      </w:r>
      <w:r>
        <w:rPr>
          <w:rFonts w:ascii="Times New Roman" w:hAnsi="Times New Roman" w:cs="Times New Roman"/>
          <w:sz w:val="28"/>
          <w:szCs w:val="28"/>
        </w:rPr>
        <w:t>Т</w:t>
      </w:r>
      <w:proofErr w:type="spellStart"/>
      <w:r w:rsidRPr="009A262D">
        <w:rPr>
          <w:rFonts w:ascii="Times New Roman" w:hAnsi="Times New Roman" w:cs="Times New Roman"/>
          <w:sz w:val="28"/>
          <w:szCs w:val="28"/>
          <w:lang w:val="en-US"/>
        </w:rPr>
        <w:t>imes</w:t>
      </w:r>
      <w:proofErr w:type="spellEnd"/>
      <w:r w:rsidRPr="009A262D">
        <w:rPr>
          <w:rFonts w:ascii="Times New Roman" w:hAnsi="Times New Roman" w:cs="Times New Roman"/>
          <w:sz w:val="28"/>
          <w:szCs w:val="28"/>
        </w:rPr>
        <w:t xml:space="preserve"> </w:t>
      </w:r>
      <w:r w:rsidRPr="009A262D">
        <w:rPr>
          <w:rFonts w:ascii="Times New Roman" w:hAnsi="Times New Roman" w:cs="Times New Roman"/>
          <w:sz w:val="28"/>
          <w:szCs w:val="28"/>
          <w:lang w:val="en-US"/>
        </w:rPr>
        <w:t>New</w:t>
      </w:r>
      <w:r w:rsidRPr="009A262D">
        <w:rPr>
          <w:rFonts w:ascii="Times New Roman" w:hAnsi="Times New Roman" w:cs="Times New Roman"/>
          <w:sz w:val="28"/>
          <w:szCs w:val="28"/>
        </w:rPr>
        <w:t xml:space="preserve"> </w:t>
      </w:r>
      <w:r w:rsidRPr="009A262D">
        <w:rPr>
          <w:rFonts w:ascii="Times New Roman" w:hAnsi="Times New Roman" w:cs="Times New Roman"/>
          <w:sz w:val="28"/>
          <w:szCs w:val="28"/>
          <w:lang w:val="en-US"/>
        </w:rPr>
        <w:t>Roman</w:t>
      </w:r>
      <w:r>
        <w:rPr>
          <w:rFonts w:ascii="Times New Roman" w:hAnsi="Times New Roman" w:cs="Times New Roman"/>
          <w:sz w:val="28"/>
          <w:szCs w:val="28"/>
        </w:rPr>
        <w:t>, 12 кегель, межстрочный интервал одинарный, выравнивание текста по краям страницы. Нумерация внизу страниц.</w:t>
      </w:r>
    </w:p>
    <w:p w14:paraId="6FBFD5D3" w14:textId="77777777" w:rsidR="0087239B" w:rsidRDefault="0087239B" w:rsidP="0087239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Структура и содержательные характеристики Программы</w:t>
      </w:r>
    </w:p>
    <w:p w14:paraId="2D7AFB36" w14:textId="77777777" w:rsidR="0087239B" w:rsidRPr="00513BF8" w:rsidRDefault="0087239B" w:rsidP="0087239B">
      <w:pPr>
        <w:spacing w:after="0" w:line="360" w:lineRule="auto"/>
        <w:jc w:val="both"/>
        <w:rPr>
          <w:rFonts w:ascii="Times New Roman" w:hAnsi="Times New Roman" w:cs="Times New Roman"/>
          <w:b/>
          <w:sz w:val="28"/>
          <w:szCs w:val="28"/>
        </w:rPr>
      </w:pPr>
      <w:r w:rsidRPr="00513BF8">
        <w:rPr>
          <w:rFonts w:ascii="Times New Roman" w:hAnsi="Times New Roman" w:cs="Times New Roman"/>
          <w:b/>
          <w:sz w:val="28"/>
          <w:szCs w:val="28"/>
        </w:rPr>
        <w:t>Паспорт Программы</w:t>
      </w:r>
      <w:r>
        <w:rPr>
          <w:rFonts w:ascii="Times New Roman" w:hAnsi="Times New Roman" w:cs="Times New Roman"/>
          <w:b/>
          <w:sz w:val="28"/>
          <w:szCs w:val="28"/>
        </w:rPr>
        <w:t xml:space="preserve"> </w:t>
      </w:r>
      <w:r w:rsidRPr="003655EB">
        <w:rPr>
          <w:rFonts w:ascii="Times New Roman" w:hAnsi="Times New Roman" w:cs="Times New Roman"/>
          <w:sz w:val="28"/>
          <w:szCs w:val="28"/>
        </w:rPr>
        <w:t>(оформляется в таблице):</w:t>
      </w:r>
      <w:r>
        <w:rPr>
          <w:rFonts w:ascii="Times New Roman" w:hAnsi="Times New Roman" w:cs="Times New Roman"/>
          <w:sz w:val="28"/>
          <w:szCs w:val="28"/>
        </w:rPr>
        <w:t xml:space="preserve"> основные разработчики программы, основные исполнители программы, основные участники-партнёры программы, цель и задачи программы, основные показатели (индикаторы), сроки реализации программы, ожидаемые результаты реализации программы</w:t>
      </w:r>
    </w:p>
    <w:p w14:paraId="62040E52" w14:textId="77777777" w:rsidR="0087239B" w:rsidRPr="00AC16C8" w:rsidRDefault="0087239B" w:rsidP="0087239B">
      <w:pPr>
        <w:pStyle w:val="a7"/>
        <w:numPr>
          <w:ilvl w:val="0"/>
          <w:numId w:val="29"/>
        </w:numPr>
        <w:tabs>
          <w:tab w:val="left" w:pos="284"/>
          <w:tab w:val="left" w:pos="1843"/>
        </w:tabs>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14:paraId="50A65979" w14:textId="77777777" w:rsidR="0087239B" w:rsidRPr="00265128" w:rsidRDefault="0087239B" w:rsidP="0087239B">
      <w:pPr>
        <w:pStyle w:val="a7"/>
        <w:numPr>
          <w:ilvl w:val="1"/>
          <w:numId w:val="29"/>
        </w:numPr>
        <w:tabs>
          <w:tab w:val="num" w:pos="720"/>
        </w:tabs>
        <w:spacing w:after="0" w:line="360" w:lineRule="auto"/>
        <w:ind w:left="0" w:firstLine="709"/>
        <w:jc w:val="both"/>
        <w:rPr>
          <w:rFonts w:ascii="Times New Roman" w:eastAsia="Times New Roman" w:hAnsi="Times New Roman" w:cs="Times New Roman"/>
          <w:bCs/>
          <w:sz w:val="28"/>
          <w:szCs w:val="28"/>
        </w:rPr>
      </w:pPr>
      <w:r w:rsidRPr="00965849">
        <w:rPr>
          <w:rFonts w:ascii="Times New Roman" w:hAnsi="Times New Roman" w:cs="Times New Roman"/>
          <w:bCs/>
          <w:sz w:val="28"/>
          <w:szCs w:val="28"/>
        </w:rPr>
        <w:t xml:space="preserve">Краткое описание </w:t>
      </w:r>
      <w:r>
        <w:rPr>
          <w:rFonts w:ascii="Times New Roman" w:hAnsi="Times New Roman" w:cs="Times New Roman"/>
          <w:bCs/>
          <w:sz w:val="28"/>
          <w:szCs w:val="28"/>
        </w:rPr>
        <w:t xml:space="preserve">школ-участниц Программы: 1) </w:t>
      </w:r>
      <w:r w:rsidRPr="00965849">
        <w:rPr>
          <w:rFonts w:ascii="Times New Roman" w:hAnsi="Times New Roman" w:cs="Times New Roman"/>
          <w:bCs/>
          <w:sz w:val="28"/>
          <w:szCs w:val="28"/>
        </w:rPr>
        <w:t xml:space="preserve">ШНОР, работающие в благоприятных социально-экономических условиях; </w:t>
      </w:r>
    </w:p>
    <w:p w14:paraId="18C35033" w14:textId="77777777" w:rsidR="0087239B" w:rsidRDefault="0087239B" w:rsidP="0087239B">
      <w:pPr>
        <w:tabs>
          <w:tab w:val="num" w:pos="720"/>
        </w:tabs>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2) Школы-лидеры: ОО стабильно работающие в эффективном режиме;</w:t>
      </w:r>
    </w:p>
    <w:p w14:paraId="17E874D2" w14:textId="77777777" w:rsidR="0087239B" w:rsidRDefault="0087239B" w:rsidP="0087239B">
      <w:pPr>
        <w:tabs>
          <w:tab w:val="num" w:pos="720"/>
        </w:tabs>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265128">
        <w:rPr>
          <w:rFonts w:ascii="Times New Roman" w:hAnsi="Times New Roman" w:cs="Times New Roman"/>
          <w:bCs/>
          <w:sz w:val="28"/>
          <w:szCs w:val="28"/>
        </w:rPr>
        <w:t xml:space="preserve">ШНОР, работающие в неблагоприятных социально-экономических условиях; </w:t>
      </w:r>
    </w:p>
    <w:p w14:paraId="4BD649EC" w14:textId="77777777" w:rsidR="0087239B" w:rsidRPr="00265128" w:rsidRDefault="0087239B" w:rsidP="0087239B">
      <w:pPr>
        <w:tabs>
          <w:tab w:val="num" w:pos="720"/>
        </w:tabs>
        <w:spacing w:after="0" w:line="360" w:lineRule="auto"/>
        <w:jc w:val="both"/>
        <w:rPr>
          <w:rFonts w:ascii="Times New Roman" w:eastAsia="Times New Roman" w:hAnsi="Times New Roman" w:cs="Times New Roman"/>
          <w:bCs/>
          <w:sz w:val="28"/>
          <w:szCs w:val="28"/>
        </w:rPr>
      </w:pPr>
      <w:r>
        <w:rPr>
          <w:rFonts w:ascii="Times New Roman" w:hAnsi="Times New Roman" w:cs="Times New Roman"/>
          <w:bCs/>
          <w:sz w:val="28"/>
          <w:szCs w:val="28"/>
        </w:rPr>
        <w:t xml:space="preserve">3) </w:t>
      </w:r>
      <w:proofErr w:type="spellStart"/>
      <w:r>
        <w:rPr>
          <w:rFonts w:ascii="Times New Roman" w:hAnsi="Times New Roman" w:cs="Times New Roman"/>
          <w:bCs/>
          <w:sz w:val="28"/>
          <w:szCs w:val="28"/>
        </w:rPr>
        <w:t>Р</w:t>
      </w:r>
      <w:r w:rsidRPr="00265128">
        <w:rPr>
          <w:rFonts w:ascii="Times New Roman" w:hAnsi="Times New Roman" w:cs="Times New Roman"/>
          <w:bCs/>
          <w:sz w:val="28"/>
          <w:szCs w:val="28"/>
        </w:rPr>
        <w:t>езильентные</w:t>
      </w:r>
      <w:proofErr w:type="spellEnd"/>
      <w:r w:rsidRPr="00265128">
        <w:rPr>
          <w:rFonts w:ascii="Times New Roman" w:hAnsi="Times New Roman" w:cs="Times New Roman"/>
          <w:bCs/>
          <w:sz w:val="28"/>
          <w:szCs w:val="28"/>
        </w:rPr>
        <w:t xml:space="preserve"> школы (</w:t>
      </w:r>
      <w:r w:rsidRPr="00265128">
        <w:rPr>
          <w:rFonts w:ascii="Times New Roman" w:eastAsia="Times New Roman" w:hAnsi="Times New Roman" w:cs="Times New Roman"/>
          <w:bCs/>
          <w:sz w:val="28"/>
          <w:szCs w:val="28"/>
        </w:rPr>
        <w:t xml:space="preserve">ОО, которые работают с наиболее сложными контингентами и при этом демонстрируют более </w:t>
      </w:r>
      <w:r w:rsidRPr="00265128">
        <w:rPr>
          <w:rFonts w:ascii="Times New Roman" w:eastAsia="Times New Roman" w:hAnsi="Times New Roman" w:cs="Times New Roman"/>
          <w:bCs/>
          <w:i/>
          <w:sz w:val="28"/>
          <w:szCs w:val="28"/>
        </w:rPr>
        <w:t>высокие результаты образовательной деятельности</w:t>
      </w:r>
      <w:r w:rsidRPr="00265128">
        <w:rPr>
          <w:rFonts w:ascii="Times New Roman" w:eastAsia="Times New Roman" w:hAnsi="Times New Roman" w:cs="Times New Roman"/>
          <w:bCs/>
          <w:sz w:val="28"/>
          <w:szCs w:val="28"/>
        </w:rPr>
        <w:t>,</w:t>
      </w:r>
      <w:r w:rsidRPr="00265128">
        <w:rPr>
          <w:rFonts w:ascii="Times New Roman" w:eastAsia="Times New Roman" w:hAnsi="Times New Roman" w:cs="Times New Roman"/>
          <w:b/>
          <w:bCs/>
          <w:sz w:val="28"/>
          <w:szCs w:val="28"/>
        </w:rPr>
        <w:t xml:space="preserve"> </w:t>
      </w:r>
      <w:r w:rsidRPr="00265128">
        <w:rPr>
          <w:rFonts w:ascii="Times New Roman" w:eastAsia="Times New Roman" w:hAnsi="Times New Roman" w:cs="Times New Roman"/>
          <w:bCs/>
          <w:sz w:val="28"/>
          <w:szCs w:val="28"/>
        </w:rPr>
        <w:t>чем другие ОО в подобной ситуации).</w:t>
      </w:r>
    </w:p>
    <w:p w14:paraId="76DEADF6" w14:textId="77777777" w:rsidR="0087239B" w:rsidRPr="00FC1136" w:rsidRDefault="0087239B" w:rsidP="0087239B">
      <w:pPr>
        <w:spacing w:after="0" w:line="360" w:lineRule="auto"/>
        <w:ind w:firstLine="709"/>
        <w:jc w:val="both"/>
        <w:rPr>
          <w:rFonts w:ascii="Times New Roman" w:hAnsi="Times New Roman" w:cs="Times New Roman"/>
          <w:b/>
          <w:sz w:val="28"/>
          <w:szCs w:val="28"/>
        </w:rPr>
      </w:pPr>
      <w:r w:rsidRPr="00FC1136">
        <w:rPr>
          <w:rFonts w:ascii="Times New Roman" w:hAnsi="Times New Roman" w:cs="Times New Roman"/>
          <w:b/>
          <w:sz w:val="28"/>
          <w:szCs w:val="28"/>
        </w:rPr>
        <w:t>Комплексный анализ данных с целью группировки ШНОР</w:t>
      </w:r>
    </w:p>
    <w:p w14:paraId="57C49E4B" w14:textId="77777777" w:rsidR="0087239B" w:rsidRDefault="0087239B" w:rsidP="008723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научной литературы по проблеме и массового педагогического опыта, позволяет утверждать, что все школы, стабильно демонстрирующие низкие образовательные результаты обучающихся можно разделить на две группы. </w:t>
      </w:r>
    </w:p>
    <w:p w14:paraId="2CF97AB0" w14:textId="77777777" w:rsidR="0087239B" w:rsidRPr="000044F9" w:rsidRDefault="0087239B" w:rsidP="0087239B">
      <w:pPr>
        <w:spacing w:after="0" w:line="360" w:lineRule="auto"/>
        <w:ind w:firstLine="709"/>
        <w:jc w:val="both"/>
        <w:rPr>
          <w:rFonts w:ascii="Times New Roman" w:hAnsi="Times New Roman" w:cs="Times New Roman"/>
          <w:sz w:val="28"/>
          <w:szCs w:val="28"/>
        </w:rPr>
      </w:pPr>
      <w:r w:rsidRPr="000044F9">
        <w:rPr>
          <w:rFonts w:ascii="Times New Roman" w:hAnsi="Times New Roman" w:cs="Times New Roman"/>
          <w:i/>
          <w:sz w:val="28"/>
          <w:szCs w:val="28"/>
        </w:rPr>
        <w:t>1 группа.</w:t>
      </w:r>
      <w:r w:rsidRPr="000044F9">
        <w:rPr>
          <w:rFonts w:ascii="Times New Roman" w:hAnsi="Times New Roman" w:cs="Times New Roman"/>
          <w:sz w:val="28"/>
          <w:szCs w:val="28"/>
        </w:rPr>
        <w:t xml:space="preserve"> </w:t>
      </w:r>
      <w:r w:rsidRPr="000044F9">
        <w:rPr>
          <w:rFonts w:ascii="Times New Roman" w:hAnsi="Times New Roman" w:cs="Times New Roman"/>
          <w:bCs/>
          <w:sz w:val="28"/>
          <w:szCs w:val="28"/>
        </w:rPr>
        <w:t xml:space="preserve">Школы, </w:t>
      </w:r>
      <w:r>
        <w:rPr>
          <w:rFonts w:ascii="Times New Roman" w:hAnsi="Times New Roman" w:cs="Times New Roman"/>
          <w:bCs/>
          <w:sz w:val="28"/>
          <w:szCs w:val="28"/>
        </w:rPr>
        <w:t xml:space="preserve">находящиеся в благоприятных социально-экономических условиях, однако </w:t>
      </w:r>
      <w:r w:rsidRPr="000044F9">
        <w:rPr>
          <w:rFonts w:ascii="Times New Roman" w:hAnsi="Times New Roman" w:cs="Times New Roman"/>
          <w:bCs/>
          <w:sz w:val="28"/>
          <w:szCs w:val="28"/>
        </w:rPr>
        <w:t>демонстрирующие стабильно низкие результаты освоения обучающимися образовательной программы в силу негативного влияния таких внешних и внутренних взаимосвязанных факторов, как:</w:t>
      </w:r>
    </w:p>
    <w:p w14:paraId="79E48ACD" w14:textId="77777777" w:rsidR="0087239B" w:rsidRPr="000044F9" w:rsidRDefault="0087239B" w:rsidP="0087239B">
      <w:pPr>
        <w:numPr>
          <w:ilvl w:val="0"/>
          <w:numId w:val="1"/>
        </w:numPr>
        <w:tabs>
          <w:tab w:val="clear" w:pos="720"/>
          <w:tab w:val="num" w:pos="426"/>
        </w:tabs>
        <w:spacing w:after="0" w:line="360" w:lineRule="auto"/>
        <w:ind w:left="0" w:firstLine="0"/>
        <w:jc w:val="both"/>
        <w:rPr>
          <w:rFonts w:ascii="Times New Roman" w:hAnsi="Times New Roman" w:cs="Times New Roman"/>
          <w:sz w:val="28"/>
          <w:szCs w:val="28"/>
        </w:rPr>
      </w:pPr>
      <w:r w:rsidRPr="000044F9">
        <w:rPr>
          <w:rFonts w:ascii="Times New Roman" w:hAnsi="Times New Roman" w:cs="Times New Roman"/>
          <w:bCs/>
          <w:sz w:val="28"/>
          <w:szCs w:val="28"/>
        </w:rPr>
        <w:t>неэффективное стратегическое управление школой;</w:t>
      </w:r>
    </w:p>
    <w:p w14:paraId="4FADC4A5" w14:textId="77777777" w:rsidR="0087239B" w:rsidRPr="000044F9" w:rsidRDefault="0087239B" w:rsidP="0087239B">
      <w:pPr>
        <w:numPr>
          <w:ilvl w:val="0"/>
          <w:numId w:val="1"/>
        </w:numPr>
        <w:tabs>
          <w:tab w:val="clear" w:pos="720"/>
          <w:tab w:val="num" w:pos="426"/>
        </w:tabs>
        <w:spacing w:after="0" w:line="360" w:lineRule="auto"/>
        <w:ind w:left="0" w:firstLine="0"/>
        <w:jc w:val="both"/>
        <w:rPr>
          <w:rFonts w:ascii="Times New Roman" w:hAnsi="Times New Roman" w:cs="Times New Roman"/>
          <w:sz w:val="28"/>
          <w:szCs w:val="28"/>
        </w:rPr>
      </w:pPr>
      <w:r w:rsidRPr="000044F9">
        <w:rPr>
          <w:rFonts w:ascii="Times New Roman" w:hAnsi="Times New Roman" w:cs="Times New Roman"/>
          <w:bCs/>
          <w:sz w:val="28"/>
          <w:szCs w:val="28"/>
        </w:rPr>
        <w:lastRenderedPageBreak/>
        <w:t>низкий уровень общекультурной и профессиональное компетентности кадрового состава;</w:t>
      </w:r>
    </w:p>
    <w:p w14:paraId="585DD69D" w14:textId="77777777" w:rsidR="0087239B" w:rsidRPr="000044F9" w:rsidRDefault="0087239B" w:rsidP="0087239B">
      <w:pPr>
        <w:numPr>
          <w:ilvl w:val="0"/>
          <w:numId w:val="1"/>
        </w:numPr>
        <w:tabs>
          <w:tab w:val="clear" w:pos="720"/>
          <w:tab w:val="num" w:pos="426"/>
        </w:tabs>
        <w:spacing w:after="0" w:line="360" w:lineRule="auto"/>
        <w:ind w:left="0" w:firstLine="0"/>
        <w:jc w:val="both"/>
        <w:rPr>
          <w:rFonts w:ascii="Times New Roman" w:hAnsi="Times New Roman" w:cs="Times New Roman"/>
          <w:sz w:val="28"/>
          <w:szCs w:val="28"/>
        </w:rPr>
      </w:pPr>
      <w:r w:rsidRPr="000044F9">
        <w:rPr>
          <w:rFonts w:ascii="Times New Roman" w:hAnsi="Times New Roman" w:cs="Times New Roman"/>
          <w:bCs/>
          <w:sz w:val="28"/>
          <w:szCs w:val="28"/>
        </w:rPr>
        <w:t>отсутствие научно-методического обеспечения деятельности педагогов;</w:t>
      </w:r>
    </w:p>
    <w:p w14:paraId="22FF3BB9" w14:textId="77777777" w:rsidR="0087239B" w:rsidRPr="000044F9" w:rsidRDefault="0087239B" w:rsidP="0087239B">
      <w:pPr>
        <w:numPr>
          <w:ilvl w:val="0"/>
          <w:numId w:val="1"/>
        </w:numPr>
        <w:tabs>
          <w:tab w:val="clear" w:pos="720"/>
          <w:tab w:val="num" w:pos="426"/>
        </w:tabs>
        <w:spacing w:after="0" w:line="360" w:lineRule="auto"/>
        <w:ind w:left="0" w:firstLine="0"/>
        <w:jc w:val="both"/>
        <w:rPr>
          <w:rFonts w:ascii="Times New Roman" w:hAnsi="Times New Roman" w:cs="Times New Roman"/>
          <w:sz w:val="28"/>
          <w:szCs w:val="28"/>
        </w:rPr>
      </w:pPr>
      <w:r w:rsidRPr="000044F9">
        <w:rPr>
          <w:rFonts w:ascii="Times New Roman" w:hAnsi="Times New Roman" w:cs="Times New Roman"/>
          <w:bCs/>
          <w:sz w:val="28"/>
          <w:szCs w:val="28"/>
        </w:rPr>
        <w:t>неудовлетворительное методическое обеспечение образовательного процесса;</w:t>
      </w:r>
    </w:p>
    <w:p w14:paraId="34A2F742" w14:textId="77777777" w:rsidR="0087239B" w:rsidRPr="008F03D6" w:rsidRDefault="0087239B" w:rsidP="0087239B">
      <w:pPr>
        <w:numPr>
          <w:ilvl w:val="0"/>
          <w:numId w:val="1"/>
        </w:numPr>
        <w:tabs>
          <w:tab w:val="clear" w:pos="720"/>
          <w:tab w:val="num" w:pos="426"/>
        </w:tabs>
        <w:spacing w:after="0" w:line="360" w:lineRule="auto"/>
        <w:ind w:left="0" w:firstLine="0"/>
        <w:jc w:val="both"/>
        <w:rPr>
          <w:rFonts w:ascii="Times New Roman" w:hAnsi="Times New Roman" w:cs="Times New Roman"/>
          <w:sz w:val="28"/>
          <w:szCs w:val="28"/>
        </w:rPr>
      </w:pPr>
      <w:r w:rsidRPr="000044F9">
        <w:rPr>
          <w:rFonts w:ascii="Times New Roman" w:hAnsi="Times New Roman" w:cs="Times New Roman"/>
          <w:bCs/>
          <w:sz w:val="28"/>
          <w:szCs w:val="28"/>
        </w:rPr>
        <w:t>неэффективн</w:t>
      </w:r>
      <w:r>
        <w:rPr>
          <w:rFonts w:ascii="Times New Roman" w:hAnsi="Times New Roman" w:cs="Times New Roman"/>
          <w:bCs/>
          <w:sz w:val="28"/>
          <w:szCs w:val="28"/>
        </w:rPr>
        <w:t xml:space="preserve">ая организация школьной </w:t>
      </w:r>
      <w:r w:rsidRPr="000044F9">
        <w:rPr>
          <w:rFonts w:ascii="Times New Roman" w:hAnsi="Times New Roman" w:cs="Times New Roman"/>
          <w:bCs/>
          <w:sz w:val="28"/>
          <w:szCs w:val="28"/>
        </w:rPr>
        <w:t>жизнедеятельности детей и взрослых</w:t>
      </w:r>
      <w:r>
        <w:rPr>
          <w:rFonts w:ascii="Times New Roman" w:hAnsi="Times New Roman" w:cs="Times New Roman"/>
          <w:bCs/>
          <w:sz w:val="28"/>
          <w:szCs w:val="28"/>
        </w:rPr>
        <w:t>.</w:t>
      </w:r>
    </w:p>
    <w:p w14:paraId="6AF46AA7" w14:textId="77777777" w:rsidR="0087239B" w:rsidRDefault="0087239B" w:rsidP="0087239B">
      <w:pPr>
        <w:spacing w:after="0" w:line="360" w:lineRule="auto"/>
        <w:ind w:firstLine="709"/>
        <w:rPr>
          <w:rFonts w:ascii="Times New Roman" w:hAnsi="Times New Roman" w:cs="Times New Roman"/>
          <w:sz w:val="28"/>
          <w:szCs w:val="28"/>
        </w:rPr>
      </w:pPr>
      <w:proofErr w:type="gramStart"/>
      <w:r w:rsidRPr="00D53D63">
        <w:rPr>
          <w:rFonts w:ascii="Times New Roman" w:hAnsi="Times New Roman" w:cs="Times New Roman"/>
          <w:i/>
          <w:sz w:val="28"/>
          <w:szCs w:val="28"/>
        </w:rPr>
        <w:t>2  группа</w:t>
      </w:r>
      <w:proofErr w:type="gramEnd"/>
      <w:r w:rsidRPr="00D53D63">
        <w:rPr>
          <w:rFonts w:ascii="Times New Roman" w:hAnsi="Times New Roman" w:cs="Times New Roman"/>
          <w:i/>
          <w:sz w:val="28"/>
          <w:szCs w:val="28"/>
        </w:rPr>
        <w:t>.</w:t>
      </w:r>
      <w:r>
        <w:rPr>
          <w:rFonts w:ascii="Times New Roman" w:hAnsi="Times New Roman" w:cs="Times New Roman"/>
          <w:sz w:val="28"/>
          <w:szCs w:val="28"/>
        </w:rPr>
        <w:t xml:space="preserve"> </w:t>
      </w:r>
      <w:r w:rsidRPr="00B82B28">
        <w:rPr>
          <w:rFonts w:ascii="Times New Roman" w:hAnsi="Times New Roman" w:cs="Times New Roman"/>
          <w:bCs/>
          <w:sz w:val="28"/>
          <w:szCs w:val="28"/>
        </w:rPr>
        <w:t xml:space="preserve">Школы, </w:t>
      </w:r>
      <w:r>
        <w:rPr>
          <w:rFonts w:ascii="Times New Roman" w:hAnsi="Times New Roman" w:cs="Times New Roman"/>
          <w:bCs/>
          <w:sz w:val="28"/>
          <w:szCs w:val="28"/>
        </w:rPr>
        <w:t xml:space="preserve">находящиеся в </w:t>
      </w:r>
      <w:r w:rsidRPr="00B82B28">
        <w:rPr>
          <w:rFonts w:ascii="Times New Roman" w:hAnsi="Times New Roman" w:cs="Times New Roman"/>
          <w:bCs/>
          <w:i/>
          <w:sz w:val="28"/>
          <w:szCs w:val="28"/>
        </w:rPr>
        <w:t>неблагоприятных социально-экономических условиях</w:t>
      </w:r>
      <w:r>
        <w:rPr>
          <w:rFonts w:ascii="Times New Roman" w:hAnsi="Times New Roman" w:cs="Times New Roman"/>
          <w:bCs/>
          <w:sz w:val="28"/>
          <w:szCs w:val="28"/>
        </w:rPr>
        <w:t xml:space="preserve"> (СЭУ) и демонстрирующие</w:t>
      </w:r>
      <w:r w:rsidRPr="00B82B28">
        <w:rPr>
          <w:rFonts w:ascii="Times New Roman" w:hAnsi="Times New Roman" w:cs="Times New Roman"/>
          <w:bCs/>
          <w:sz w:val="28"/>
          <w:szCs w:val="28"/>
        </w:rPr>
        <w:t xml:space="preserve"> стабильно низкие результаты освоения обучающимися образовательной программы в силу негативного влияния таких внешних и внутренних взаимосвязанных факторов, как:</w:t>
      </w:r>
    </w:p>
    <w:p w14:paraId="3DAC740A" w14:textId="77777777" w:rsidR="0087239B" w:rsidRPr="00C70E71" w:rsidRDefault="0087239B" w:rsidP="0087239B">
      <w:pPr>
        <w:pStyle w:val="a7"/>
        <w:numPr>
          <w:ilvl w:val="0"/>
          <w:numId w:val="3"/>
        </w:numPr>
        <w:tabs>
          <w:tab w:val="left" w:pos="284"/>
        </w:tabs>
        <w:spacing w:after="0" w:line="360" w:lineRule="auto"/>
        <w:ind w:left="0" w:firstLine="0"/>
        <w:rPr>
          <w:rFonts w:ascii="Times New Roman" w:hAnsi="Times New Roman" w:cs="Times New Roman"/>
          <w:sz w:val="28"/>
          <w:szCs w:val="28"/>
        </w:rPr>
      </w:pPr>
      <w:r w:rsidRPr="00C70E71">
        <w:rPr>
          <w:rFonts w:ascii="Times New Roman" w:hAnsi="Times New Roman" w:cs="Times New Roman"/>
          <w:bCs/>
          <w:sz w:val="28"/>
          <w:szCs w:val="28"/>
        </w:rPr>
        <w:t>комплексный показатель низкого уровня индекса социального благополучия</w:t>
      </w:r>
      <w:r>
        <w:rPr>
          <w:rFonts w:ascii="Times New Roman" w:hAnsi="Times New Roman" w:cs="Times New Roman"/>
          <w:bCs/>
          <w:sz w:val="28"/>
          <w:szCs w:val="28"/>
        </w:rPr>
        <w:t xml:space="preserve"> (ИСБ)обучающихся</w:t>
      </w:r>
      <w:r w:rsidRPr="00C70E71">
        <w:rPr>
          <w:rFonts w:ascii="Times New Roman" w:hAnsi="Times New Roman" w:cs="Times New Roman"/>
          <w:bCs/>
          <w:sz w:val="28"/>
          <w:szCs w:val="28"/>
        </w:rPr>
        <w:t>, который определяется</w:t>
      </w:r>
      <w:r>
        <w:rPr>
          <w:rFonts w:ascii="Times New Roman" w:hAnsi="Times New Roman" w:cs="Times New Roman"/>
          <w:bCs/>
          <w:sz w:val="28"/>
          <w:szCs w:val="28"/>
        </w:rPr>
        <w:t xml:space="preserve"> на основании следующих характеристик</w:t>
      </w:r>
      <w:r w:rsidRPr="00C70E71">
        <w:rPr>
          <w:rFonts w:ascii="Times New Roman" w:hAnsi="Times New Roman" w:cs="Times New Roman"/>
          <w:bCs/>
          <w:sz w:val="28"/>
          <w:szCs w:val="28"/>
        </w:rPr>
        <w:t>:</w:t>
      </w:r>
    </w:p>
    <w:p w14:paraId="1BEC88B7" w14:textId="77777777" w:rsidR="0087239B" w:rsidRPr="00C70E71" w:rsidRDefault="0087239B" w:rsidP="0087239B">
      <w:pPr>
        <w:pStyle w:val="a7"/>
        <w:numPr>
          <w:ilvl w:val="0"/>
          <w:numId w:val="2"/>
        </w:numPr>
        <w:tabs>
          <w:tab w:val="left" w:pos="567"/>
        </w:tabs>
        <w:spacing w:after="0" w:line="360" w:lineRule="auto"/>
        <w:ind w:left="0" w:firstLine="0"/>
        <w:jc w:val="both"/>
        <w:rPr>
          <w:rFonts w:ascii="Times New Roman" w:hAnsi="Times New Roman" w:cs="Times New Roman"/>
          <w:sz w:val="28"/>
          <w:szCs w:val="28"/>
        </w:rPr>
      </w:pPr>
      <w:r w:rsidRPr="00C70E71">
        <w:rPr>
          <w:rFonts w:ascii="Times New Roman" w:hAnsi="Times New Roman" w:cs="Times New Roman"/>
          <w:bCs/>
          <w:sz w:val="28"/>
          <w:szCs w:val="28"/>
        </w:rPr>
        <w:t>доля учеников из семей, где один или оба родителя не имеют высшее образование;</w:t>
      </w:r>
    </w:p>
    <w:p w14:paraId="5C45893B" w14:textId="77777777" w:rsidR="0087239B" w:rsidRPr="00C70E71" w:rsidRDefault="0087239B" w:rsidP="0087239B">
      <w:pPr>
        <w:numPr>
          <w:ilvl w:val="0"/>
          <w:numId w:val="2"/>
        </w:numPr>
        <w:tabs>
          <w:tab w:val="left" w:pos="567"/>
          <w:tab w:val="left" w:pos="851"/>
        </w:tabs>
        <w:spacing w:after="0" w:line="360" w:lineRule="auto"/>
        <w:ind w:left="0" w:firstLine="0"/>
        <w:jc w:val="both"/>
        <w:rPr>
          <w:rFonts w:ascii="Times New Roman" w:hAnsi="Times New Roman" w:cs="Times New Roman"/>
          <w:sz w:val="28"/>
          <w:szCs w:val="28"/>
        </w:rPr>
      </w:pPr>
      <w:r w:rsidRPr="00C70E71">
        <w:rPr>
          <w:rFonts w:ascii="Times New Roman" w:hAnsi="Times New Roman" w:cs="Times New Roman"/>
          <w:bCs/>
          <w:sz w:val="28"/>
          <w:szCs w:val="28"/>
        </w:rPr>
        <w:t>доля учеников из семей, где один или оба родителя являются не работающими;</w:t>
      </w:r>
    </w:p>
    <w:p w14:paraId="72AE7179" w14:textId="77777777" w:rsidR="0087239B" w:rsidRPr="00C70E71" w:rsidRDefault="0087239B" w:rsidP="0087239B">
      <w:pPr>
        <w:numPr>
          <w:ilvl w:val="0"/>
          <w:numId w:val="2"/>
        </w:numPr>
        <w:tabs>
          <w:tab w:val="left" w:pos="567"/>
          <w:tab w:val="left" w:pos="851"/>
        </w:tabs>
        <w:spacing w:after="0" w:line="360" w:lineRule="auto"/>
        <w:ind w:left="0" w:firstLine="0"/>
        <w:jc w:val="both"/>
        <w:rPr>
          <w:rFonts w:ascii="Times New Roman" w:hAnsi="Times New Roman" w:cs="Times New Roman"/>
          <w:sz w:val="28"/>
          <w:szCs w:val="28"/>
        </w:rPr>
      </w:pPr>
      <w:r w:rsidRPr="00C70E71">
        <w:rPr>
          <w:rFonts w:ascii="Times New Roman" w:hAnsi="Times New Roman" w:cs="Times New Roman"/>
          <w:bCs/>
          <w:sz w:val="28"/>
          <w:szCs w:val="28"/>
        </w:rPr>
        <w:t xml:space="preserve">доля учеников, состоящих на </w:t>
      </w:r>
      <w:proofErr w:type="spellStart"/>
      <w:r w:rsidRPr="00C70E71">
        <w:rPr>
          <w:rFonts w:ascii="Times New Roman" w:hAnsi="Times New Roman" w:cs="Times New Roman"/>
          <w:bCs/>
          <w:sz w:val="28"/>
          <w:szCs w:val="28"/>
        </w:rPr>
        <w:t>внутришкольном</w:t>
      </w:r>
      <w:proofErr w:type="spellEnd"/>
      <w:r w:rsidRPr="00C70E71">
        <w:rPr>
          <w:rFonts w:ascii="Times New Roman" w:hAnsi="Times New Roman" w:cs="Times New Roman"/>
          <w:bCs/>
          <w:sz w:val="28"/>
          <w:szCs w:val="28"/>
        </w:rPr>
        <w:t xml:space="preserve"> учёте или учёте в Комиссии по делам несовершеннолетних и защите их прав;</w:t>
      </w:r>
    </w:p>
    <w:p w14:paraId="29443561" w14:textId="77777777" w:rsidR="0087239B" w:rsidRPr="00C70E71" w:rsidRDefault="0087239B" w:rsidP="0087239B">
      <w:pPr>
        <w:numPr>
          <w:ilvl w:val="0"/>
          <w:numId w:val="2"/>
        </w:numPr>
        <w:tabs>
          <w:tab w:val="left" w:pos="567"/>
          <w:tab w:val="left" w:pos="851"/>
        </w:tabs>
        <w:spacing w:after="0" w:line="360" w:lineRule="auto"/>
        <w:ind w:left="0" w:firstLine="0"/>
        <w:jc w:val="both"/>
        <w:rPr>
          <w:rFonts w:ascii="Times New Roman" w:hAnsi="Times New Roman" w:cs="Times New Roman"/>
          <w:sz w:val="28"/>
          <w:szCs w:val="28"/>
        </w:rPr>
      </w:pPr>
      <w:r w:rsidRPr="00C70E71">
        <w:rPr>
          <w:rFonts w:ascii="Times New Roman" w:hAnsi="Times New Roman" w:cs="Times New Roman"/>
          <w:bCs/>
          <w:sz w:val="28"/>
          <w:szCs w:val="28"/>
        </w:rPr>
        <w:t>доля учеников, для которых русский язык не является родным;</w:t>
      </w:r>
    </w:p>
    <w:p w14:paraId="38C09EFC" w14:textId="77777777" w:rsidR="0087239B" w:rsidRPr="00C70E71" w:rsidRDefault="0087239B" w:rsidP="0087239B">
      <w:pPr>
        <w:numPr>
          <w:ilvl w:val="0"/>
          <w:numId w:val="2"/>
        </w:numPr>
        <w:tabs>
          <w:tab w:val="left" w:pos="567"/>
          <w:tab w:val="left" w:pos="851"/>
        </w:tabs>
        <w:spacing w:after="0" w:line="360" w:lineRule="auto"/>
        <w:ind w:left="0" w:firstLine="0"/>
        <w:jc w:val="both"/>
        <w:rPr>
          <w:rFonts w:ascii="Times New Roman" w:hAnsi="Times New Roman" w:cs="Times New Roman"/>
          <w:sz w:val="28"/>
          <w:szCs w:val="28"/>
        </w:rPr>
      </w:pPr>
      <w:r w:rsidRPr="00C70E71">
        <w:rPr>
          <w:rFonts w:ascii="Times New Roman" w:hAnsi="Times New Roman" w:cs="Times New Roman"/>
          <w:bCs/>
          <w:sz w:val="28"/>
          <w:szCs w:val="28"/>
        </w:rPr>
        <w:t>доля учеников, находящихся в трудных жизненных ситуациях</w:t>
      </w:r>
      <w:r>
        <w:rPr>
          <w:rFonts w:ascii="Times New Roman" w:hAnsi="Times New Roman" w:cs="Times New Roman"/>
          <w:bCs/>
          <w:sz w:val="28"/>
          <w:szCs w:val="28"/>
        </w:rPr>
        <w:t>;</w:t>
      </w:r>
    </w:p>
    <w:p w14:paraId="509FEDBB" w14:textId="77777777" w:rsidR="0087239B" w:rsidRPr="00EF18F1" w:rsidRDefault="0087239B" w:rsidP="0087239B">
      <w:pPr>
        <w:pStyle w:val="a7"/>
        <w:numPr>
          <w:ilvl w:val="0"/>
          <w:numId w:val="3"/>
        </w:numPr>
        <w:tabs>
          <w:tab w:val="left" w:pos="284"/>
        </w:tabs>
        <w:spacing w:after="0" w:line="360" w:lineRule="auto"/>
        <w:ind w:left="0" w:hanging="3"/>
        <w:rPr>
          <w:rFonts w:ascii="Times New Roman" w:eastAsia="Times New Roman" w:hAnsi="Times New Roman" w:cs="Times New Roman"/>
          <w:sz w:val="28"/>
          <w:szCs w:val="28"/>
          <w:lang w:eastAsia="ru-RU"/>
        </w:rPr>
      </w:pPr>
      <w:r w:rsidRPr="00EF18F1">
        <w:rPr>
          <w:rFonts w:ascii="Times New Roman" w:eastAsiaTheme="minorEastAsia" w:hAnsi="Times New Roman" w:cs="Times New Roman"/>
          <w:bCs/>
          <w:kern w:val="24"/>
          <w:sz w:val="28"/>
          <w:szCs w:val="28"/>
          <w:lang w:eastAsia="ru-RU"/>
        </w:rPr>
        <w:t>проблемы педагоги вынуждены преодолевать самостоятельно:</w:t>
      </w:r>
    </w:p>
    <w:p w14:paraId="22700404" w14:textId="77777777" w:rsidR="0087239B" w:rsidRPr="002B1183" w:rsidRDefault="0087239B" w:rsidP="0087239B">
      <w:pPr>
        <w:pStyle w:val="a7"/>
        <w:tabs>
          <w:tab w:val="left" w:pos="284"/>
        </w:tabs>
        <w:spacing w:after="0" w:line="360" w:lineRule="auto"/>
        <w:ind w:left="0"/>
        <w:jc w:val="both"/>
        <w:rPr>
          <w:rFonts w:ascii="Times New Roman" w:eastAsia="Times New Roman" w:hAnsi="Times New Roman" w:cs="Times New Roman"/>
          <w:sz w:val="28"/>
          <w:szCs w:val="28"/>
          <w:lang w:eastAsia="ru-RU"/>
        </w:rPr>
      </w:pPr>
      <w:r>
        <w:rPr>
          <w:rFonts w:ascii="Times New Roman" w:eastAsiaTheme="minorEastAsia" w:hAnsi="Times New Roman" w:cs="Times New Roman"/>
          <w:bCs/>
          <w:kern w:val="24"/>
          <w:sz w:val="28"/>
          <w:szCs w:val="28"/>
          <w:lang w:eastAsia="ru-RU"/>
        </w:rPr>
        <w:t xml:space="preserve">- в </w:t>
      </w:r>
      <w:r w:rsidRPr="002B1183">
        <w:rPr>
          <w:rFonts w:ascii="Times New Roman" w:eastAsiaTheme="minorEastAsia" w:hAnsi="Times New Roman" w:cs="Times New Roman"/>
          <w:bCs/>
          <w:kern w:val="24"/>
          <w:sz w:val="28"/>
          <w:szCs w:val="28"/>
          <w:lang w:eastAsia="ru-RU"/>
        </w:rPr>
        <w:t>школах отсутствуют специалисты (психологи, дефектологи, социальные педагоги и др. категории)</w:t>
      </w:r>
      <w:r>
        <w:rPr>
          <w:rFonts w:ascii="Times New Roman" w:eastAsiaTheme="minorEastAsia" w:hAnsi="Times New Roman" w:cs="Times New Roman"/>
          <w:bCs/>
          <w:kern w:val="24"/>
          <w:sz w:val="28"/>
          <w:szCs w:val="28"/>
          <w:lang w:eastAsia="ru-RU"/>
        </w:rPr>
        <w:t>, способные помочь педагогам преодолеть негативное влияние низкого уровня индекса социального благополучия;</w:t>
      </w:r>
    </w:p>
    <w:p w14:paraId="3E56C234" w14:textId="77777777" w:rsidR="0087239B" w:rsidRPr="00C70E71" w:rsidRDefault="0087239B" w:rsidP="0087239B">
      <w:pPr>
        <w:tabs>
          <w:tab w:val="left" w:pos="284"/>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heme="minorEastAsia" w:hAnsi="Times New Roman" w:cs="Times New Roman"/>
          <w:bCs/>
          <w:kern w:val="24"/>
          <w:sz w:val="28"/>
          <w:szCs w:val="28"/>
          <w:lang w:eastAsia="ru-RU"/>
        </w:rPr>
        <w:t xml:space="preserve">- </w:t>
      </w:r>
      <w:r w:rsidRPr="00C70E71">
        <w:rPr>
          <w:rFonts w:ascii="Times New Roman" w:eastAsiaTheme="minorEastAsia" w:hAnsi="Times New Roman" w:cs="Times New Roman"/>
          <w:bCs/>
          <w:kern w:val="24"/>
          <w:sz w:val="28"/>
          <w:szCs w:val="28"/>
          <w:lang w:eastAsia="ru-RU"/>
        </w:rPr>
        <w:t xml:space="preserve">семьи </w:t>
      </w:r>
      <w:r>
        <w:rPr>
          <w:rFonts w:ascii="Times New Roman" w:eastAsiaTheme="minorEastAsia" w:hAnsi="Times New Roman" w:cs="Times New Roman"/>
          <w:bCs/>
          <w:kern w:val="24"/>
          <w:sz w:val="28"/>
          <w:szCs w:val="28"/>
          <w:lang w:eastAsia="ru-RU"/>
        </w:rPr>
        <w:t xml:space="preserve">обучающихся </w:t>
      </w:r>
      <w:r w:rsidRPr="00C70E71">
        <w:rPr>
          <w:rFonts w:ascii="Times New Roman" w:eastAsiaTheme="minorEastAsia" w:hAnsi="Times New Roman" w:cs="Times New Roman"/>
          <w:bCs/>
          <w:kern w:val="24"/>
          <w:sz w:val="28"/>
          <w:szCs w:val="28"/>
          <w:lang w:eastAsia="ru-RU"/>
        </w:rPr>
        <w:t>либо имеют мало образовательных и культурных ресурсов, чтобы оказать детям помощь, либо вообще не вовлечены в школьную жизнь;</w:t>
      </w:r>
    </w:p>
    <w:p w14:paraId="216519F0" w14:textId="77777777" w:rsidR="0087239B" w:rsidRPr="00C70E71" w:rsidRDefault="0087239B" w:rsidP="0087239B">
      <w:pPr>
        <w:tabs>
          <w:tab w:val="left" w:pos="284"/>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heme="minorEastAsia" w:hAnsi="Times New Roman" w:cs="Times New Roman"/>
          <w:bCs/>
          <w:kern w:val="24"/>
          <w:sz w:val="28"/>
          <w:szCs w:val="28"/>
          <w:lang w:eastAsia="ru-RU"/>
        </w:rPr>
        <w:t xml:space="preserve">- </w:t>
      </w:r>
      <w:proofErr w:type="gramStart"/>
      <w:r w:rsidRPr="00C70E71">
        <w:rPr>
          <w:rFonts w:ascii="Times New Roman" w:eastAsiaTheme="minorEastAsia" w:hAnsi="Times New Roman" w:cs="Times New Roman"/>
          <w:bCs/>
          <w:kern w:val="24"/>
          <w:sz w:val="28"/>
          <w:szCs w:val="28"/>
          <w:lang w:eastAsia="ru-RU"/>
        </w:rPr>
        <w:t>в семьях</w:t>
      </w:r>
      <w:proofErr w:type="gramEnd"/>
      <w:r w:rsidRPr="00C70E71">
        <w:rPr>
          <w:rFonts w:ascii="Times New Roman" w:eastAsiaTheme="minorEastAsia" w:hAnsi="Times New Roman" w:cs="Times New Roman"/>
          <w:bCs/>
          <w:kern w:val="24"/>
          <w:sz w:val="28"/>
          <w:szCs w:val="28"/>
          <w:lang w:eastAsia="ru-RU"/>
        </w:rPr>
        <w:t xml:space="preserve"> </w:t>
      </w:r>
      <w:r>
        <w:rPr>
          <w:rFonts w:ascii="Times New Roman" w:eastAsiaTheme="minorEastAsia" w:hAnsi="Times New Roman" w:cs="Times New Roman"/>
          <w:bCs/>
          <w:kern w:val="24"/>
          <w:sz w:val="28"/>
          <w:szCs w:val="28"/>
          <w:lang w:eastAsia="ru-RU"/>
        </w:rPr>
        <w:t xml:space="preserve">обучающихся </w:t>
      </w:r>
      <w:r w:rsidRPr="00C70E71">
        <w:rPr>
          <w:rFonts w:ascii="Times New Roman" w:eastAsiaTheme="minorEastAsia" w:hAnsi="Times New Roman" w:cs="Times New Roman"/>
          <w:bCs/>
          <w:kern w:val="24"/>
          <w:sz w:val="28"/>
          <w:szCs w:val="28"/>
          <w:lang w:eastAsia="ru-RU"/>
        </w:rPr>
        <w:t>отсутствует запрос на образование, мотивирующих к обучению;</w:t>
      </w:r>
    </w:p>
    <w:p w14:paraId="3EA0C5E2" w14:textId="77777777" w:rsidR="0087239B" w:rsidRDefault="0087239B" w:rsidP="0087239B">
      <w:pPr>
        <w:tabs>
          <w:tab w:val="left" w:pos="284"/>
        </w:tabs>
        <w:spacing w:after="0" w:line="360" w:lineRule="auto"/>
        <w:contextualSpacing/>
        <w:jc w:val="both"/>
        <w:rPr>
          <w:rFonts w:ascii="Times New Roman" w:eastAsiaTheme="minorEastAsia" w:hAnsi="Times New Roman" w:cs="Times New Roman"/>
          <w:bCs/>
          <w:kern w:val="24"/>
          <w:sz w:val="28"/>
          <w:szCs w:val="28"/>
          <w:lang w:eastAsia="ru-RU"/>
        </w:rPr>
      </w:pPr>
      <w:r>
        <w:rPr>
          <w:rFonts w:ascii="Times New Roman" w:eastAsiaTheme="minorEastAsia" w:hAnsi="Times New Roman" w:cs="Times New Roman"/>
          <w:bCs/>
          <w:kern w:val="24"/>
          <w:sz w:val="28"/>
          <w:szCs w:val="28"/>
          <w:lang w:eastAsia="ru-RU"/>
        </w:rPr>
        <w:t>- в</w:t>
      </w:r>
      <w:r w:rsidRPr="00C70E71">
        <w:rPr>
          <w:rFonts w:ascii="Times New Roman" w:eastAsiaTheme="minorEastAsia" w:hAnsi="Times New Roman" w:cs="Times New Roman"/>
          <w:bCs/>
          <w:kern w:val="24"/>
          <w:sz w:val="28"/>
          <w:szCs w:val="28"/>
          <w:lang w:eastAsia="ru-RU"/>
        </w:rPr>
        <w:t xml:space="preserve"> семьях отсутству</w:t>
      </w:r>
      <w:r>
        <w:rPr>
          <w:rFonts w:ascii="Times New Roman" w:eastAsiaTheme="minorEastAsia" w:hAnsi="Times New Roman" w:cs="Times New Roman"/>
          <w:bCs/>
          <w:kern w:val="24"/>
          <w:sz w:val="28"/>
          <w:szCs w:val="28"/>
          <w:lang w:eastAsia="ru-RU"/>
        </w:rPr>
        <w:t xml:space="preserve">ют культурные образцы, которые </w:t>
      </w:r>
      <w:r w:rsidRPr="00C70E71">
        <w:rPr>
          <w:rFonts w:ascii="Times New Roman" w:eastAsiaTheme="minorEastAsia" w:hAnsi="Times New Roman" w:cs="Times New Roman"/>
          <w:bCs/>
          <w:kern w:val="24"/>
          <w:sz w:val="28"/>
          <w:szCs w:val="28"/>
          <w:lang w:eastAsia="ru-RU"/>
        </w:rPr>
        <w:t>должны организовывать поведение и</w:t>
      </w:r>
      <w:r w:rsidRPr="00C70E71">
        <w:rPr>
          <w:rFonts w:ascii="Times New Roman" w:eastAsiaTheme="minorEastAsia" w:hAnsi="Times New Roman" w:cs="Times New Roman"/>
          <w:b/>
          <w:bCs/>
          <w:kern w:val="24"/>
          <w:sz w:val="28"/>
          <w:szCs w:val="28"/>
          <w:lang w:eastAsia="ru-RU"/>
        </w:rPr>
        <w:t xml:space="preserve"> </w:t>
      </w:r>
      <w:r w:rsidRPr="00C70E71">
        <w:rPr>
          <w:rFonts w:ascii="Times New Roman" w:eastAsiaTheme="minorEastAsia" w:hAnsi="Times New Roman" w:cs="Times New Roman"/>
          <w:bCs/>
          <w:kern w:val="24"/>
          <w:sz w:val="28"/>
          <w:szCs w:val="28"/>
          <w:lang w:eastAsia="ru-RU"/>
        </w:rPr>
        <w:t>учебную деятельность учащихся, давать им образцы в выборе профессии</w:t>
      </w:r>
      <w:r>
        <w:rPr>
          <w:rFonts w:ascii="Times New Roman" w:eastAsiaTheme="minorEastAsia" w:hAnsi="Times New Roman" w:cs="Times New Roman"/>
          <w:bCs/>
          <w:kern w:val="24"/>
          <w:sz w:val="28"/>
          <w:szCs w:val="28"/>
          <w:lang w:eastAsia="ru-RU"/>
        </w:rPr>
        <w:t>.</w:t>
      </w:r>
    </w:p>
    <w:p w14:paraId="38D443B2" w14:textId="77777777" w:rsidR="0087239B" w:rsidRPr="00B3345E" w:rsidRDefault="0087239B" w:rsidP="0087239B">
      <w:pPr>
        <w:spacing w:after="0" w:line="360" w:lineRule="auto"/>
        <w:ind w:firstLine="851"/>
        <w:jc w:val="both"/>
        <w:rPr>
          <w:rFonts w:ascii="Times New Roman" w:hAnsi="Times New Roman" w:cs="Times New Roman"/>
          <w:sz w:val="28"/>
          <w:szCs w:val="28"/>
        </w:rPr>
      </w:pPr>
      <w:r>
        <w:rPr>
          <w:rFonts w:ascii="Times New Roman" w:hAnsi="Times New Roman" w:cs="Times New Roman"/>
          <w:bCs/>
          <w:sz w:val="28"/>
          <w:szCs w:val="28"/>
        </w:rPr>
        <w:lastRenderedPageBreak/>
        <w:t xml:space="preserve">Педагоги </w:t>
      </w:r>
      <w:r w:rsidRPr="00B3345E">
        <w:rPr>
          <w:rFonts w:ascii="Times New Roman" w:hAnsi="Times New Roman" w:cs="Times New Roman"/>
          <w:bCs/>
          <w:sz w:val="28"/>
          <w:szCs w:val="28"/>
        </w:rPr>
        <w:t>школ, функционирующих в неблаг</w:t>
      </w:r>
      <w:r>
        <w:rPr>
          <w:rFonts w:ascii="Times New Roman" w:hAnsi="Times New Roman" w:cs="Times New Roman"/>
          <w:bCs/>
          <w:sz w:val="28"/>
          <w:szCs w:val="28"/>
        </w:rPr>
        <w:t xml:space="preserve">оприятных социальных условиях, </w:t>
      </w:r>
      <w:r w:rsidRPr="00B3345E">
        <w:rPr>
          <w:rFonts w:ascii="Times New Roman" w:hAnsi="Times New Roman" w:cs="Times New Roman"/>
          <w:bCs/>
          <w:sz w:val="28"/>
          <w:szCs w:val="28"/>
        </w:rPr>
        <w:t xml:space="preserve">сталкиваются с комплексом проблем, </w:t>
      </w:r>
      <w:r>
        <w:rPr>
          <w:rFonts w:ascii="Times New Roman" w:hAnsi="Times New Roman" w:cs="Times New Roman"/>
          <w:bCs/>
          <w:sz w:val="28"/>
          <w:szCs w:val="28"/>
        </w:rPr>
        <w:t xml:space="preserve">которые в сочетании с рядом </w:t>
      </w:r>
      <w:r w:rsidRPr="00B3345E">
        <w:rPr>
          <w:rFonts w:ascii="Times New Roman" w:hAnsi="Times New Roman" w:cs="Times New Roman"/>
          <w:bCs/>
          <w:sz w:val="28"/>
          <w:szCs w:val="28"/>
        </w:rPr>
        <w:t xml:space="preserve">профессиональных дефицитов, приводят к снижению образовательных результатов учащихся: </w:t>
      </w:r>
    </w:p>
    <w:p w14:paraId="4235E047" w14:textId="77777777" w:rsidR="0087239B" w:rsidRPr="00B3345E" w:rsidRDefault="0087239B" w:rsidP="0087239B">
      <w:pPr>
        <w:numPr>
          <w:ilvl w:val="0"/>
          <w:numId w:val="4"/>
        </w:numPr>
        <w:spacing w:after="0" w:line="360" w:lineRule="auto"/>
        <w:ind w:left="0" w:firstLine="0"/>
        <w:rPr>
          <w:rFonts w:ascii="Times New Roman" w:hAnsi="Times New Roman" w:cs="Times New Roman"/>
          <w:sz w:val="28"/>
          <w:szCs w:val="28"/>
        </w:rPr>
      </w:pPr>
      <w:r w:rsidRPr="00B3345E">
        <w:rPr>
          <w:rFonts w:ascii="Times New Roman" w:hAnsi="Times New Roman" w:cs="Times New Roman"/>
          <w:bCs/>
          <w:sz w:val="28"/>
          <w:szCs w:val="28"/>
        </w:rPr>
        <w:t xml:space="preserve">наличие у учащихся учебных проблем (низкий уровень </w:t>
      </w:r>
      <w:proofErr w:type="spellStart"/>
      <w:r w:rsidRPr="00B3345E">
        <w:rPr>
          <w:rFonts w:ascii="Times New Roman" w:hAnsi="Times New Roman" w:cs="Times New Roman"/>
          <w:bCs/>
          <w:sz w:val="28"/>
          <w:szCs w:val="28"/>
        </w:rPr>
        <w:t>обученности</w:t>
      </w:r>
      <w:proofErr w:type="spellEnd"/>
      <w:r w:rsidRPr="00B3345E">
        <w:rPr>
          <w:rFonts w:ascii="Times New Roman" w:hAnsi="Times New Roman" w:cs="Times New Roman"/>
          <w:bCs/>
          <w:sz w:val="28"/>
          <w:szCs w:val="28"/>
        </w:rPr>
        <w:t xml:space="preserve"> и обучаемости);</w:t>
      </w:r>
    </w:p>
    <w:p w14:paraId="27E9CAC0" w14:textId="77777777" w:rsidR="0087239B" w:rsidRPr="00B3345E" w:rsidRDefault="0087239B" w:rsidP="0087239B">
      <w:pPr>
        <w:numPr>
          <w:ilvl w:val="0"/>
          <w:numId w:val="4"/>
        </w:numPr>
        <w:spacing w:after="0" w:line="360" w:lineRule="auto"/>
        <w:ind w:left="0" w:firstLine="0"/>
        <w:rPr>
          <w:rFonts w:ascii="Times New Roman" w:hAnsi="Times New Roman" w:cs="Times New Roman"/>
          <w:sz w:val="28"/>
          <w:szCs w:val="28"/>
        </w:rPr>
      </w:pPr>
      <w:proofErr w:type="spellStart"/>
      <w:r w:rsidRPr="00B3345E">
        <w:rPr>
          <w:rFonts w:ascii="Times New Roman" w:hAnsi="Times New Roman" w:cs="Times New Roman"/>
          <w:bCs/>
          <w:sz w:val="28"/>
          <w:szCs w:val="28"/>
        </w:rPr>
        <w:t>несформи</w:t>
      </w:r>
      <w:r>
        <w:rPr>
          <w:rFonts w:ascii="Times New Roman" w:hAnsi="Times New Roman" w:cs="Times New Roman"/>
          <w:bCs/>
          <w:sz w:val="28"/>
          <w:szCs w:val="28"/>
        </w:rPr>
        <w:t>рованность</w:t>
      </w:r>
      <w:proofErr w:type="spellEnd"/>
      <w:r>
        <w:rPr>
          <w:rFonts w:ascii="Times New Roman" w:hAnsi="Times New Roman" w:cs="Times New Roman"/>
          <w:bCs/>
          <w:sz w:val="28"/>
          <w:szCs w:val="28"/>
        </w:rPr>
        <w:t xml:space="preserve"> основных предметных у</w:t>
      </w:r>
      <w:r w:rsidRPr="00B3345E">
        <w:rPr>
          <w:rFonts w:ascii="Times New Roman" w:hAnsi="Times New Roman" w:cs="Times New Roman"/>
          <w:bCs/>
          <w:sz w:val="28"/>
          <w:szCs w:val="28"/>
        </w:rPr>
        <w:t>мений и универсальных учебных действий (умение учиться);</w:t>
      </w:r>
    </w:p>
    <w:p w14:paraId="4F14021D" w14:textId="77777777" w:rsidR="0087239B" w:rsidRPr="00B3345E" w:rsidRDefault="0087239B" w:rsidP="0087239B">
      <w:pPr>
        <w:numPr>
          <w:ilvl w:val="0"/>
          <w:numId w:val="4"/>
        </w:numPr>
        <w:spacing w:after="0" w:line="360" w:lineRule="auto"/>
        <w:ind w:left="0" w:firstLine="0"/>
        <w:rPr>
          <w:rFonts w:ascii="Times New Roman" w:hAnsi="Times New Roman" w:cs="Times New Roman"/>
          <w:sz w:val="28"/>
          <w:szCs w:val="28"/>
        </w:rPr>
      </w:pPr>
      <w:r w:rsidRPr="00B3345E">
        <w:rPr>
          <w:rFonts w:ascii="Times New Roman" w:hAnsi="Times New Roman" w:cs="Times New Roman"/>
          <w:bCs/>
          <w:sz w:val="28"/>
          <w:szCs w:val="28"/>
        </w:rPr>
        <w:t xml:space="preserve">проблемы в поведении, навыков </w:t>
      </w:r>
      <w:proofErr w:type="spellStart"/>
      <w:r w:rsidRPr="00B3345E">
        <w:rPr>
          <w:rFonts w:ascii="Times New Roman" w:hAnsi="Times New Roman" w:cs="Times New Roman"/>
          <w:bCs/>
          <w:sz w:val="28"/>
          <w:szCs w:val="28"/>
        </w:rPr>
        <w:t>саморегуляции</w:t>
      </w:r>
      <w:proofErr w:type="spellEnd"/>
      <w:r w:rsidRPr="00B3345E">
        <w:rPr>
          <w:rFonts w:ascii="Times New Roman" w:hAnsi="Times New Roman" w:cs="Times New Roman"/>
          <w:bCs/>
          <w:sz w:val="28"/>
          <w:szCs w:val="28"/>
        </w:rPr>
        <w:t>;</w:t>
      </w:r>
    </w:p>
    <w:p w14:paraId="4DA1EE9F" w14:textId="77777777" w:rsidR="0087239B" w:rsidRPr="00B3345E" w:rsidRDefault="0087239B" w:rsidP="0087239B">
      <w:pPr>
        <w:numPr>
          <w:ilvl w:val="0"/>
          <w:numId w:val="4"/>
        </w:numPr>
        <w:spacing w:after="0" w:line="360" w:lineRule="auto"/>
        <w:ind w:left="0" w:firstLine="0"/>
        <w:rPr>
          <w:rFonts w:ascii="Times New Roman" w:hAnsi="Times New Roman" w:cs="Times New Roman"/>
          <w:sz w:val="28"/>
          <w:szCs w:val="28"/>
        </w:rPr>
      </w:pPr>
      <w:r w:rsidRPr="00B3345E">
        <w:rPr>
          <w:rFonts w:ascii="Times New Roman" w:hAnsi="Times New Roman" w:cs="Times New Roman"/>
          <w:bCs/>
          <w:sz w:val="28"/>
          <w:szCs w:val="28"/>
        </w:rPr>
        <w:t>низкий уровень учебной мотивации и заинтересованности в получении образования</w:t>
      </w:r>
      <w:r>
        <w:rPr>
          <w:rFonts w:ascii="Times New Roman" w:hAnsi="Times New Roman" w:cs="Times New Roman"/>
          <w:bCs/>
          <w:sz w:val="28"/>
          <w:szCs w:val="28"/>
        </w:rPr>
        <w:t>.</w:t>
      </w:r>
    </w:p>
    <w:p w14:paraId="584C2CAA" w14:textId="77777777" w:rsidR="0087239B" w:rsidRPr="00C049C9" w:rsidRDefault="0087239B" w:rsidP="0087239B">
      <w:pPr>
        <w:pStyle w:val="a7"/>
        <w:spacing w:line="360" w:lineRule="auto"/>
        <w:ind w:left="0" w:firstLine="709"/>
        <w:jc w:val="both"/>
        <w:rPr>
          <w:rFonts w:ascii="Times New Roman" w:hAnsi="Times New Roman" w:cs="Times New Roman"/>
          <w:sz w:val="28"/>
          <w:szCs w:val="28"/>
        </w:rPr>
      </w:pPr>
      <w:r w:rsidRPr="00BA2F84">
        <w:rPr>
          <w:rFonts w:ascii="Times New Roman" w:hAnsi="Times New Roman" w:cs="Times New Roman"/>
          <w:b/>
          <w:bCs/>
          <w:i/>
          <w:sz w:val="28"/>
          <w:szCs w:val="28"/>
        </w:rPr>
        <w:t>Эффективная школа</w:t>
      </w:r>
      <w:r w:rsidRPr="00C049C9">
        <w:rPr>
          <w:rFonts w:ascii="Times New Roman" w:hAnsi="Times New Roman" w:cs="Times New Roman"/>
          <w:bCs/>
          <w:sz w:val="28"/>
          <w:szCs w:val="28"/>
        </w:rPr>
        <w:t xml:space="preserve"> </w:t>
      </w:r>
      <w:r w:rsidRPr="00C049C9">
        <w:rPr>
          <w:rFonts w:ascii="Times New Roman" w:hAnsi="Times New Roman" w:cs="Times New Roman"/>
          <w:sz w:val="28"/>
          <w:szCs w:val="28"/>
        </w:rPr>
        <w:t>–</w:t>
      </w:r>
      <w:r>
        <w:rPr>
          <w:rFonts w:ascii="Times New Roman" w:hAnsi="Times New Roman" w:cs="Times New Roman"/>
          <w:sz w:val="28"/>
          <w:szCs w:val="28"/>
        </w:rPr>
        <w:t xml:space="preserve"> это</w:t>
      </w:r>
      <w:r w:rsidRPr="00C049C9">
        <w:rPr>
          <w:rFonts w:ascii="Times New Roman" w:hAnsi="Times New Roman" w:cs="Times New Roman"/>
          <w:sz w:val="28"/>
          <w:szCs w:val="28"/>
        </w:rPr>
        <w:t xml:space="preserve"> школа, способная учить качественно, занимать верхние строчки рейтинга по данному показателю, обеспечивать своим выпускникам возможность поступать в вузы</w:t>
      </w:r>
      <w:r>
        <w:rPr>
          <w:rFonts w:ascii="Times New Roman" w:hAnsi="Times New Roman" w:cs="Times New Roman"/>
          <w:sz w:val="28"/>
          <w:szCs w:val="28"/>
        </w:rPr>
        <w:t>. Такая школа, как правило:</w:t>
      </w:r>
    </w:p>
    <w:p w14:paraId="7D5A6CF7" w14:textId="77777777" w:rsidR="0087239B" w:rsidRPr="00C049C9" w:rsidRDefault="0087239B" w:rsidP="0087239B">
      <w:pPr>
        <w:pStyle w:val="a7"/>
        <w:numPr>
          <w:ilvl w:val="0"/>
          <w:numId w:val="8"/>
        </w:numPr>
        <w:spacing w:line="360" w:lineRule="auto"/>
        <w:ind w:left="0" w:firstLine="0"/>
        <w:jc w:val="both"/>
        <w:rPr>
          <w:rFonts w:ascii="Times New Roman" w:hAnsi="Times New Roman" w:cs="Times New Roman"/>
          <w:sz w:val="28"/>
          <w:szCs w:val="28"/>
        </w:rPr>
      </w:pPr>
      <w:r w:rsidRPr="00C049C9">
        <w:rPr>
          <w:rFonts w:ascii="Times New Roman" w:hAnsi="Times New Roman" w:cs="Times New Roman"/>
          <w:i/>
          <w:iCs/>
          <w:sz w:val="28"/>
          <w:szCs w:val="28"/>
        </w:rPr>
        <w:t>успешно реализующая финансовую политику: развивающая платные услуги, привлекающая дополнительные ресурсы;</w:t>
      </w:r>
    </w:p>
    <w:p w14:paraId="11133F90" w14:textId="77777777" w:rsidR="0087239B" w:rsidRPr="00C049C9" w:rsidRDefault="0087239B" w:rsidP="0087239B">
      <w:pPr>
        <w:pStyle w:val="a7"/>
        <w:numPr>
          <w:ilvl w:val="0"/>
          <w:numId w:val="8"/>
        </w:numPr>
        <w:spacing w:line="360" w:lineRule="auto"/>
        <w:ind w:left="0" w:firstLine="0"/>
        <w:jc w:val="both"/>
        <w:rPr>
          <w:rFonts w:ascii="Times New Roman" w:hAnsi="Times New Roman" w:cs="Times New Roman"/>
          <w:sz w:val="28"/>
          <w:szCs w:val="28"/>
        </w:rPr>
      </w:pPr>
      <w:r w:rsidRPr="00C049C9">
        <w:rPr>
          <w:rFonts w:ascii="Times New Roman" w:hAnsi="Times New Roman" w:cs="Times New Roman"/>
          <w:i/>
          <w:iCs/>
          <w:sz w:val="28"/>
          <w:szCs w:val="28"/>
        </w:rPr>
        <w:t>обеспечивает «повышение жизненных шансов» всем своим ученикам</w:t>
      </w:r>
    </w:p>
    <w:p w14:paraId="2A7A264B" w14:textId="77777777" w:rsidR="0087239B" w:rsidRPr="002C367C" w:rsidRDefault="0087239B" w:rsidP="0087239B">
      <w:pPr>
        <w:pStyle w:val="a7"/>
        <w:numPr>
          <w:ilvl w:val="0"/>
          <w:numId w:val="8"/>
        </w:numPr>
        <w:spacing w:line="360" w:lineRule="auto"/>
        <w:ind w:left="0" w:firstLine="0"/>
        <w:jc w:val="both"/>
        <w:rPr>
          <w:rFonts w:ascii="Times New Roman" w:hAnsi="Times New Roman" w:cs="Times New Roman"/>
          <w:sz w:val="28"/>
          <w:szCs w:val="28"/>
        </w:rPr>
      </w:pPr>
      <w:r w:rsidRPr="00C049C9">
        <w:rPr>
          <w:rFonts w:ascii="Times New Roman" w:hAnsi="Times New Roman" w:cs="Times New Roman"/>
          <w:i/>
          <w:iCs/>
          <w:sz w:val="28"/>
          <w:szCs w:val="28"/>
        </w:rPr>
        <w:t>создаёт среду, в которой все дети, вне зависимости от того, каковы их способности и проблемы (включая проблемы семьи), получают возможности для максимальных достижений и благополучного развития</w:t>
      </w:r>
      <w:r>
        <w:rPr>
          <w:rFonts w:ascii="Times New Roman" w:hAnsi="Times New Roman" w:cs="Times New Roman"/>
          <w:i/>
          <w:iCs/>
          <w:sz w:val="28"/>
          <w:szCs w:val="28"/>
        </w:rPr>
        <w:t xml:space="preserve">. </w:t>
      </w:r>
    </w:p>
    <w:p w14:paraId="2B1BE0D1" w14:textId="77777777" w:rsidR="0087239B" w:rsidRDefault="0087239B" w:rsidP="0087239B">
      <w:pPr>
        <w:pStyle w:val="a7"/>
        <w:spacing w:line="360" w:lineRule="auto"/>
        <w:ind w:left="0"/>
        <w:jc w:val="both"/>
        <w:rPr>
          <w:rFonts w:ascii="Times New Roman" w:hAnsi="Times New Roman" w:cs="Times New Roman"/>
          <w:i/>
          <w:iCs/>
          <w:sz w:val="28"/>
          <w:szCs w:val="28"/>
        </w:rPr>
      </w:pPr>
      <w:r>
        <w:rPr>
          <w:rFonts w:ascii="Times New Roman" w:hAnsi="Times New Roman" w:cs="Times New Roman"/>
          <w:i/>
          <w:iCs/>
          <w:sz w:val="28"/>
          <w:szCs w:val="28"/>
        </w:rPr>
        <w:t>К основным характеристикам эффективной школы относятся:</w:t>
      </w:r>
    </w:p>
    <w:p w14:paraId="678C7609" w14:textId="77777777" w:rsidR="0087239B" w:rsidRPr="002C367C" w:rsidRDefault="0087239B" w:rsidP="0087239B">
      <w:pPr>
        <w:pStyle w:val="a7"/>
        <w:numPr>
          <w:ilvl w:val="0"/>
          <w:numId w:val="11"/>
        </w:numPr>
        <w:spacing w:line="360" w:lineRule="auto"/>
        <w:jc w:val="both"/>
        <w:rPr>
          <w:rFonts w:ascii="Times New Roman" w:hAnsi="Times New Roman" w:cs="Times New Roman"/>
          <w:sz w:val="28"/>
          <w:szCs w:val="28"/>
        </w:rPr>
      </w:pPr>
      <w:r w:rsidRPr="002C367C">
        <w:rPr>
          <w:rFonts w:ascii="Times New Roman" w:hAnsi="Times New Roman" w:cs="Times New Roman"/>
          <w:bCs/>
          <w:sz w:val="28"/>
          <w:szCs w:val="28"/>
        </w:rPr>
        <w:t>общее видение и коллективное планирование;</w:t>
      </w:r>
    </w:p>
    <w:p w14:paraId="12991562" w14:textId="77777777" w:rsidR="0087239B" w:rsidRPr="002C367C" w:rsidRDefault="0087239B" w:rsidP="0087239B">
      <w:pPr>
        <w:pStyle w:val="a7"/>
        <w:numPr>
          <w:ilvl w:val="0"/>
          <w:numId w:val="11"/>
        </w:numPr>
        <w:spacing w:line="360" w:lineRule="auto"/>
        <w:jc w:val="both"/>
        <w:rPr>
          <w:rFonts w:ascii="Times New Roman" w:hAnsi="Times New Roman" w:cs="Times New Roman"/>
          <w:sz w:val="28"/>
          <w:szCs w:val="28"/>
        </w:rPr>
      </w:pPr>
      <w:r w:rsidRPr="002C367C">
        <w:rPr>
          <w:rFonts w:ascii="Times New Roman" w:hAnsi="Times New Roman" w:cs="Times New Roman"/>
          <w:bCs/>
          <w:sz w:val="28"/>
          <w:szCs w:val="28"/>
        </w:rPr>
        <w:t>демократические ценности;</w:t>
      </w:r>
    </w:p>
    <w:p w14:paraId="15D6097A" w14:textId="77777777" w:rsidR="0087239B" w:rsidRPr="002C367C" w:rsidRDefault="0087239B" w:rsidP="0087239B">
      <w:pPr>
        <w:pStyle w:val="a7"/>
        <w:numPr>
          <w:ilvl w:val="0"/>
          <w:numId w:val="11"/>
        </w:numPr>
        <w:spacing w:line="360" w:lineRule="auto"/>
        <w:jc w:val="both"/>
        <w:rPr>
          <w:rFonts w:ascii="Times New Roman" w:hAnsi="Times New Roman" w:cs="Times New Roman"/>
          <w:sz w:val="28"/>
          <w:szCs w:val="28"/>
        </w:rPr>
      </w:pPr>
      <w:r w:rsidRPr="002C367C">
        <w:rPr>
          <w:rFonts w:ascii="Times New Roman" w:hAnsi="Times New Roman" w:cs="Times New Roman"/>
          <w:bCs/>
          <w:sz w:val="28"/>
          <w:szCs w:val="28"/>
        </w:rPr>
        <w:t>высокие ожидания от учащихся;</w:t>
      </w:r>
    </w:p>
    <w:p w14:paraId="4F363BA0" w14:textId="77777777" w:rsidR="0087239B" w:rsidRPr="002C367C" w:rsidRDefault="0087239B" w:rsidP="0087239B">
      <w:pPr>
        <w:pStyle w:val="a7"/>
        <w:numPr>
          <w:ilvl w:val="0"/>
          <w:numId w:val="11"/>
        </w:numPr>
        <w:spacing w:line="360" w:lineRule="auto"/>
        <w:jc w:val="both"/>
        <w:rPr>
          <w:rFonts w:ascii="Times New Roman" w:hAnsi="Times New Roman" w:cs="Times New Roman"/>
          <w:sz w:val="28"/>
          <w:szCs w:val="28"/>
        </w:rPr>
      </w:pPr>
      <w:r w:rsidRPr="002C367C">
        <w:rPr>
          <w:rFonts w:ascii="Times New Roman" w:hAnsi="Times New Roman" w:cs="Times New Roman"/>
          <w:bCs/>
          <w:sz w:val="28"/>
          <w:szCs w:val="28"/>
        </w:rPr>
        <w:t>стратегии вовлечения в учебный процесс учащихся и их родителей</w:t>
      </w:r>
    </w:p>
    <w:p w14:paraId="6E9A4CB4" w14:textId="77777777" w:rsidR="0087239B" w:rsidRPr="00C049C9" w:rsidRDefault="0087239B" w:rsidP="0087239B">
      <w:pPr>
        <w:pStyle w:val="a7"/>
        <w:spacing w:line="360" w:lineRule="auto"/>
        <w:ind w:left="0"/>
        <w:jc w:val="both"/>
        <w:rPr>
          <w:rFonts w:ascii="Times New Roman" w:hAnsi="Times New Roman" w:cs="Times New Roman"/>
          <w:sz w:val="28"/>
          <w:szCs w:val="28"/>
        </w:rPr>
      </w:pPr>
      <w:r w:rsidRPr="00C049C9">
        <w:rPr>
          <w:rFonts w:ascii="Times New Roman" w:hAnsi="Times New Roman" w:cs="Times New Roman"/>
          <w:sz w:val="28"/>
          <w:szCs w:val="28"/>
        </w:rPr>
        <w:t>(</w:t>
      </w:r>
      <w:r w:rsidRPr="00C049C9">
        <w:rPr>
          <w:rFonts w:ascii="Times New Roman" w:hAnsi="Times New Roman" w:cs="Times New Roman"/>
          <w:i/>
          <w:iCs/>
          <w:sz w:val="28"/>
          <w:szCs w:val="28"/>
        </w:rPr>
        <w:t xml:space="preserve">Я – эффективный директор: как разработать и реализовать программу улучшения образовательных результатов школы: учебно-методическое пособие / [сост. Н.В. </w:t>
      </w:r>
      <w:proofErr w:type="spellStart"/>
      <w:r w:rsidRPr="00C049C9">
        <w:rPr>
          <w:rFonts w:ascii="Times New Roman" w:hAnsi="Times New Roman" w:cs="Times New Roman"/>
          <w:i/>
          <w:iCs/>
          <w:sz w:val="28"/>
          <w:szCs w:val="28"/>
        </w:rPr>
        <w:t>Бысик</w:t>
      </w:r>
      <w:proofErr w:type="spellEnd"/>
      <w:r w:rsidRPr="00C049C9">
        <w:rPr>
          <w:rFonts w:ascii="Times New Roman" w:hAnsi="Times New Roman" w:cs="Times New Roman"/>
          <w:i/>
          <w:iCs/>
          <w:sz w:val="28"/>
          <w:szCs w:val="28"/>
        </w:rPr>
        <w:t xml:space="preserve"> и др.</w:t>
      </w:r>
      <w:r w:rsidRPr="00BA2F84">
        <w:rPr>
          <w:rFonts w:ascii="Times New Roman" w:hAnsi="Times New Roman" w:cs="Times New Roman"/>
          <w:i/>
          <w:iCs/>
          <w:sz w:val="28"/>
          <w:szCs w:val="28"/>
        </w:rPr>
        <w:t>]</w:t>
      </w:r>
      <w:r w:rsidRPr="00C049C9">
        <w:rPr>
          <w:rFonts w:ascii="Times New Roman" w:hAnsi="Times New Roman" w:cs="Times New Roman"/>
          <w:i/>
          <w:iCs/>
          <w:sz w:val="28"/>
          <w:szCs w:val="28"/>
        </w:rPr>
        <w:t xml:space="preserve"> – М.: Университетская книга, 2018. – 112с.)</w:t>
      </w:r>
    </w:p>
    <w:p w14:paraId="307D7E97" w14:textId="77777777" w:rsidR="0087239B" w:rsidRDefault="0087239B" w:rsidP="0087239B">
      <w:pPr>
        <w:pStyle w:val="a7"/>
        <w:spacing w:after="0" w:line="360" w:lineRule="auto"/>
        <w:ind w:left="0" w:firstLine="709"/>
        <w:jc w:val="both"/>
        <w:rPr>
          <w:rFonts w:ascii="Times New Roman" w:hAnsi="Times New Roman" w:cs="Times New Roman"/>
          <w:sz w:val="28"/>
          <w:szCs w:val="28"/>
        </w:rPr>
      </w:pPr>
      <w:proofErr w:type="spellStart"/>
      <w:r w:rsidRPr="00351C18">
        <w:rPr>
          <w:rFonts w:ascii="Times New Roman" w:hAnsi="Times New Roman" w:cs="Times New Roman"/>
          <w:b/>
          <w:bCs/>
          <w:sz w:val="28"/>
          <w:szCs w:val="28"/>
        </w:rPr>
        <w:t>Р</w:t>
      </w:r>
      <w:r>
        <w:rPr>
          <w:rFonts w:ascii="Times New Roman" w:hAnsi="Times New Roman" w:cs="Times New Roman"/>
          <w:b/>
          <w:bCs/>
          <w:sz w:val="28"/>
          <w:szCs w:val="28"/>
        </w:rPr>
        <w:t>езильентная</w:t>
      </w:r>
      <w:proofErr w:type="spellEnd"/>
      <w:r>
        <w:rPr>
          <w:rFonts w:ascii="Times New Roman" w:hAnsi="Times New Roman" w:cs="Times New Roman"/>
          <w:b/>
          <w:bCs/>
          <w:sz w:val="28"/>
          <w:szCs w:val="28"/>
        </w:rPr>
        <w:t xml:space="preserve"> школа</w:t>
      </w:r>
      <w:r>
        <w:rPr>
          <w:rFonts w:ascii="Times New Roman" w:hAnsi="Times New Roman" w:cs="Times New Roman"/>
          <w:bCs/>
          <w:sz w:val="28"/>
          <w:szCs w:val="28"/>
        </w:rPr>
        <w:t xml:space="preserve"> </w:t>
      </w:r>
      <w:r w:rsidRPr="00AB011D">
        <w:rPr>
          <w:rFonts w:ascii="Times New Roman" w:hAnsi="Times New Roman" w:cs="Times New Roman"/>
          <w:sz w:val="28"/>
          <w:szCs w:val="28"/>
        </w:rPr>
        <w:t>определяе</w:t>
      </w:r>
      <w:r>
        <w:rPr>
          <w:rFonts w:ascii="Times New Roman" w:hAnsi="Times New Roman" w:cs="Times New Roman"/>
          <w:sz w:val="28"/>
          <w:szCs w:val="28"/>
        </w:rPr>
        <w:t>тся как ее способность преодоле</w:t>
      </w:r>
      <w:r w:rsidRPr="00AB011D">
        <w:rPr>
          <w:rFonts w:ascii="Times New Roman" w:hAnsi="Times New Roman" w:cs="Times New Roman"/>
          <w:sz w:val="28"/>
          <w:szCs w:val="28"/>
        </w:rPr>
        <w:t>вать влияние неблагополучного семей</w:t>
      </w:r>
      <w:r>
        <w:rPr>
          <w:rFonts w:ascii="Times New Roman" w:hAnsi="Times New Roman" w:cs="Times New Roman"/>
          <w:sz w:val="28"/>
          <w:szCs w:val="28"/>
        </w:rPr>
        <w:t>ного контекста и выполнять функ</w:t>
      </w:r>
      <w:r w:rsidRPr="00AB011D">
        <w:rPr>
          <w:rFonts w:ascii="Times New Roman" w:hAnsi="Times New Roman" w:cs="Times New Roman"/>
          <w:sz w:val="28"/>
          <w:szCs w:val="28"/>
        </w:rPr>
        <w:t xml:space="preserve">цию социального </w:t>
      </w:r>
      <w:r w:rsidRPr="00AB011D">
        <w:rPr>
          <w:rFonts w:ascii="Times New Roman" w:hAnsi="Times New Roman" w:cs="Times New Roman"/>
          <w:sz w:val="28"/>
          <w:szCs w:val="28"/>
        </w:rPr>
        <w:lastRenderedPageBreak/>
        <w:t>лифта для всех учащихся, обеспечивая ра</w:t>
      </w:r>
      <w:r>
        <w:rPr>
          <w:rFonts w:ascii="Times New Roman" w:hAnsi="Times New Roman" w:cs="Times New Roman"/>
          <w:sz w:val="28"/>
          <w:szCs w:val="28"/>
        </w:rPr>
        <w:t>венство в до</w:t>
      </w:r>
      <w:r w:rsidRPr="00AB011D">
        <w:rPr>
          <w:rFonts w:ascii="Times New Roman" w:hAnsi="Times New Roman" w:cs="Times New Roman"/>
          <w:sz w:val="28"/>
          <w:szCs w:val="28"/>
        </w:rPr>
        <w:t xml:space="preserve">ступе к образованию и более высокое его качество. </w:t>
      </w:r>
      <w:proofErr w:type="spellStart"/>
      <w:r w:rsidRPr="00AB011D">
        <w:rPr>
          <w:rFonts w:ascii="Times New Roman" w:hAnsi="Times New Roman" w:cs="Times New Roman"/>
          <w:sz w:val="28"/>
          <w:szCs w:val="28"/>
        </w:rPr>
        <w:t>Резильентная</w:t>
      </w:r>
      <w:proofErr w:type="spellEnd"/>
      <w:r w:rsidRPr="00AB011D">
        <w:rPr>
          <w:rFonts w:ascii="Times New Roman" w:hAnsi="Times New Roman" w:cs="Times New Roman"/>
          <w:sz w:val="28"/>
          <w:szCs w:val="28"/>
        </w:rPr>
        <w:t xml:space="preserve"> школа создает условия, которые помогают учащимся повышать собственную академическую </w:t>
      </w:r>
      <w:proofErr w:type="spellStart"/>
      <w:r w:rsidRPr="00AB011D">
        <w:rPr>
          <w:rFonts w:ascii="Times New Roman" w:hAnsi="Times New Roman" w:cs="Times New Roman"/>
          <w:sz w:val="28"/>
          <w:szCs w:val="28"/>
        </w:rPr>
        <w:t>резильентность</w:t>
      </w:r>
      <w:proofErr w:type="spellEnd"/>
      <w:r w:rsidRPr="00AB011D">
        <w:rPr>
          <w:rFonts w:ascii="Times New Roman" w:hAnsi="Times New Roman" w:cs="Times New Roman"/>
          <w:sz w:val="28"/>
          <w:szCs w:val="28"/>
        </w:rPr>
        <w:t xml:space="preserve">. К факторам </w:t>
      </w:r>
      <w:proofErr w:type="spellStart"/>
      <w:r w:rsidRPr="00AB011D">
        <w:rPr>
          <w:rFonts w:ascii="Times New Roman" w:hAnsi="Times New Roman" w:cs="Times New Roman"/>
          <w:sz w:val="28"/>
          <w:szCs w:val="28"/>
        </w:rPr>
        <w:t>резильентности</w:t>
      </w:r>
      <w:proofErr w:type="spellEnd"/>
      <w:r w:rsidRPr="00AB011D">
        <w:rPr>
          <w:rFonts w:ascii="Times New Roman" w:hAnsi="Times New Roman" w:cs="Times New Roman"/>
          <w:sz w:val="28"/>
          <w:szCs w:val="28"/>
        </w:rPr>
        <w:t xml:space="preserve"> школы можно отнести:</w:t>
      </w:r>
    </w:p>
    <w:p w14:paraId="596E4198" w14:textId="77777777" w:rsidR="0087239B" w:rsidRDefault="0087239B" w:rsidP="0087239B">
      <w:pPr>
        <w:pStyle w:val="a7"/>
        <w:spacing w:after="0" w:line="360" w:lineRule="auto"/>
        <w:ind w:left="0"/>
        <w:jc w:val="both"/>
        <w:rPr>
          <w:rFonts w:ascii="Times New Roman" w:hAnsi="Times New Roman" w:cs="Times New Roman"/>
          <w:sz w:val="28"/>
          <w:szCs w:val="28"/>
        </w:rPr>
      </w:pPr>
      <w:r w:rsidRPr="00AB011D">
        <w:rPr>
          <w:rFonts w:ascii="Times New Roman" w:hAnsi="Times New Roman" w:cs="Times New Roman"/>
          <w:sz w:val="28"/>
          <w:szCs w:val="28"/>
        </w:rPr>
        <w:t xml:space="preserve"> – политику привлечения наиболее подготовленных и перспективных учеников при наборе в начальную шко</w:t>
      </w:r>
      <w:r>
        <w:rPr>
          <w:rFonts w:ascii="Times New Roman" w:hAnsi="Times New Roman" w:cs="Times New Roman"/>
          <w:sz w:val="28"/>
          <w:szCs w:val="28"/>
        </w:rPr>
        <w:t>лу и на следующие ступени обуче</w:t>
      </w:r>
      <w:r w:rsidRPr="00AB011D">
        <w:rPr>
          <w:rFonts w:ascii="Times New Roman" w:hAnsi="Times New Roman" w:cs="Times New Roman"/>
          <w:sz w:val="28"/>
          <w:szCs w:val="28"/>
        </w:rPr>
        <w:t>ния;</w:t>
      </w:r>
    </w:p>
    <w:p w14:paraId="75D73CC8" w14:textId="77777777" w:rsidR="0087239B" w:rsidRDefault="0087239B" w:rsidP="0087239B">
      <w:pPr>
        <w:pStyle w:val="a7"/>
        <w:spacing w:after="0" w:line="360" w:lineRule="auto"/>
        <w:ind w:left="0"/>
        <w:jc w:val="both"/>
        <w:rPr>
          <w:rFonts w:ascii="Times New Roman" w:hAnsi="Times New Roman" w:cs="Times New Roman"/>
          <w:sz w:val="28"/>
          <w:szCs w:val="28"/>
        </w:rPr>
      </w:pPr>
      <w:r w:rsidRPr="00AB011D">
        <w:rPr>
          <w:rFonts w:ascii="Times New Roman" w:hAnsi="Times New Roman" w:cs="Times New Roman"/>
          <w:sz w:val="28"/>
          <w:szCs w:val="28"/>
        </w:rPr>
        <w:t xml:space="preserve"> – высокие ожидания по отношению к ученикам, стимулирование их</w:t>
      </w:r>
      <w:r>
        <w:rPr>
          <w:rFonts w:ascii="Times New Roman" w:hAnsi="Times New Roman" w:cs="Times New Roman"/>
          <w:sz w:val="28"/>
          <w:szCs w:val="28"/>
        </w:rPr>
        <w:t xml:space="preserve"> образовательной активности; </w:t>
      </w:r>
    </w:p>
    <w:p w14:paraId="5D43B951" w14:textId="77777777" w:rsidR="0087239B" w:rsidRDefault="0087239B" w:rsidP="0087239B">
      <w:pPr>
        <w:pStyle w:val="a7"/>
        <w:spacing w:after="0" w:line="360" w:lineRule="auto"/>
        <w:ind w:left="0"/>
        <w:jc w:val="both"/>
        <w:rPr>
          <w:rFonts w:ascii="Times New Roman" w:hAnsi="Times New Roman" w:cs="Times New Roman"/>
          <w:sz w:val="28"/>
          <w:szCs w:val="28"/>
        </w:rPr>
      </w:pPr>
      <w:r w:rsidRPr="00AB011D">
        <w:rPr>
          <w:rFonts w:ascii="Times New Roman" w:hAnsi="Times New Roman" w:cs="Times New Roman"/>
          <w:sz w:val="28"/>
          <w:szCs w:val="28"/>
        </w:rPr>
        <w:t>– акцент, который директора школ делают на обеспечении насыще</w:t>
      </w:r>
      <w:r>
        <w:rPr>
          <w:rFonts w:ascii="Times New Roman" w:hAnsi="Times New Roman" w:cs="Times New Roman"/>
          <w:sz w:val="28"/>
          <w:szCs w:val="28"/>
        </w:rPr>
        <w:t>н</w:t>
      </w:r>
      <w:r w:rsidRPr="00AB011D">
        <w:rPr>
          <w:rFonts w:ascii="Times New Roman" w:hAnsi="Times New Roman" w:cs="Times New Roman"/>
          <w:sz w:val="28"/>
          <w:szCs w:val="28"/>
        </w:rPr>
        <w:t>ной образовательной среды, создаю</w:t>
      </w:r>
      <w:r>
        <w:rPr>
          <w:rFonts w:ascii="Times New Roman" w:hAnsi="Times New Roman" w:cs="Times New Roman"/>
          <w:sz w:val="28"/>
          <w:szCs w:val="28"/>
        </w:rPr>
        <w:t>щей условия для больших достиже</w:t>
      </w:r>
      <w:r w:rsidRPr="00AB011D">
        <w:rPr>
          <w:rFonts w:ascii="Times New Roman" w:hAnsi="Times New Roman" w:cs="Times New Roman"/>
          <w:sz w:val="28"/>
          <w:szCs w:val="28"/>
        </w:rPr>
        <w:t xml:space="preserve">ний учащихся </w:t>
      </w:r>
      <w:proofErr w:type="gramStart"/>
      <w:r w:rsidRPr="00AB011D">
        <w:rPr>
          <w:rFonts w:ascii="Times New Roman" w:hAnsi="Times New Roman" w:cs="Times New Roman"/>
          <w:sz w:val="28"/>
          <w:szCs w:val="28"/>
        </w:rPr>
        <w:t>и  позволяющей</w:t>
      </w:r>
      <w:proofErr w:type="gramEnd"/>
      <w:r w:rsidRPr="00AB011D">
        <w:rPr>
          <w:rFonts w:ascii="Times New Roman" w:hAnsi="Times New Roman" w:cs="Times New Roman"/>
          <w:sz w:val="28"/>
          <w:szCs w:val="28"/>
        </w:rPr>
        <w:t xml:space="preserve"> сформировать у семей уч</w:t>
      </w:r>
      <w:r>
        <w:rPr>
          <w:rFonts w:ascii="Times New Roman" w:hAnsi="Times New Roman" w:cs="Times New Roman"/>
          <w:sz w:val="28"/>
          <w:szCs w:val="28"/>
        </w:rPr>
        <w:t>ащихся запрос на образование</w:t>
      </w:r>
      <w:r w:rsidRPr="00AB011D">
        <w:rPr>
          <w:rFonts w:ascii="Times New Roman" w:hAnsi="Times New Roman" w:cs="Times New Roman"/>
          <w:sz w:val="28"/>
          <w:szCs w:val="28"/>
        </w:rPr>
        <w:t xml:space="preserve">. </w:t>
      </w:r>
    </w:p>
    <w:p w14:paraId="0A295197" w14:textId="77777777" w:rsidR="0087239B" w:rsidRDefault="0087239B" w:rsidP="0087239B">
      <w:pPr>
        <w:pStyle w:val="a7"/>
        <w:spacing w:after="0" w:line="360" w:lineRule="auto"/>
        <w:ind w:left="0"/>
        <w:jc w:val="both"/>
        <w:rPr>
          <w:rFonts w:ascii="Times New Roman" w:hAnsi="Times New Roman" w:cs="Times New Roman"/>
          <w:sz w:val="28"/>
          <w:szCs w:val="28"/>
        </w:rPr>
      </w:pPr>
      <w:proofErr w:type="spellStart"/>
      <w:r w:rsidRPr="00AB011D">
        <w:rPr>
          <w:rFonts w:ascii="Times New Roman" w:hAnsi="Times New Roman" w:cs="Times New Roman"/>
          <w:sz w:val="28"/>
          <w:szCs w:val="28"/>
        </w:rPr>
        <w:t>Резильентные</w:t>
      </w:r>
      <w:proofErr w:type="spellEnd"/>
      <w:r w:rsidRPr="00AB011D">
        <w:rPr>
          <w:rFonts w:ascii="Times New Roman" w:hAnsi="Times New Roman" w:cs="Times New Roman"/>
          <w:sz w:val="28"/>
          <w:szCs w:val="28"/>
        </w:rPr>
        <w:t xml:space="preserve"> школы формируют</w:t>
      </w:r>
      <w:r>
        <w:rPr>
          <w:rFonts w:ascii="Times New Roman" w:hAnsi="Times New Roman" w:cs="Times New Roman"/>
          <w:sz w:val="28"/>
          <w:szCs w:val="28"/>
        </w:rPr>
        <w:t xml:space="preserve"> высокие ожидания, создают широ</w:t>
      </w:r>
      <w:r w:rsidRPr="00AB011D">
        <w:rPr>
          <w:rFonts w:ascii="Times New Roman" w:hAnsi="Times New Roman" w:cs="Times New Roman"/>
          <w:sz w:val="28"/>
          <w:szCs w:val="28"/>
        </w:rPr>
        <w:t xml:space="preserve">кие образовательные возможности для разных учащихся и основу для выбора ими дальнейшего образовательного пути. Своим приоритетом педагоги и администрация таких </w:t>
      </w:r>
      <w:r>
        <w:rPr>
          <w:rFonts w:ascii="Times New Roman" w:hAnsi="Times New Roman" w:cs="Times New Roman"/>
          <w:sz w:val="28"/>
          <w:szCs w:val="28"/>
        </w:rPr>
        <w:t>школ считают индивидуальную под</w:t>
      </w:r>
      <w:r w:rsidRPr="00AB011D">
        <w:rPr>
          <w:rFonts w:ascii="Times New Roman" w:hAnsi="Times New Roman" w:cs="Times New Roman"/>
          <w:sz w:val="28"/>
          <w:szCs w:val="28"/>
        </w:rPr>
        <w:t>держку и мотивирование дости</w:t>
      </w:r>
      <w:r>
        <w:rPr>
          <w:rFonts w:ascii="Times New Roman" w:hAnsi="Times New Roman" w:cs="Times New Roman"/>
          <w:sz w:val="28"/>
          <w:szCs w:val="28"/>
        </w:rPr>
        <w:t>жения у учеников («Я – эффективный директор», с.12-13).</w:t>
      </w:r>
    </w:p>
    <w:p w14:paraId="6E2BB650" w14:textId="77777777" w:rsidR="0087239B" w:rsidRPr="00371157" w:rsidRDefault="0087239B" w:rsidP="0087239B">
      <w:pPr>
        <w:spacing w:after="0" w:line="360" w:lineRule="auto"/>
        <w:ind w:firstLine="709"/>
        <w:jc w:val="both"/>
        <w:rPr>
          <w:rFonts w:ascii="Times New Roman" w:hAnsi="Times New Roman" w:cs="Times New Roman"/>
          <w:sz w:val="28"/>
          <w:szCs w:val="28"/>
        </w:rPr>
      </w:pPr>
      <w:r w:rsidRPr="00371157">
        <w:rPr>
          <w:rFonts w:ascii="Times New Roman" w:hAnsi="Times New Roman" w:cs="Times New Roman"/>
          <w:sz w:val="28"/>
          <w:szCs w:val="28"/>
        </w:rPr>
        <w:t xml:space="preserve">Отдельным элементом Программы является поощрение школ, успешно справляющихся с проблемным контингентом и демонстрирующие высокие учебные достижения. Выделение этой группы школ </w:t>
      </w:r>
      <w:proofErr w:type="gramStart"/>
      <w:r w:rsidRPr="00371157">
        <w:rPr>
          <w:rFonts w:ascii="Times New Roman" w:hAnsi="Times New Roman" w:cs="Times New Roman"/>
          <w:sz w:val="28"/>
          <w:szCs w:val="28"/>
        </w:rPr>
        <w:t>и  их</w:t>
      </w:r>
      <w:proofErr w:type="gramEnd"/>
      <w:r w:rsidRPr="00371157">
        <w:rPr>
          <w:rFonts w:ascii="Times New Roman" w:hAnsi="Times New Roman" w:cs="Times New Roman"/>
          <w:sz w:val="28"/>
          <w:szCs w:val="28"/>
        </w:rPr>
        <w:t xml:space="preserve">  поддержка  позволяет создать площадки для трансляции лучших практик и консультирования школ, демонстрирующих в сходных условиях устойчиво низкие учебные результаты.</w:t>
      </w:r>
    </w:p>
    <w:p w14:paraId="1DFE1E90" w14:textId="77777777" w:rsidR="0087239B" w:rsidRDefault="0087239B" w:rsidP="0087239B">
      <w:pPr>
        <w:spacing w:after="0" w:line="360" w:lineRule="auto"/>
        <w:ind w:firstLine="709"/>
        <w:jc w:val="both"/>
        <w:rPr>
          <w:rFonts w:ascii="Times New Roman" w:hAnsi="Times New Roman" w:cs="Times New Roman"/>
          <w:sz w:val="28"/>
          <w:szCs w:val="28"/>
        </w:rPr>
      </w:pPr>
      <w:r w:rsidRPr="00371157">
        <w:rPr>
          <w:rFonts w:ascii="Times New Roman" w:eastAsia="Times New Roman" w:hAnsi="Times New Roman" w:cs="Times New Roman"/>
          <w:bCs/>
          <w:sz w:val="28"/>
          <w:szCs w:val="28"/>
        </w:rPr>
        <w:t xml:space="preserve">Эти ОО выполняют чрезвычайно важную миссию – </w:t>
      </w:r>
      <w:proofErr w:type="gramStart"/>
      <w:r w:rsidRPr="00371157">
        <w:rPr>
          <w:rFonts w:ascii="Times New Roman" w:eastAsia="Times New Roman" w:hAnsi="Times New Roman" w:cs="Times New Roman"/>
          <w:bCs/>
          <w:sz w:val="28"/>
          <w:szCs w:val="28"/>
        </w:rPr>
        <w:t>повышают  шансы</w:t>
      </w:r>
      <w:proofErr w:type="gramEnd"/>
      <w:r w:rsidRPr="00371157">
        <w:rPr>
          <w:rFonts w:ascii="Times New Roman" w:eastAsia="Times New Roman" w:hAnsi="Times New Roman" w:cs="Times New Roman"/>
          <w:bCs/>
          <w:sz w:val="28"/>
          <w:szCs w:val="28"/>
        </w:rPr>
        <w:t xml:space="preserve"> на успешную социализацию и достойное будущее для детей, которые не могут рассчитывать на ресурсы семьи: дети в трудной жизненной ситуации, дети из семей мигрантов, из неполных и мало обеспеченных семей, дет</w:t>
      </w:r>
      <w:r>
        <w:rPr>
          <w:rFonts w:ascii="Times New Roman" w:eastAsia="Times New Roman" w:hAnsi="Times New Roman" w:cs="Times New Roman"/>
          <w:bCs/>
          <w:sz w:val="28"/>
          <w:szCs w:val="28"/>
        </w:rPr>
        <w:t xml:space="preserve">и с ОВЗ. Успешная деятельность </w:t>
      </w:r>
      <w:r w:rsidRPr="00371157">
        <w:rPr>
          <w:rFonts w:ascii="Times New Roman" w:eastAsia="Times New Roman" w:hAnsi="Times New Roman" w:cs="Times New Roman"/>
          <w:bCs/>
          <w:sz w:val="28"/>
          <w:szCs w:val="28"/>
        </w:rPr>
        <w:t xml:space="preserve">таких ОО позволяет сократить разрыв в качестве образовательных услуг, предоставляемых разным группам населения. </w:t>
      </w:r>
      <w:r w:rsidRPr="00371157">
        <w:rPr>
          <w:rFonts w:ascii="Times New Roman" w:hAnsi="Times New Roman" w:cs="Times New Roman"/>
          <w:sz w:val="28"/>
          <w:szCs w:val="28"/>
        </w:rPr>
        <w:t>Директора школ, эффективно работающих в сложных социальных условиях и обеспечивающих своим учащимся до</w:t>
      </w:r>
      <w:r w:rsidRPr="00371157">
        <w:rPr>
          <w:rFonts w:ascii="Times New Roman" w:hAnsi="Times New Roman" w:cs="Times New Roman"/>
          <w:sz w:val="28"/>
          <w:szCs w:val="28"/>
        </w:rPr>
        <w:lastRenderedPageBreak/>
        <w:t xml:space="preserve">стойный уровень образования, получают право выступать в качестве консультантов-наставников </w:t>
      </w:r>
      <w:r>
        <w:rPr>
          <w:rFonts w:ascii="Times New Roman" w:hAnsi="Times New Roman" w:cs="Times New Roman"/>
          <w:sz w:val="28"/>
          <w:szCs w:val="28"/>
        </w:rPr>
        <w:t xml:space="preserve">(кураторами) </w:t>
      </w:r>
      <w:r w:rsidRPr="00371157">
        <w:rPr>
          <w:rFonts w:ascii="Times New Roman" w:hAnsi="Times New Roman" w:cs="Times New Roman"/>
          <w:sz w:val="28"/>
          <w:szCs w:val="28"/>
        </w:rPr>
        <w:t>по отношению к директорам</w:t>
      </w:r>
      <w:r>
        <w:rPr>
          <w:rFonts w:ascii="Times New Roman" w:hAnsi="Times New Roman" w:cs="Times New Roman"/>
          <w:sz w:val="28"/>
          <w:szCs w:val="28"/>
        </w:rPr>
        <w:t xml:space="preserve"> ШНОР, функционирующих в неблагоприятных условиях.</w:t>
      </w:r>
    </w:p>
    <w:p w14:paraId="38E74BC3" w14:textId="77777777" w:rsidR="0087239B" w:rsidRPr="00C85FC7" w:rsidRDefault="0087239B" w:rsidP="0087239B">
      <w:pPr>
        <w:spacing w:after="0" w:line="360" w:lineRule="auto"/>
        <w:ind w:firstLine="709"/>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Школы-лидеры и </w:t>
      </w:r>
      <w:proofErr w:type="spellStart"/>
      <w:r>
        <w:rPr>
          <w:rFonts w:ascii="Times New Roman" w:hAnsi="Times New Roman" w:cs="Times New Roman"/>
          <w:sz w:val="28"/>
          <w:szCs w:val="28"/>
        </w:rPr>
        <w:t>резильентные</w:t>
      </w:r>
      <w:proofErr w:type="spellEnd"/>
      <w:r>
        <w:rPr>
          <w:rFonts w:ascii="Times New Roman" w:hAnsi="Times New Roman" w:cs="Times New Roman"/>
          <w:sz w:val="28"/>
          <w:szCs w:val="28"/>
        </w:rPr>
        <w:t xml:space="preserve"> школы становятся </w:t>
      </w:r>
      <w:proofErr w:type="spellStart"/>
      <w:r>
        <w:rPr>
          <w:rFonts w:ascii="Times New Roman" w:hAnsi="Times New Roman" w:cs="Times New Roman"/>
          <w:sz w:val="28"/>
          <w:szCs w:val="28"/>
        </w:rPr>
        <w:t>стажировочными</w:t>
      </w:r>
      <w:proofErr w:type="spellEnd"/>
      <w:r>
        <w:rPr>
          <w:rFonts w:ascii="Times New Roman" w:hAnsi="Times New Roman" w:cs="Times New Roman"/>
          <w:sz w:val="28"/>
          <w:szCs w:val="28"/>
        </w:rPr>
        <w:t xml:space="preserve"> площадками для ШНОР. </w:t>
      </w:r>
      <w:r w:rsidRPr="00C85FC7">
        <w:rPr>
          <w:rFonts w:ascii="Times New Roman" w:eastAsia="Times New Roman" w:hAnsi="Times New Roman" w:cs="Times New Roman"/>
          <w:bCs/>
          <w:sz w:val="28"/>
          <w:szCs w:val="28"/>
        </w:rPr>
        <w:t>Эффективные школы, получ</w:t>
      </w:r>
      <w:r>
        <w:rPr>
          <w:rFonts w:ascii="Times New Roman" w:eastAsia="Times New Roman" w:hAnsi="Times New Roman" w:cs="Times New Roman"/>
          <w:bCs/>
          <w:sz w:val="28"/>
          <w:szCs w:val="28"/>
        </w:rPr>
        <w:t>ают</w:t>
      </w:r>
      <w:r w:rsidRPr="00C85FC7">
        <w:rPr>
          <w:rFonts w:ascii="Times New Roman" w:eastAsia="Times New Roman" w:hAnsi="Times New Roman" w:cs="Times New Roman"/>
          <w:bCs/>
          <w:sz w:val="28"/>
          <w:szCs w:val="28"/>
        </w:rPr>
        <w:t xml:space="preserve"> </w:t>
      </w:r>
      <w:proofErr w:type="spellStart"/>
      <w:r w:rsidRPr="00C85FC7">
        <w:rPr>
          <w:rFonts w:ascii="Times New Roman" w:eastAsia="Times New Roman" w:hAnsi="Times New Roman" w:cs="Times New Roman"/>
          <w:bCs/>
          <w:sz w:val="28"/>
          <w:szCs w:val="28"/>
        </w:rPr>
        <w:t>грантовую</w:t>
      </w:r>
      <w:proofErr w:type="spellEnd"/>
      <w:r w:rsidRPr="00C85FC7">
        <w:rPr>
          <w:rFonts w:ascii="Times New Roman" w:eastAsia="Times New Roman" w:hAnsi="Times New Roman" w:cs="Times New Roman"/>
          <w:bCs/>
          <w:sz w:val="28"/>
          <w:szCs w:val="28"/>
        </w:rPr>
        <w:t xml:space="preserve"> поддержку, принимают на себя ответственность за выполнение функций </w:t>
      </w:r>
      <w:proofErr w:type="spellStart"/>
      <w:r w:rsidRPr="00C85FC7">
        <w:rPr>
          <w:rFonts w:ascii="Times New Roman" w:eastAsia="Times New Roman" w:hAnsi="Times New Roman" w:cs="Times New Roman"/>
          <w:bCs/>
          <w:sz w:val="28"/>
          <w:szCs w:val="28"/>
        </w:rPr>
        <w:t>стажировочной</w:t>
      </w:r>
      <w:proofErr w:type="spellEnd"/>
      <w:r w:rsidRPr="00C85FC7">
        <w:rPr>
          <w:rFonts w:ascii="Times New Roman" w:eastAsia="Times New Roman" w:hAnsi="Times New Roman" w:cs="Times New Roman"/>
          <w:bCs/>
          <w:sz w:val="28"/>
          <w:szCs w:val="28"/>
        </w:rPr>
        <w:t xml:space="preserve"> площадки:</w:t>
      </w:r>
    </w:p>
    <w:p w14:paraId="1C523C54" w14:textId="77777777" w:rsidR="0087239B" w:rsidRPr="00C85FC7" w:rsidRDefault="0087239B" w:rsidP="0087239B">
      <w:pPr>
        <w:pStyle w:val="a7"/>
        <w:numPr>
          <w:ilvl w:val="0"/>
          <w:numId w:val="31"/>
        </w:numPr>
        <w:tabs>
          <w:tab w:val="num" w:pos="-2410"/>
          <w:tab w:val="left" w:pos="426"/>
        </w:tabs>
        <w:spacing w:after="0" w:line="360" w:lineRule="auto"/>
        <w:ind w:left="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w:t>
      </w:r>
      <w:r w:rsidRPr="00C85FC7">
        <w:rPr>
          <w:rFonts w:ascii="Times New Roman" w:eastAsia="Times New Roman" w:hAnsi="Times New Roman" w:cs="Times New Roman"/>
          <w:bCs/>
          <w:sz w:val="28"/>
          <w:szCs w:val="28"/>
        </w:rPr>
        <w:t xml:space="preserve">роведение практических семинаров, рабочих групп, </w:t>
      </w:r>
      <w:proofErr w:type="spellStart"/>
      <w:r>
        <w:rPr>
          <w:rFonts w:ascii="Times New Roman" w:eastAsia="Times New Roman" w:hAnsi="Times New Roman" w:cs="Times New Roman"/>
          <w:bCs/>
          <w:sz w:val="28"/>
          <w:szCs w:val="28"/>
        </w:rPr>
        <w:t>ворк-шопов</w:t>
      </w:r>
      <w:proofErr w:type="spellEnd"/>
      <w:r>
        <w:rPr>
          <w:rFonts w:ascii="Times New Roman" w:eastAsia="Times New Roman" w:hAnsi="Times New Roman" w:cs="Times New Roman"/>
          <w:bCs/>
          <w:sz w:val="28"/>
          <w:szCs w:val="28"/>
        </w:rPr>
        <w:t xml:space="preserve">, </w:t>
      </w:r>
      <w:r w:rsidRPr="00C85FC7">
        <w:rPr>
          <w:rFonts w:ascii="Times New Roman" w:eastAsia="Times New Roman" w:hAnsi="Times New Roman" w:cs="Times New Roman"/>
          <w:bCs/>
          <w:sz w:val="28"/>
          <w:szCs w:val="28"/>
        </w:rPr>
        <w:t xml:space="preserve">мастер-классов, открытых уроков для педагогических коллективов </w:t>
      </w:r>
      <w:r>
        <w:rPr>
          <w:rFonts w:ascii="Times New Roman" w:eastAsia="Times New Roman" w:hAnsi="Times New Roman" w:cs="Times New Roman"/>
          <w:bCs/>
          <w:sz w:val="28"/>
          <w:szCs w:val="28"/>
        </w:rPr>
        <w:t>ШНОР;</w:t>
      </w:r>
    </w:p>
    <w:p w14:paraId="19E116BE" w14:textId="77777777" w:rsidR="0087239B" w:rsidRPr="00C85FC7" w:rsidRDefault="0087239B" w:rsidP="0087239B">
      <w:pPr>
        <w:pStyle w:val="a7"/>
        <w:numPr>
          <w:ilvl w:val="0"/>
          <w:numId w:val="31"/>
        </w:numPr>
        <w:tabs>
          <w:tab w:val="num" w:pos="-2410"/>
          <w:tab w:val="left" w:pos="426"/>
        </w:tabs>
        <w:spacing w:after="0" w:line="360" w:lineRule="auto"/>
        <w:ind w:left="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предоставление </w:t>
      </w:r>
      <w:r w:rsidRPr="00C85FC7">
        <w:rPr>
          <w:rFonts w:ascii="Times New Roman" w:eastAsia="Times New Roman" w:hAnsi="Times New Roman" w:cs="Times New Roman"/>
          <w:bCs/>
          <w:sz w:val="28"/>
          <w:szCs w:val="28"/>
        </w:rPr>
        <w:t>материалов</w:t>
      </w:r>
      <w:r>
        <w:rPr>
          <w:rFonts w:ascii="Times New Roman" w:eastAsia="Times New Roman" w:hAnsi="Times New Roman" w:cs="Times New Roman"/>
          <w:bCs/>
          <w:sz w:val="28"/>
          <w:szCs w:val="28"/>
        </w:rPr>
        <w:t xml:space="preserve"> (педагогических, методических, дидактических)</w:t>
      </w:r>
      <w:r w:rsidRPr="00C85FC7">
        <w:rPr>
          <w:rFonts w:ascii="Times New Roman" w:eastAsia="Times New Roman" w:hAnsi="Times New Roman" w:cs="Times New Roman"/>
          <w:bCs/>
          <w:sz w:val="28"/>
          <w:szCs w:val="28"/>
        </w:rPr>
        <w:t xml:space="preserve"> и практических разработок </w:t>
      </w:r>
      <w:r>
        <w:rPr>
          <w:rFonts w:ascii="Times New Roman" w:eastAsia="Times New Roman" w:hAnsi="Times New Roman" w:cs="Times New Roman"/>
          <w:bCs/>
          <w:sz w:val="28"/>
          <w:szCs w:val="28"/>
        </w:rPr>
        <w:t>ШНОР</w:t>
      </w:r>
      <w:r w:rsidRPr="00C85FC7">
        <w:rPr>
          <w:rFonts w:ascii="Times New Roman" w:eastAsia="Times New Roman" w:hAnsi="Times New Roman" w:cs="Times New Roman"/>
          <w:bCs/>
          <w:sz w:val="28"/>
          <w:szCs w:val="28"/>
        </w:rPr>
        <w:t>.</w:t>
      </w:r>
    </w:p>
    <w:p w14:paraId="6B3241A6" w14:textId="1F187ED7" w:rsidR="0087239B" w:rsidRPr="00C85FC7" w:rsidRDefault="0087239B" w:rsidP="0087239B">
      <w:pPr>
        <w:spacing w:after="0" w:line="360" w:lineRule="auto"/>
        <w:ind w:firstLine="709"/>
        <w:jc w:val="both"/>
        <w:rPr>
          <w:rFonts w:ascii="Times New Roman" w:eastAsia="Times New Roman" w:hAnsi="Times New Roman" w:cs="Times New Roman"/>
          <w:bCs/>
          <w:sz w:val="28"/>
          <w:szCs w:val="28"/>
        </w:rPr>
      </w:pPr>
      <w:r w:rsidRPr="00C85FC7">
        <w:rPr>
          <w:rFonts w:ascii="Times New Roman" w:eastAsia="Times New Roman" w:hAnsi="Times New Roman" w:cs="Times New Roman"/>
          <w:bCs/>
          <w:sz w:val="28"/>
          <w:szCs w:val="28"/>
        </w:rPr>
        <w:t xml:space="preserve">Одним из </w:t>
      </w:r>
      <w:proofErr w:type="gramStart"/>
      <w:r w:rsidRPr="00C85FC7">
        <w:rPr>
          <w:rFonts w:ascii="Times New Roman" w:eastAsia="Times New Roman" w:hAnsi="Times New Roman" w:cs="Times New Roman"/>
          <w:bCs/>
          <w:sz w:val="28"/>
          <w:szCs w:val="28"/>
        </w:rPr>
        <w:t>направлений  деятельности</w:t>
      </w:r>
      <w:proofErr w:type="gramEnd"/>
      <w:r w:rsidRPr="00C85FC7">
        <w:rPr>
          <w:rFonts w:ascii="Times New Roman" w:eastAsia="Times New Roman" w:hAnsi="Times New Roman" w:cs="Times New Roman"/>
          <w:bCs/>
          <w:sz w:val="28"/>
          <w:szCs w:val="28"/>
        </w:rPr>
        <w:t xml:space="preserve"> директора школы, сетевой </w:t>
      </w:r>
      <w:proofErr w:type="spellStart"/>
      <w:r w:rsidRPr="00C85FC7">
        <w:rPr>
          <w:rFonts w:ascii="Times New Roman" w:eastAsia="Times New Roman" w:hAnsi="Times New Roman" w:cs="Times New Roman"/>
          <w:bCs/>
          <w:sz w:val="28"/>
          <w:szCs w:val="28"/>
        </w:rPr>
        <w:t>стажировочной</w:t>
      </w:r>
      <w:proofErr w:type="spellEnd"/>
      <w:r w:rsidRPr="00C85FC7">
        <w:rPr>
          <w:rFonts w:ascii="Times New Roman" w:eastAsia="Times New Roman" w:hAnsi="Times New Roman" w:cs="Times New Roman"/>
          <w:bCs/>
          <w:sz w:val="28"/>
          <w:szCs w:val="28"/>
        </w:rPr>
        <w:t xml:space="preserve"> площадки, становится наставничество</w:t>
      </w:r>
      <w:r>
        <w:rPr>
          <w:rFonts w:ascii="Times New Roman" w:eastAsia="Times New Roman" w:hAnsi="Times New Roman" w:cs="Times New Roman"/>
          <w:bCs/>
          <w:sz w:val="28"/>
          <w:szCs w:val="28"/>
        </w:rPr>
        <w:t xml:space="preserve"> (кураторство)</w:t>
      </w:r>
      <w:r w:rsidRPr="00C85FC7">
        <w:rPr>
          <w:rFonts w:ascii="Times New Roman" w:eastAsia="Times New Roman" w:hAnsi="Times New Roman" w:cs="Times New Roman"/>
          <w:bCs/>
          <w:sz w:val="28"/>
          <w:szCs w:val="28"/>
        </w:rPr>
        <w:t xml:space="preserve">. Директора эффективных школ, выполняющих функции </w:t>
      </w:r>
      <w:proofErr w:type="spellStart"/>
      <w:r w:rsidRPr="00C85FC7">
        <w:rPr>
          <w:rFonts w:ascii="Times New Roman" w:eastAsia="Times New Roman" w:hAnsi="Times New Roman" w:cs="Times New Roman"/>
          <w:bCs/>
          <w:sz w:val="28"/>
          <w:szCs w:val="28"/>
        </w:rPr>
        <w:t>стажировочных</w:t>
      </w:r>
      <w:proofErr w:type="spellEnd"/>
      <w:r w:rsidRPr="00C85FC7">
        <w:rPr>
          <w:rFonts w:ascii="Times New Roman" w:eastAsia="Times New Roman" w:hAnsi="Times New Roman" w:cs="Times New Roman"/>
          <w:bCs/>
          <w:sz w:val="28"/>
          <w:szCs w:val="28"/>
        </w:rPr>
        <w:t xml:space="preserve"> площадок, выступают в качестве наставников для одного из директоров </w:t>
      </w:r>
      <w:r>
        <w:rPr>
          <w:rFonts w:ascii="Times New Roman" w:eastAsia="Times New Roman" w:hAnsi="Times New Roman" w:cs="Times New Roman"/>
          <w:bCs/>
          <w:sz w:val="28"/>
          <w:szCs w:val="28"/>
        </w:rPr>
        <w:t xml:space="preserve">ШНОР </w:t>
      </w:r>
      <w:r w:rsidR="005D51A8">
        <w:rPr>
          <w:rFonts w:ascii="Times New Roman" w:eastAsia="Times New Roman" w:hAnsi="Times New Roman" w:cs="Times New Roman"/>
          <w:bCs/>
          <w:sz w:val="28"/>
          <w:szCs w:val="28"/>
        </w:rPr>
        <w:t xml:space="preserve">и </w:t>
      </w:r>
      <w:r w:rsidRPr="00C85FC7">
        <w:rPr>
          <w:rFonts w:ascii="Times New Roman" w:eastAsia="Times New Roman" w:hAnsi="Times New Roman" w:cs="Times New Roman"/>
          <w:bCs/>
          <w:sz w:val="28"/>
          <w:szCs w:val="28"/>
        </w:rPr>
        <w:t>берут на себя ответственность за его консультирование, в том числе:</w:t>
      </w:r>
    </w:p>
    <w:p w14:paraId="020D7A37" w14:textId="77777777" w:rsidR="0087239B" w:rsidRPr="00C85FC7" w:rsidRDefault="0087239B" w:rsidP="0087239B">
      <w:pPr>
        <w:pStyle w:val="a7"/>
        <w:numPr>
          <w:ilvl w:val="0"/>
          <w:numId w:val="32"/>
        </w:numPr>
        <w:tabs>
          <w:tab w:val="left" w:pos="284"/>
        </w:tabs>
        <w:spacing w:after="0" w:line="360" w:lineRule="auto"/>
        <w:ind w:left="0" w:firstLine="0"/>
        <w:jc w:val="both"/>
        <w:rPr>
          <w:rFonts w:ascii="Times New Roman" w:eastAsia="Times New Roman" w:hAnsi="Times New Roman" w:cs="Times New Roman"/>
          <w:bCs/>
          <w:sz w:val="28"/>
          <w:szCs w:val="28"/>
        </w:rPr>
      </w:pPr>
      <w:r w:rsidRPr="00C85FC7">
        <w:rPr>
          <w:rFonts w:ascii="Times New Roman" w:eastAsia="Times New Roman" w:hAnsi="Times New Roman" w:cs="Times New Roman"/>
          <w:bCs/>
          <w:sz w:val="28"/>
          <w:szCs w:val="28"/>
        </w:rPr>
        <w:t>экспертизу разработанных школами программ улучшения результатов;</w:t>
      </w:r>
    </w:p>
    <w:p w14:paraId="5A163BAA" w14:textId="77777777" w:rsidR="0087239B" w:rsidRPr="00C85FC7" w:rsidRDefault="0087239B" w:rsidP="0087239B">
      <w:pPr>
        <w:pStyle w:val="a7"/>
        <w:numPr>
          <w:ilvl w:val="0"/>
          <w:numId w:val="32"/>
        </w:numPr>
        <w:tabs>
          <w:tab w:val="left" w:pos="284"/>
        </w:tabs>
        <w:spacing w:after="0" w:line="360" w:lineRule="auto"/>
        <w:ind w:left="0" w:firstLine="0"/>
        <w:jc w:val="both"/>
        <w:rPr>
          <w:rFonts w:ascii="Times New Roman" w:eastAsia="Times New Roman" w:hAnsi="Times New Roman" w:cs="Times New Roman"/>
          <w:bCs/>
          <w:sz w:val="28"/>
          <w:szCs w:val="28"/>
        </w:rPr>
      </w:pPr>
      <w:r w:rsidRPr="00C85FC7">
        <w:rPr>
          <w:rFonts w:ascii="Times New Roman" w:eastAsia="Times New Roman" w:hAnsi="Times New Roman" w:cs="Times New Roman"/>
          <w:bCs/>
          <w:sz w:val="28"/>
          <w:szCs w:val="28"/>
        </w:rPr>
        <w:t>экспертизу разработанных школами моделей мониторинга изменений;</w:t>
      </w:r>
    </w:p>
    <w:p w14:paraId="21FBBEA1" w14:textId="77777777" w:rsidR="0087239B" w:rsidRPr="00C85FC7" w:rsidRDefault="0087239B" w:rsidP="0087239B">
      <w:pPr>
        <w:pStyle w:val="a7"/>
        <w:numPr>
          <w:ilvl w:val="0"/>
          <w:numId w:val="32"/>
        </w:numPr>
        <w:tabs>
          <w:tab w:val="left" w:pos="284"/>
        </w:tabs>
        <w:spacing w:after="0" w:line="360" w:lineRule="auto"/>
        <w:ind w:left="0" w:firstLine="0"/>
        <w:jc w:val="both"/>
        <w:rPr>
          <w:rFonts w:ascii="Times New Roman" w:eastAsia="Times New Roman" w:hAnsi="Times New Roman" w:cs="Times New Roman"/>
          <w:bCs/>
          <w:sz w:val="28"/>
          <w:szCs w:val="28"/>
        </w:rPr>
      </w:pPr>
      <w:r w:rsidRPr="00C85FC7">
        <w:rPr>
          <w:rFonts w:ascii="Times New Roman" w:eastAsia="Times New Roman" w:hAnsi="Times New Roman" w:cs="Times New Roman"/>
          <w:bCs/>
          <w:sz w:val="28"/>
          <w:szCs w:val="28"/>
        </w:rPr>
        <w:t>анализ результатов проводимого школами мониторинга изменений.</w:t>
      </w:r>
    </w:p>
    <w:p w14:paraId="51CCF71C" w14:textId="77777777" w:rsidR="0087239B" w:rsidRPr="00C85FC7" w:rsidRDefault="0087239B" w:rsidP="0087239B">
      <w:pPr>
        <w:spacing w:after="0" w:line="360" w:lineRule="auto"/>
        <w:ind w:firstLine="709"/>
        <w:jc w:val="both"/>
        <w:rPr>
          <w:rFonts w:ascii="Times New Roman" w:eastAsia="Times New Roman" w:hAnsi="Times New Roman" w:cs="Times New Roman"/>
          <w:bCs/>
          <w:sz w:val="28"/>
          <w:szCs w:val="28"/>
        </w:rPr>
      </w:pPr>
      <w:r w:rsidRPr="00C85FC7">
        <w:rPr>
          <w:rFonts w:ascii="Times New Roman" w:eastAsia="Times New Roman" w:hAnsi="Times New Roman" w:cs="Times New Roman"/>
          <w:bCs/>
          <w:sz w:val="28"/>
          <w:szCs w:val="28"/>
        </w:rPr>
        <w:t xml:space="preserve">Директора-консультанты совместно с директорами всех </w:t>
      </w:r>
      <w:r>
        <w:rPr>
          <w:rFonts w:ascii="Times New Roman" w:eastAsia="Times New Roman" w:hAnsi="Times New Roman" w:cs="Times New Roman"/>
          <w:bCs/>
          <w:sz w:val="28"/>
          <w:szCs w:val="28"/>
        </w:rPr>
        <w:t>ШНОР</w:t>
      </w:r>
      <w:r w:rsidRPr="00C85FC7">
        <w:rPr>
          <w:rFonts w:ascii="Times New Roman" w:eastAsia="Times New Roman" w:hAnsi="Times New Roman" w:cs="Times New Roman"/>
          <w:bCs/>
          <w:sz w:val="28"/>
          <w:szCs w:val="28"/>
        </w:rPr>
        <w:t xml:space="preserve">, разрабатывают план мероприятий, проводимых на </w:t>
      </w:r>
      <w:proofErr w:type="spellStart"/>
      <w:r w:rsidRPr="00C85FC7">
        <w:rPr>
          <w:rFonts w:ascii="Times New Roman" w:eastAsia="Times New Roman" w:hAnsi="Times New Roman" w:cs="Times New Roman"/>
          <w:bCs/>
          <w:sz w:val="28"/>
          <w:szCs w:val="28"/>
        </w:rPr>
        <w:t>стажировочных</w:t>
      </w:r>
      <w:proofErr w:type="spellEnd"/>
      <w:r w:rsidRPr="00C85FC7">
        <w:rPr>
          <w:rFonts w:ascii="Times New Roman" w:eastAsia="Times New Roman" w:hAnsi="Times New Roman" w:cs="Times New Roman"/>
          <w:bCs/>
          <w:sz w:val="28"/>
          <w:szCs w:val="28"/>
        </w:rPr>
        <w:t xml:space="preserve"> площадках, исходя из запроса директоров и педагогических коллективов </w:t>
      </w:r>
      <w:r>
        <w:rPr>
          <w:rFonts w:ascii="Times New Roman" w:eastAsia="Times New Roman" w:hAnsi="Times New Roman" w:cs="Times New Roman"/>
          <w:bCs/>
          <w:sz w:val="28"/>
          <w:szCs w:val="28"/>
        </w:rPr>
        <w:t>ШНОР</w:t>
      </w:r>
      <w:r w:rsidRPr="00C85FC7">
        <w:rPr>
          <w:rFonts w:ascii="Times New Roman" w:eastAsia="Times New Roman" w:hAnsi="Times New Roman" w:cs="Times New Roman"/>
          <w:bCs/>
          <w:sz w:val="28"/>
          <w:szCs w:val="28"/>
        </w:rPr>
        <w:t xml:space="preserve">. </w:t>
      </w:r>
    </w:p>
    <w:p w14:paraId="3F30D818" w14:textId="77777777" w:rsidR="0087239B" w:rsidRPr="00AB011D" w:rsidRDefault="0087239B" w:rsidP="0087239B">
      <w:pPr>
        <w:pStyle w:val="a7"/>
        <w:numPr>
          <w:ilvl w:val="1"/>
          <w:numId w:val="29"/>
        </w:numPr>
        <w:spacing w:after="0" w:line="360" w:lineRule="auto"/>
        <w:ind w:left="0" w:firstLine="360"/>
        <w:jc w:val="both"/>
        <w:rPr>
          <w:rFonts w:ascii="Times New Roman" w:hAnsi="Times New Roman" w:cs="Times New Roman"/>
          <w:bCs/>
          <w:sz w:val="28"/>
          <w:szCs w:val="28"/>
        </w:rPr>
      </w:pPr>
      <w:r>
        <w:rPr>
          <w:rFonts w:ascii="Times New Roman" w:hAnsi="Times New Roman" w:cs="Times New Roman"/>
          <w:bCs/>
          <w:sz w:val="28"/>
          <w:szCs w:val="28"/>
        </w:rPr>
        <w:t>Требования к кадровому обеспечению Программы: территориальный координатор (куратор) Программы, наставники-менторы (учёные вузов и ИРО Самарской области, ресурсного центра, руководители территориальных методических объединений и т.д.); наставники-кураторы (директора успешных школ).</w:t>
      </w:r>
    </w:p>
    <w:p w14:paraId="4FDEF246" w14:textId="77777777" w:rsidR="0087239B" w:rsidRPr="006A7945" w:rsidRDefault="0087239B" w:rsidP="0087239B">
      <w:pPr>
        <w:pStyle w:val="a7"/>
        <w:numPr>
          <w:ilvl w:val="0"/>
          <w:numId w:val="29"/>
        </w:numPr>
        <w:tabs>
          <w:tab w:val="left" w:pos="567"/>
          <w:tab w:val="left" w:pos="709"/>
          <w:tab w:val="left" w:pos="851"/>
          <w:tab w:val="left" w:pos="1276"/>
        </w:tabs>
        <w:spacing w:after="0" w:line="360" w:lineRule="auto"/>
        <w:ind w:left="0" w:firstLine="0"/>
        <w:jc w:val="center"/>
        <w:rPr>
          <w:rFonts w:ascii="Times New Roman" w:hAnsi="Times New Roman" w:cs="Times New Roman"/>
          <w:b/>
          <w:sz w:val="28"/>
          <w:szCs w:val="28"/>
        </w:rPr>
      </w:pPr>
      <w:r w:rsidRPr="006A7945">
        <w:rPr>
          <w:rFonts w:ascii="Times New Roman" w:hAnsi="Times New Roman" w:cs="Times New Roman"/>
          <w:b/>
          <w:sz w:val="28"/>
          <w:szCs w:val="28"/>
        </w:rPr>
        <w:t>Основные цель и задачи Программы, сроки, этапы ее реализации</w:t>
      </w:r>
    </w:p>
    <w:p w14:paraId="3701544D" w14:textId="77777777" w:rsidR="0087239B" w:rsidRPr="006A7945" w:rsidRDefault="0087239B" w:rsidP="0087239B">
      <w:pPr>
        <w:spacing w:after="0" w:line="360" w:lineRule="auto"/>
        <w:jc w:val="both"/>
        <w:rPr>
          <w:rFonts w:ascii="Times New Roman" w:hAnsi="Times New Roman" w:cs="Times New Roman"/>
          <w:sz w:val="28"/>
          <w:szCs w:val="28"/>
        </w:rPr>
      </w:pPr>
      <w:r w:rsidRPr="006A7945">
        <w:rPr>
          <w:rFonts w:ascii="Times New Roman" w:hAnsi="Times New Roman" w:cs="Times New Roman"/>
          <w:bCs/>
          <w:sz w:val="28"/>
          <w:szCs w:val="28"/>
        </w:rPr>
        <w:t>2. 1.</w:t>
      </w:r>
      <w:r>
        <w:rPr>
          <w:rFonts w:ascii="Times New Roman" w:hAnsi="Times New Roman" w:cs="Times New Roman"/>
          <w:b/>
          <w:bCs/>
          <w:sz w:val="28"/>
          <w:szCs w:val="28"/>
        </w:rPr>
        <w:t xml:space="preserve"> </w:t>
      </w:r>
      <w:r w:rsidRPr="006A7945">
        <w:rPr>
          <w:rFonts w:ascii="Times New Roman" w:hAnsi="Times New Roman" w:cs="Times New Roman"/>
          <w:bCs/>
          <w:sz w:val="28"/>
          <w:szCs w:val="28"/>
        </w:rPr>
        <w:t xml:space="preserve">Формулировка цели Программы должна отвечать следующим требованиям: </w:t>
      </w:r>
      <w:r w:rsidRPr="006A7945">
        <w:rPr>
          <w:rFonts w:ascii="Times New Roman" w:hAnsi="Times New Roman" w:cs="Times New Roman"/>
          <w:bCs/>
          <w:i/>
          <w:iCs/>
          <w:sz w:val="28"/>
          <w:szCs w:val="28"/>
        </w:rPr>
        <w:t>измеримость, определённость, конкретность, значимость, достижимость.</w:t>
      </w:r>
    </w:p>
    <w:p w14:paraId="490BE4E4" w14:textId="77777777" w:rsidR="0087239B" w:rsidRDefault="0087239B" w:rsidP="0087239B">
      <w:pPr>
        <w:spacing w:after="0" w:line="360" w:lineRule="auto"/>
        <w:jc w:val="both"/>
        <w:rPr>
          <w:rFonts w:ascii="Times New Roman" w:hAnsi="Times New Roman" w:cs="Times New Roman"/>
          <w:bCs/>
          <w:sz w:val="28"/>
          <w:szCs w:val="28"/>
        </w:rPr>
      </w:pPr>
      <w:r w:rsidRPr="006A7945">
        <w:rPr>
          <w:rFonts w:ascii="Times New Roman" w:hAnsi="Times New Roman" w:cs="Times New Roman"/>
          <w:bCs/>
          <w:sz w:val="28"/>
          <w:szCs w:val="28"/>
        </w:rPr>
        <w:t xml:space="preserve">2.2. Формулировка задач (шагов) достижения цели: </w:t>
      </w:r>
    </w:p>
    <w:p w14:paraId="6858CD47" w14:textId="77777777" w:rsidR="0087239B" w:rsidRDefault="0087239B" w:rsidP="0087239B">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2.3. Сороки и этапы реализации Программы. Кратко описать содержание деятельности каждого этапа реализации Программы («</w:t>
      </w:r>
      <w:proofErr w:type="gramStart"/>
      <w:r>
        <w:rPr>
          <w:rFonts w:ascii="Times New Roman" w:hAnsi="Times New Roman" w:cs="Times New Roman"/>
          <w:bCs/>
          <w:sz w:val="28"/>
          <w:szCs w:val="28"/>
        </w:rPr>
        <w:t>Для  (</w:t>
      </w:r>
      <w:proofErr w:type="gramEnd"/>
      <w:r w:rsidRPr="00BD102D">
        <w:rPr>
          <w:rFonts w:ascii="Times New Roman" w:hAnsi="Times New Roman" w:cs="Times New Roman"/>
          <w:bCs/>
          <w:i/>
        </w:rPr>
        <w:t>формулировка задачи</w:t>
      </w:r>
      <w:r>
        <w:rPr>
          <w:rFonts w:ascii="Times New Roman" w:hAnsi="Times New Roman" w:cs="Times New Roman"/>
          <w:bCs/>
          <w:sz w:val="28"/>
          <w:szCs w:val="28"/>
        </w:rPr>
        <w:t>) необходимо …..»)</w:t>
      </w:r>
    </w:p>
    <w:p w14:paraId="31C7FD74" w14:textId="77777777" w:rsidR="0087239B" w:rsidRDefault="0087239B" w:rsidP="0087239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2.4. Кратко описать основные механизмы реализации Программы («</w:t>
      </w:r>
      <w:r w:rsidRPr="0055569B">
        <w:rPr>
          <w:rFonts w:ascii="Times New Roman" w:hAnsi="Times New Roman" w:cs="Times New Roman"/>
          <w:sz w:val="28"/>
          <w:szCs w:val="28"/>
        </w:rPr>
        <w:t>О</w:t>
      </w:r>
      <w:r>
        <w:rPr>
          <w:rFonts w:ascii="Times New Roman" w:hAnsi="Times New Roman" w:cs="Times New Roman"/>
          <w:sz w:val="28"/>
          <w:szCs w:val="28"/>
        </w:rPr>
        <w:t>сновным механизмами реализации П</w:t>
      </w:r>
      <w:r w:rsidRPr="0055569B">
        <w:rPr>
          <w:rFonts w:ascii="Times New Roman" w:hAnsi="Times New Roman" w:cs="Times New Roman"/>
          <w:sz w:val="28"/>
          <w:szCs w:val="28"/>
        </w:rPr>
        <w:t>рограммы будут выступать</w:t>
      </w:r>
      <w:r>
        <w:rPr>
          <w:rFonts w:ascii="Times New Roman" w:hAnsi="Times New Roman" w:cs="Times New Roman"/>
          <w:sz w:val="28"/>
          <w:szCs w:val="28"/>
        </w:rPr>
        <w:t xml:space="preserve"> …»)</w:t>
      </w:r>
    </w:p>
    <w:p w14:paraId="60530AC1" w14:textId="77777777" w:rsidR="0087239B" w:rsidRPr="00413A5C" w:rsidRDefault="0087239B" w:rsidP="0087239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2.5. </w:t>
      </w:r>
      <w:r w:rsidRPr="005C3537">
        <w:rPr>
          <w:rFonts w:ascii="Times New Roman" w:hAnsi="Times New Roman" w:cs="Times New Roman"/>
          <w:sz w:val="28"/>
          <w:szCs w:val="28"/>
        </w:rPr>
        <w:t>Целевые индикаторы и показатели реализации Программы</w:t>
      </w:r>
      <w:r>
        <w:rPr>
          <w:rFonts w:ascii="Times New Roman" w:hAnsi="Times New Roman" w:cs="Times New Roman"/>
          <w:sz w:val="28"/>
          <w:szCs w:val="28"/>
        </w:rPr>
        <w:t xml:space="preserve"> </w:t>
      </w:r>
      <w:r w:rsidRPr="00413A5C">
        <w:rPr>
          <w:rFonts w:ascii="Times New Roman" w:hAnsi="Times New Roman" w:cs="Times New Roman"/>
          <w:bCs/>
          <w:sz w:val="28"/>
          <w:szCs w:val="28"/>
        </w:rPr>
        <w:t xml:space="preserve">с качественными и количественными характеристиками (доля </w:t>
      </w:r>
      <w:r>
        <w:rPr>
          <w:rFonts w:ascii="Times New Roman" w:hAnsi="Times New Roman" w:cs="Times New Roman"/>
          <w:bCs/>
          <w:sz w:val="28"/>
          <w:szCs w:val="28"/>
        </w:rPr>
        <w:t xml:space="preserve">ОО, </w:t>
      </w:r>
      <w:r w:rsidRPr="00413A5C">
        <w:rPr>
          <w:rFonts w:ascii="Times New Roman" w:hAnsi="Times New Roman" w:cs="Times New Roman"/>
          <w:bCs/>
          <w:sz w:val="28"/>
          <w:szCs w:val="28"/>
        </w:rPr>
        <w:t>обучающихся, учителей, родителей, руководителей, программ и т.д.)</w:t>
      </w:r>
      <w:r>
        <w:rPr>
          <w:rFonts w:ascii="Times New Roman" w:hAnsi="Times New Roman" w:cs="Times New Roman"/>
          <w:sz w:val="28"/>
          <w:szCs w:val="28"/>
        </w:rPr>
        <w:t>. Оформляется в таблице</w:t>
      </w:r>
    </w:p>
    <w:tbl>
      <w:tblPr>
        <w:tblStyle w:val="ab"/>
        <w:tblW w:w="10060" w:type="dxa"/>
        <w:tblLook w:val="04A0" w:firstRow="1" w:lastRow="0" w:firstColumn="1" w:lastColumn="0" w:noHBand="0" w:noVBand="1"/>
      </w:tblPr>
      <w:tblGrid>
        <w:gridCol w:w="562"/>
        <w:gridCol w:w="4111"/>
        <w:gridCol w:w="2693"/>
        <w:gridCol w:w="2694"/>
      </w:tblGrid>
      <w:tr w:rsidR="0087239B" w14:paraId="698E7603" w14:textId="77777777" w:rsidTr="00AC66B3">
        <w:tc>
          <w:tcPr>
            <w:tcW w:w="562" w:type="dxa"/>
          </w:tcPr>
          <w:p w14:paraId="6CD0701E" w14:textId="77777777" w:rsidR="0087239B" w:rsidRDefault="0087239B" w:rsidP="00AC66B3">
            <w:pPr>
              <w:jc w:val="center"/>
              <w:rPr>
                <w:rFonts w:ascii="Times New Roman" w:hAnsi="Times New Roman" w:cs="Times New Roman"/>
                <w:sz w:val="28"/>
                <w:szCs w:val="28"/>
              </w:rPr>
            </w:pPr>
            <w:r>
              <w:rPr>
                <w:rFonts w:ascii="Times New Roman" w:hAnsi="Times New Roman" w:cs="Times New Roman"/>
                <w:sz w:val="28"/>
                <w:szCs w:val="28"/>
              </w:rPr>
              <w:t>№</w:t>
            </w:r>
          </w:p>
        </w:tc>
        <w:tc>
          <w:tcPr>
            <w:tcW w:w="4111" w:type="dxa"/>
          </w:tcPr>
          <w:p w14:paraId="136A1F38" w14:textId="77777777" w:rsidR="0087239B" w:rsidRPr="004B2C98" w:rsidRDefault="0087239B" w:rsidP="00AC66B3">
            <w:pPr>
              <w:jc w:val="center"/>
              <w:rPr>
                <w:rFonts w:ascii="Times New Roman" w:hAnsi="Times New Roman" w:cs="Times New Roman"/>
                <w:sz w:val="24"/>
                <w:szCs w:val="24"/>
              </w:rPr>
            </w:pPr>
            <w:r w:rsidRPr="004B2C98">
              <w:rPr>
                <w:rFonts w:ascii="Times New Roman" w:hAnsi="Times New Roman" w:cs="Times New Roman"/>
                <w:sz w:val="24"/>
                <w:szCs w:val="24"/>
              </w:rPr>
              <w:t>Индикаторы</w:t>
            </w:r>
          </w:p>
        </w:tc>
        <w:tc>
          <w:tcPr>
            <w:tcW w:w="2693" w:type="dxa"/>
          </w:tcPr>
          <w:p w14:paraId="693C659B" w14:textId="77777777" w:rsidR="0087239B" w:rsidRDefault="0087239B" w:rsidP="00AC66B3">
            <w:pPr>
              <w:jc w:val="center"/>
              <w:rPr>
                <w:rFonts w:ascii="Times New Roman" w:hAnsi="Times New Roman" w:cs="Times New Roman"/>
                <w:sz w:val="28"/>
                <w:szCs w:val="28"/>
              </w:rPr>
            </w:pPr>
            <w:r w:rsidRPr="005C3537">
              <w:rPr>
                <w:rFonts w:ascii="Times New Roman" w:hAnsi="Times New Roman" w:cs="Times New Roman"/>
              </w:rPr>
              <w:t xml:space="preserve">Показатели (%) по состоянию на </w:t>
            </w:r>
            <w:r>
              <w:rPr>
                <w:rFonts w:ascii="Times New Roman" w:hAnsi="Times New Roman" w:cs="Times New Roman"/>
              </w:rPr>
              <w:t>январь 2022</w:t>
            </w:r>
            <w:r w:rsidRPr="005C3537">
              <w:rPr>
                <w:rFonts w:ascii="Times New Roman" w:hAnsi="Times New Roman" w:cs="Times New Roman"/>
              </w:rPr>
              <w:t>г.</w:t>
            </w:r>
          </w:p>
        </w:tc>
        <w:tc>
          <w:tcPr>
            <w:tcW w:w="2694" w:type="dxa"/>
          </w:tcPr>
          <w:p w14:paraId="4D12E956" w14:textId="77777777" w:rsidR="0087239B" w:rsidRPr="005C3537" w:rsidRDefault="0087239B" w:rsidP="00AC66B3">
            <w:pPr>
              <w:jc w:val="center"/>
              <w:rPr>
                <w:rFonts w:ascii="Times New Roman" w:hAnsi="Times New Roman" w:cs="Times New Roman"/>
                <w:sz w:val="28"/>
                <w:szCs w:val="28"/>
              </w:rPr>
            </w:pPr>
            <w:r w:rsidRPr="005C3537">
              <w:rPr>
                <w:rFonts w:ascii="Times New Roman" w:hAnsi="Times New Roman" w:cs="Times New Roman"/>
              </w:rPr>
              <w:t xml:space="preserve">Показатели (%) по состоянию на </w:t>
            </w:r>
            <w:r>
              <w:rPr>
                <w:rFonts w:ascii="Times New Roman" w:hAnsi="Times New Roman" w:cs="Times New Roman"/>
              </w:rPr>
              <w:t>декабрь 2022</w:t>
            </w:r>
            <w:r w:rsidRPr="005C3537">
              <w:rPr>
                <w:rFonts w:ascii="Times New Roman" w:hAnsi="Times New Roman" w:cs="Times New Roman"/>
              </w:rPr>
              <w:t xml:space="preserve"> г.</w:t>
            </w:r>
          </w:p>
        </w:tc>
      </w:tr>
      <w:tr w:rsidR="0087239B" w14:paraId="5FBBBF06" w14:textId="77777777" w:rsidTr="00AC66B3">
        <w:tc>
          <w:tcPr>
            <w:tcW w:w="562" w:type="dxa"/>
          </w:tcPr>
          <w:p w14:paraId="19522EE7" w14:textId="77777777" w:rsidR="0087239B" w:rsidRDefault="0087239B" w:rsidP="00AC66B3">
            <w:pPr>
              <w:jc w:val="both"/>
              <w:rPr>
                <w:rFonts w:ascii="Times New Roman" w:hAnsi="Times New Roman" w:cs="Times New Roman"/>
                <w:sz w:val="28"/>
                <w:szCs w:val="28"/>
              </w:rPr>
            </w:pPr>
            <w:r>
              <w:rPr>
                <w:rFonts w:ascii="Times New Roman" w:hAnsi="Times New Roman" w:cs="Times New Roman"/>
                <w:sz w:val="28"/>
                <w:szCs w:val="28"/>
              </w:rPr>
              <w:t>1.</w:t>
            </w:r>
          </w:p>
        </w:tc>
        <w:tc>
          <w:tcPr>
            <w:tcW w:w="4111" w:type="dxa"/>
          </w:tcPr>
          <w:p w14:paraId="00DE1748" w14:textId="77777777" w:rsidR="0087239B" w:rsidRPr="004B2C98" w:rsidRDefault="0087239B" w:rsidP="00AC66B3">
            <w:pPr>
              <w:jc w:val="both"/>
              <w:rPr>
                <w:rFonts w:ascii="Times New Roman" w:hAnsi="Times New Roman" w:cs="Times New Roman"/>
                <w:sz w:val="24"/>
                <w:szCs w:val="24"/>
              </w:rPr>
            </w:pPr>
            <w:r w:rsidRPr="004B2C98">
              <w:rPr>
                <w:rFonts w:ascii="Times New Roman" w:hAnsi="Times New Roman" w:cs="Times New Roman"/>
                <w:sz w:val="24"/>
                <w:szCs w:val="24"/>
              </w:rPr>
              <w:t>Доля ….</w:t>
            </w:r>
          </w:p>
        </w:tc>
        <w:tc>
          <w:tcPr>
            <w:tcW w:w="2693" w:type="dxa"/>
          </w:tcPr>
          <w:p w14:paraId="632FE3F2" w14:textId="77777777" w:rsidR="0087239B" w:rsidRDefault="0087239B" w:rsidP="00AC66B3">
            <w:pPr>
              <w:jc w:val="both"/>
              <w:rPr>
                <w:rFonts w:ascii="Times New Roman" w:hAnsi="Times New Roman" w:cs="Times New Roman"/>
                <w:sz w:val="28"/>
                <w:szCs w:val="28"/>
              </w:rPr>
            </w:pPr>
          </w:p>
        </w:tc>
        <w:tc>
          <w:tcPr>
            <w:tcW w:w="2694" w:type="dxa"/>
          </w:tcPr>
          <w:p w14:paraId="3F489CFF" w14:textId="77777777" w:rsidR="0087239B" w:rsidRDefault="0087239B" w:rsidP="00AC66B3">
            <w:pPr>
              <w:jc w:val="both"/>
              <w:rPr>
                <w:rFonts w:ascii="Times New Roman" w:hAnsi="Times New Roman" w:cs="Times New Roman"/>
                <w:sz w:val="28"/>
                <w:szCs w:val="28"/>
              </w:rPr>
            </w:pPr>
          </w:p>
        </w:tc>
      </w:tr>
      <w:tr w:rsidR="0087239B" w14:paraId="0F13ECC6" w14:textId="77777777" w:rsidTr="00AC66B3">
        <w:tc>
          <w:tcPr>
            <w:tcW w:w="562" w:type="dxa"/>
          </w:tcPr>
          <w:p w14:paraId="409C2198" w14:textId="77777777" w:rsidR="0087239B" w:rsidRDefault="0087239B" w:rsidP="00AC66B3">
            <w:pPr>
              <w:jc w:val="both"/>
              <w:rPr>
                <w:rFonts w:ascii="Times New Roman" w:hAnsi="Times New Roman" w:cs="Times New Roman"/>
                <w:sz w:val="28"/>
                <w:szCs w:val="28"/>
              </w:rPr>
            </w:pPr>
            <w:r>
              <w:rPr>
                <w:rFonts w:ascii="Times New Roman" w:hAnsi="Times New Roman" w:cs="Times New Roman"/>
                <w:sz w:val="28"/>
                <w:szCs w:val="28"/>
              </w:rPr>
              <w:t>2.</w:t>
            </w:r>
          </w:p>
        </w:tc>
        <w:tc>
          <w:tcPr>
            <w:tcW w:w="4111" w:type="dxa"/>
          </w:tcPr>
          <w:p w14:paraId="40C1AAF2" w14:textId="77777777" w:rsidR="0087239B" w:rsidRDefault="0087239B" w:rsidP="00AC66B3">
            <w:pPr>
              <w:jc w:val="both"/>
              <w:rPr>
                <w:rFonts w:ascii="Times New Roman" w:hAnsi="Times New Roman" w:cs="Times New Roman"/>
                <w:sz w:val="28"/>
                <w:szCs w:val="28"/>
              </w:rPr>
            </w:pPr>
            <w:r w:rsidRPr="004B2C98">
              <w:rPr>
                <w:rFonts w:ascii="Times New Roman" w:hAnsi="Times New Roman" w:cs="Times New Roman"/>
                <w:sz w:val="24"/>
                <w:szCs w:val="24"/>
              </w:rPr>
              <w:t>Доля ….</w:t>
            </w:r>
            <w:r>
              <w:rPr>
                <w:rFonts w:ascii="Times New Roman" w:hAnsi="Times New Roman" w:cs="Times New Roman"/>
                <w:sz w:val="24"/>
                <w:szCs w:val="24"/>
              </w:rPr>
              <w:t xml:space="preserve">  и т.д.</w:t>
            </w:r>
          </w:p>
        </w:tc>
        <w:tc>
          <w:tcPr>
            <w:tcW w:w="2693" w:type="dxa"/>
          </w:tcPr>
          <w:p w14:paraId="60C7E0E0" w14:textId="77777777" w:rsidR="0087239B" w:rsidRDefault="0087239B" w:rsidP="00AC66B3">
            <w:pPr>
              <w:jc w:val="both"/>
              <w:rPr>
                <w:rFonts w:ascii="Times New Roman" w:hAnsi="Times New Roman" w:cs="Times New Roman"/>
                <w:sz w:val="28"/>
                <w:szCs w:val="28"/>
              </w:rPr>
            </w:pPr>
          </w:p>
        </w:tc>
        <w:tc>
          <w:tcPr>
            <w:tcW w:w="2694" w:type="dxa"/>
          </w:tcPr>
          <w:p w14:paraId="6F0ADED8" w14:textId="77777777" w:rsidR="0087239B" w:rsidRDefault="0087239B" w:rsidP="00AC66B3">
            <w:pPr>
              <w:jc w:val="both"/>
              <w:rPr>
                <w:rFonts w:ascii="Times New Roman" w:hAnsi="Times New Roman" w:cs="Times New Roman"/>
                <w:sz w:val="28"/>
                <w:szCs w:val="28"/>
              </w:rPr>
            </w:pPr>
          </w:p>
        </w:tc>
      </w:tr>
    </w:tbl>
    <w:p w14:paraId="0A6F156A" w14:textId="77777777" w:rsidR="0087239B" w:rsidRDefault="0087239B" w:rsidP="0087239B">
      <w:pPr>
        <w:jc w:val="center"/>
        <w:rPr>
          <w:rFonts w:ascii="Times New Roman" w:hAnsi="Times New Roman" w:cs="Times New Roman"/>
          <w:b/>
          <w:sz w:val="28"/>
          <w:szCs w:val="28"/>
        </w:rPr>
      </w:pPr>
    </w:p>
    <w:p w14:paraId="629540CC" w14:textId="77777777" w:rsidR="0087239B" w:rsidRPr="00C23334" w:rsidRDefault="0087239B" w:rsidP="0087239B">
      <w:pPr>
        <w:spacing w:after="0" w:line="360" w:lineRule="auto"/>
        <w:jc w:val="center"/>
        <w:rPr>
          <w:rFonts w:ascii="Times New Roman" w:hAnsi="Times New Roman" w:cs="Times New Roman"/>
          <w:b/>
          <w:bCs/>
          <w:sz w:val="28"/>
          <w:szCs w:val="28"/>
        </w:rPr>
      </w:pPr>
      <w:r w:rsidRPr="00C23334">
        <w:rPr>
          <w:rFonts w:ascii="Times New Roman" w:hAnsi="Times New Roman" w:cs="Times New Roman"/>
          <w:b/>
          <w:sz w:val="28"/>
          <w:szCs w:val="28"/>
        </w:rPr>
        <w:t>III. Мероприятия по реализации задач Программы</w:t>
      </w:r>
    </w:p>
    <w:p w14:paraId="12E3C248" w14:textId="77777777" w:rsidR="0087239B" w:rsidRDefault="0087239B" w:rsidP="0087239B">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3.1. Формулировки мероприятий должны отражать:</w:t>
      </w:r>
    </w:p>
    <w:p w14:paraId="46A0F469" w14:textId="77777777" w:rsidR="0087239B" w:rsidRDefault="0087239B" w:rsidP="0087239B">
      <w:pPr>
        <w:pStyle w:val="a7"/>
        <w:numPr>
          <w:ilvl w:val="0"/>
          <w:numId w:val="30"/>
        </w:numPr>
        <w:spacing w:after="0" w:line="360"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внесение изменений в нормативную базу (локальные акты, программы, положения), вызванные инновационным процессом;</w:t>
      </w:r>
    </w:p>
    <w:p w14:paraId="27CD3916" w14:textId="77777777" w:rsidR="0087239B" w:rsidRDefault="0087239B" w:rsidP="0087239B">
      <w:pPr>
        <w:pStyle w:val="a7"/>
        <w:numPr>
          <w:ilvl w:val="0"/>
          <w:numId w:val="30"/>
        </w:numPr>
        <w:tabs>
          <w:tab w:val="left" w:pos="426"/>
        </w:tabs>
        <w:spacing w:after="0" w:line="360"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мониторинг состояния ресурсного обеспечения (материально-технического, кадрового, учебно-методического) образовательного процесса в ШНОР; учебно-познавательной деятельности и образовательных результатов обучающихся; вовлеченности родителей и партнёров в образовательный процесс;</w:t>
      </w:r>
    </w:p>
    <w:p w14:paraId="0713CBC6" w14:textId="77777777" w:rsidR="0087239B" w:rsidRDefault="0087239B" w:rsidP="0087239B">
      <w:pPr>
        <w:pStyle w:val="a7"/>
        <w:numPr>
          <w:ilvl w:val="0"/>
          <w:numId w:val="30"/>
        </w:numPr>
        <w:tabs>
          <w:tab w:val="left" w:pos="426"/>
        </w:tabs>
        <w:spacing w:after="0" w:line="360"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 xml:space="preserve"> экспертизу качества разработки и реализации программ улучшения образовательных результатов ШНОР;</w:t>
      </w:r>
    </w:p>
    <w:p w14:paraId="1D7D290C" w14:textId="77777777" w:rsidR="0087239B" w:rsidRPr="00947721" w:rsidRDefault="0087239B" w:rsidP="0087239B">
      <w:pPr>
        <w:pStyle w:val="a7"/>
        <w:numPr>
          <w:ilvl w:val="0"/>
          <w:numId w:val="30"/>
        </w:numPr>
        <w:tabs>
          <w:tab w:val="left" w:pos="426"/>
        </w:tabs>
        <w:spacing w:after="0" w:line="360" w:lineRule="auto"/>
        <w:ind w:left="0" w:firstLine="0"/>
        <w:jc w:val="both"/>
        <w:rPr>
          <w:rFonts w:ascii="Times New Roman" w:hAnsi="Times New Roman" w:cs="Times New Roman"/>
          <w:bCs/>
          <w:sz w:val="28"/>
          <w:szCs w:val="28"/>
        </w:rPr>
      </w:pPr>
      <w:r w:rsidRPr="00947721">
        <w:rPr>
          <w:rFonts w:ascii="Times New Roman" w:hAnsi="Times New Roman" w:cs="Times New Roman"/>
          <w:sz w:val="28"/>
          <w:szCs w:val="28"/>
        </w:rPr>
        <w:t xml:space="preserve">адресные меры </w:t>
      </w:r>
      <w:r>
        <w:rPr>
          <w:rFonts w:ascii="Times New Roman" w:hAnsi="Times New Roman" w:cs="Times New Roman"/>
          <w:sz w:val="28"/>
          <w:szCs w:val="28"/>
        </w:rPr>
        <w:t>по доведению ресурсной базы ШНОР</w:t>
      </w:r>
      <w:r w:rsidRPr="00947721">
        <w:rPr>
          <w:rFonts w:ascii="Times New Roman" w:hAnsi="Times New Roman" w:cs="Times New Roman"/>
          <w:sz w:val="28"/>
          <w:szCs w:val="28"/>
        </w:rPr>
        <w:t xml:space="preserve"> до уровня не ниже среднего по региону (муниципальному образованию).</w:t>
      </w:r>
    </w:p>
    <w:p w14:paraId="659C7B16" w14:textId="35A59FC4" w:rsidR="0087239B" w:rsidRPr="00646CEE" w:rsidRDefault="0087239B" w:rsidP="00B15791">
      <w:pPr>
        <w:pStyle w:val="a7"/>
        <w:numPr>
          <w:ilvl w:val="0"/>
          <w:numId w:val="30"/>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обучение по конкретным целевым </w:t>
      </w:r>
      <w:r w:rsidRPr="00646CEE">
        <w:rPr>
          <w:rFonts w:ascii="Times New Roman" w:hAnsi="Times New Roman" w:cs="Times New Roman"/>
          <w:sz w:val="28"/>
          <w:szCs w:val="28"/>
        </w:rPr>
        <w:t>программ</w:t>
      </w:r>
      <w:r>
        <w:rPr>
          <w:rFonts w:ascii="Times New Roman" w:hAnsi="Times New Roman" w:cs="Times New Roman"/>
          <w:sz w:val="28"/>
          <w:szCs w:val="28"/>
        </w:rPr>
        <w:t>ам</w:t>
      </w:r>
      <w:r w:rsidR="00B15791">
        <w:rPr>
          <w:rFonts w:ascii="Times New Roman" w:hAnsi="Times New Roman" w:cs="Times New Roman"/>
          <w:sz w:val="28"/>
          <w:szCs w:val="28"/>
        </w:rPr>
        <w:t xml:space="preserve"> </w:t>
      </w:r>
      <w:r w:rsidRPr="00646CEE">
        <w:rPr>
          <w:rFonts w:ascii="Times New Roman" w:hAnsi="Times New Roman" w:cs="Times New Roman"/>
          <w:sz w:val="28"/>
          <w:szCs w:val="28"/>
        </w:rPr>
        <w:t xml:space="preserve">повышения   квалификации   педагогических   работников и </w:t>
      </w:r>
      <w:proofErr w:type="gramStart"/>
      <w:r w:rsidRPr="00646CEE">
        <w:rPr>
          <w:rFonts w:ascii="Times New Roman" w:hAnsi="Times New Roman" w:cs="Times New Roman"/>
          <w:sz w:val="28"/>
          <w:szCs w:val="28"/>
        </w:rPr>
        <w:t>руководителей  школ</w:t>
      </w:r>
      <w:proofErr w:type="gramEnd"/>
      <w:r w:rsidRPr="00646CEE">
        <w:rPr>
          <w:rFonts w:ascii="Times New Roman" w:hAnsi="Times New Roman" w:cs="Times New Roman"/>
          <w:sz w:val="28"/>
          <w:szCs w:val="28"/>
        </w:rPr>
        <w:t>, работающих со сложным контингентом, с низкими образовательными результатами;</w:t>
      </w:r>
    </w:p>
    <w:p w14:paraId="3F2AF101" w14:textId="77777777" w:rsidR="0087239B" w:rsidRDefault="0087239B" w:rsidP="0087239B">
      <w:pPr>
        <w:pStyle w:val="a7"/>
        <w:numPr>
          <w:ilvl w:val="0"/>
          <w:numId w:val="30"/>
        </w:numPr>
        <w:tabs>
          <w:tab w:val="left" w:pos="426"/>
        </w:tabs>
        <w:spacing w:after="0" w:line="360"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 xml:space="preserve">мероприятия по выявлению и распространению лучших управленческих и педагогических практик; </w:t>
      </w:r>
    </w:p>
    <w:p w14:paraId="6D6C906C" w14:textId="77777777" w:rsidR="0087239B" w:rsidRDefault="0087239B" w:rsidP="0087239B">
      <w:pPr>
        <w:pStyle w:val="a7"/>
        <w:numPr>
          <w:ilvl w:val="0"/>
          <w:numId w:val="30"/>
        </w:numPr>
        <w:tabs>
          <w:tab w:val="left" w:pos="426"/>
        </w:tabs>
        <w:spacing w:after="0" w:line="360" w:lineRule="auto"/>
        <w:ind w:left="0" w:firstLine="0"/>
        <w:jc w:val="both"/>
        <w:rPr>
          <w:rFonts w:ascii="Times New Roman" w:hAnsi="Times New Roman" w:cs="Times New Roman"/>
          <w:bCs/>
          <w:sz w:val="28"/>
          <w:szCs w:val="28"/>
        </w:rPr>
      </w:pPr>
      <w:r w:rsidRPr="00943E9B">
        <w:rPr>
          <w:rFonts w:ascii="Times New Roman" w:hAnsi="Times New Roman" w:cs="Times New Roman"/>
          <w:bCs/>
          <w:sz w:val="28"/>
          <w:szCs w:val="28"/>
        </w:rPr>
        <w:lastRenderedPageBreak/>
        <w:t xml:space="preserve">адресную </w:t>
      </w:r>
      <w:r>
        <w:rPr>
          <w:rFonts w:ascii="Times New Roman" w:hAnsi="Times New Roman" w:cs="Times New Roman"/>
          <w:bCs/>
          <w:sz w:val="28"/>
          <w:szCs w:val="28"/>
        </w:rPr>
        <w:t>методическую помощь всем субъектам образовательных отношений (руководителям, учителям, родителям, учащимся), направленную на улучшение образовательных результатов обучающихся;</w:t>
      </w:r>
    </w:p>
    <w:p w14:paraId="78ED7000" w14:textId="77777777" w:rsidR="0087239B" w:rsidRDefault="0087239B" w:rsidP="0087239B">
      <w:pPr>
        <w:pStyle w:val="a7"/>
        <w:numPr>
          <w:ilvl w:val="0"/>
          <w:numId w:val="30"/>
        </w:numPr>
        <w:tabs>
          <w:tab w:val="left" w:pos="426"/>
        </w:tabs>
        <w:spacing w:after="0" w:line="360"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решение поставленных задач в том числе и с помощью организационных и содержательных изменений в методических системах ШНОР, обеспечивающих их переход в эффективный режим работы;</w:t>
      </w:r>
    </w:p>
    <w:p w14:paraId="47EE9813" w14:textId="77777777" w:rsidR="0087239B" w:rsidRDefault="0087239B" w:rsidP="0087239B">
      <w:pPr>
        <w:pStyle w:val="a7"/>
        <w:numPr>
          <w:ilvl w:val="0"/>
          <w:numId w:val="30"/>
        </w:numPr>
        <w:tabs>
          <w:tab w:val="left" w:pos="426"/>
        </w:tabs>
        <w:spacing w:after="0" w:line="360"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 xml:space="preserve">систему взаимодействия со специалистами образовательных организаций-партнёрами: АПКРО, ИРО, ЦРО, РЦ, вузы, </w:t>
      </w:r>
      <w:proofErr w:type="spellStart"/>
      <w:r>
        <w:rPr>
          <w:rFonts w:ascii="Times New Roman" w:hAnsi="Times New Roman" w:cs="Times New Roman"/>
          <w:bCs/>
          <w:sz w:val="28"/>
          <w:szCs w:val="28"/>
        </w:rPr>
        <w:t>резильентные</w:t>
      </w:r>
      <w:proofErr w:type="spellEnd"/>
      <w:r>
        <w:rPr>
          <w:rFonts w:ascii="Times New Roman" w:hAnsi="Times New Roman" w:cs="Times New Roman"/>
          <w:bCs/>
          <w:sz w:val="28"/>
          <w:szCs w:val="28"/>
        </w:rPr>
        <w:t xml:space="preserve"> школы, школы-лидеры образования;</w:t>
      </w:r>
    </w:p>
    <w:p w14:paraId="274CF648" w14:textId="77777777" w:rsidR="0087239B" w:rsidRDefault="0087239B" w:rsidP="0087239B">
      <w:pPr>
        <w:pStyle w:val="a7"/>
        <w:numPr>
          <w:ilvl w:val="0"/>
          <w:numId w:val="30"/>
        </w:numPr>
        <w:tabs>
          <w:tab w:val="left" w:pos="426"/>
        </w:tabs>
        <w:spacing w:after="0" w:line="360" w:lineRule="auto"/>
        <w:ind w:left="0" w:firstLine="0"/>
        <w:jc w:val="both"/>
        <w:rPr>
          <w:rFonts w:ascii="Times New Roman" w:hAnsi="Times New Roman" w:cs="Times New Roman"/>
          <w:bCs/>
          <w:sz w:val="28"/>
          <w:szCs w:val="28"/>
        </w:rPr>
      </w:pPr>
      <w:r w:rsidRPr="007143E2">
        <w:rPr>
          <w:rFonts w:ascii="Times New Roman" w:hAnsi="Times New Roman" w:cs="Times New Roman"/>
          <w:bCs/>
          <w:sz w:val="28"/>
          <w:szCs w:val="28"/>
        </w:rPr>
        <w:t>включенность в решение проблемы всех участников образовательных отношений, с разными ролевыми позициями: наставник-куратор, наставник-предметник, наставник-ментор, наставник-</w:t>
      </w:r>
      <w:proofErr w:type="spellStart"/>
      <w:r w:rsidRPr="007143E2">
        <w:rPr>
          <w:rFonts w:ascii="Times New Roman" w:hAnsi="Times New Roman" w:cs="Times New Roman"/>
          <w:bCs/>
          <w:sz w:val="28"/>
          <w:szCs w:val="28"/>
        </w:rPr>
        <w:t>коуч</w:t>
      </w:r>
      <w:proofErr w:type="spellEnd"/>
      <w:r w:rsidRPr="007143E2">
        <w:rPr>
          <w:rFonts w:ascii="Times New Roman" w:hAnsi="Times New Roman" w:cs="Times New Roman"/>
          <w:bCs/>
          <w:sz w:val="28"/>
          <w:szCs w:val="28"/>
        </w:rPr>
        <w:t>, наставник-</w:t>
      </w:r>
      <w:proofErr w:type="spellStart"/>
      <w:r w:rsidRPr="007143E2">
        <w:rPr>
          <w:rFonts w:ascii="Times New Roman" w:hAnsi="Times New Roman" w:cs="Times New Roman"/>
          <w:bCs/>
          <w:sz w:val="28"/>
          <w:szCs w:val="28"/>
        </w:rPr>
        <w:t>тьютор</w:t>
      </w:r>
      <w:proofErr w:type="spellEnd"/>
      <w:r w:rsidRPr="007143E2">
        <w:rPr>
          <w:rFonts w:ascii="Times New Roman" w:hAnsi="Times New Roman" w:cs="Times New Roman"/>
          <w:bCs/>
          <w:sz w:val="28"/>
          <w:szCs w:val="28"/>
        </w:rPr>
        <w:t>, эксперт-аналитик и т.д. (</w:t>
      </w:r>
      <w:r w:rsidRPr="007143E2">
        <w:rPr>
          <w:rFonts w:ascii="Times New Roman" w:hAnsi="Times New Roman" w:cs="Times New Roman"/>
          <w:sz w:val="28"/>
          <w:szCs w:val="28"/>
        </w:rPr>
        <w:t>речь идёт о системных изменений в каждой ШНОР, решении новых управленческих и педагогических задач, которые могут быть отнесены к разряду инновационных, таких как:  разработка новых стратегий управления школой, обеспечивающих выход из кризиса и переход в эффективный режим работы; разработка и трансляция новых педагогических и образовательных технологий, эффективных для работы с  учениками, имеющими учебные и поведенческие проблемы; управление школьными сетями и межшкольными партнёрствами)</w:t>
      </w:r>
      <w:r w:rsidRPr="007143E2">
        <w:rPr>
          <w:rFonts w:ascii="Times New Roman" w:hAnsi="Times New Roman" w:cs="Times New Roman"/>
          <w:bCs/>
          <w:sz w:val="28"/>
          <w:szCs w:val="28"/>
        </w:rPr>
        <w:t>;</w:t>
      </w:r>
    </w:p>
    <w:p w14:paraId="4E90F8C7" w14:textId="77777777" w:rsidR="0087239B" w:rsidRPr="007143E2" w:rsidRDefault="0087239B" w:rsidP="0087239B">
      <w:pPr>
        <w:pStyle w:val="a7"/>
        <w:numPr>
          <w:ilvl w:val="0"/>
          <w:numId w:val="30"/>
        </w:numPr>
        <w:tabs>
          <w:tab w:val="left" w:pos="284"/>
        </w:tabs>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поддержке</w:t>
      </w:r>
      <w:r w:rsidRPr="007143E2">
        <w:rPr>
          <w:rFonts w:ascii="Times New Roman" w:eastAsia="Times New Roman" w:hAnsi="Times New Roman" w:cs="Times New Roman"/>
          <w:sz w:val="28"/>
          <w:szCs w:val="28"/>
        </w:rPr>
        <w:t xml:space="preserve"> создания и развития различных форм профессионального взаимодействия в муниципальном образовании: профессиональных сообществ директоров, педагогов, ассоциаций, сетей и консорциумов школ, территориальных предметных педагогических объединений (м</w:t>
      </w:r>
      <w:r>
        <w:rPr>
          <w:rFonts w:ascii="Times New Roman" w:eastAsia="Times New Roman" w:hAnsi="Times New Roman" w:cs="Times New Roman"/>
          <w:sz w:val="28"/>
          <w:szCs w:val="28"/>
        </w:rPr>
        <w:t>ежшкольных предметных «кафедр»);</w:t>
      </w:r>
    </w:p>
    <w:p w14:paraId="2AA4D538" w14:textId="77777777" w:rsidR="0087239B" w:rsidRPr="00B71721" w:rsidRDefault="0087239B" w:rsidP="0087239B">
      <w:pPr>
        <w:pStyle w:val="a7"/>
        <w:numPr>
          <w:ilvl w:val="0"/>
          <w:numId w:val="30"/>
        </w:numPr>
        <w:tabs>
          <w:tab w:val="left" w:pos="284"/>
        </w:tabs>
        <w:spacing w:after="0" w:line="360" w:lineRule="auto"/>
        <w:ind w:left="0" w:firstLine="0"/>
        <w:jc w:val="both"/>
        <w:rPr>
          <w:rFonts w:ascii="Times New Roman" w:hAnsi="Times New Roman" w:cs="Times New Roman"/>
          <w:sz w:val="28"/>
          <w:szCs w:val="28"/>
        </w:rPr>
      </w:pPr>
      <w:r w:rsidRPr="00B71721">
        <w:rPr>
          <w:rFonts w:ascii="Times New Roman" w:eastAsia="Times New Roman" w:hAnsi="Times New Roman" w:cs="Times New Roman"/>
          <w:sz w:val="28"/>
          <w:szCs w:val="28"/>
        </w:rPr>
        <w:t xml:space="preserve">специальные муниципальные </w:t>
      </w:r>
      <w:r>
        <w:rPr>
          <w:rFonts w:ascii="Times New Roman" w:eastAsia="Times New Roman" w:hAnsi="Times New Roman" w:cs="Times New Roman"/>
          <w:sz w:val="28"/>
          <w:szCs w:val="28"/>
        </w:rPr>
        <w:t>под</w:t>
      </w:r>
      <w:r w:rsidRPr="00B71721">
        <w:rPr>
          <w:rFonts w:ascii="Times New Roman" w:eastAsia="Times New Roman" w:hAnsi="Times New Roman" w:cs="Times New Roman"/>
          <w:sz w:val="28"/>
          <w:szCs w:val="28"/>
        </w:rPr>
        <w:t>программы, включающие лекции и мастер-классы ведущих педагогов, ученых, деятеле</w:t>
      </w:r>
      <w:r>
        <w:rPr>
          <w:rFonts w:ascii="Times New Roman" w:eastAsia="Times New Roman" w:hAnsi="Times New Roman" w:cs="Times New Roman"/>
          <w:sz w:val="28"/>
          <w:szCs w:val="28"/>
        </w:rPr>
        <w:t>й искусства, направленные на повышение профессиональной культуры педагогических работников;</w:t>
      </w:r>
    </w:p>
    <w:p w14:paraId="1094808A" w14:textId="77777777" w:rsidR="0087239B" w:rsidRDefault="0087239B" w:rsidP="0087239B">
      <w:pPr>
        <w:pStyle w:val="a7"/>
        <w:numPr>
          <w:ilvl w:val="0"/>
          <w:numId w:val="30"/>
        </w:numPr>
        <w:tabs>
          <w:tab w:val="left" w:pos="284"/>
        </w:tabs>
        <w:spacing w:after="0" w:line="360"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систему контроля и оценки результативности Программы, в том числе фестивали, форумы, конференции, выставки, конкурсы, а также методические и управленческие аудиты.</w:t>
      </w:r>
    </w:p>
    <w:p w14:paraId="2C13F4A4" w14:textId="77777777" w:rsidR="0087239B" w:rsidRDefault="0087239B" w:rsidP="0087239B">
      <w:pPr>
        <w:pStyle w:val="a7"/>
        <w:spacing w:after="0" w:line="360" w:lineRule="auto"/>
        <w:ind w:left="0"/>
        <w:jc w:val="both"/>
        <w:rPr>
          <w:rFonts w:ascii="Times New Roman" w:hAnsi="Times New Roman" w:cs="Times New Roman"/>
          <w:bCs/>
          <w:sz w:val="28"/>
          <w:szCs w:val="28"/>
        </w:rPr>
      </w:pPr>
      <w:r>
        <w:rPr>
          <w:rFonts w:ascii="Times New Roman" w:hAnsi="Times New Roman" w:cs="Times New Roman"/>
          <w:bCs/>
          <w:sz w:val="28"/>
          <w:szCs w:val="28"/>
        </w:rPr>
        <w:lastRenderedPageBreak/>
        <w:t>3.2. Дорожная карта мероприятий оформляется в таблице</w:t>
      </w:r>
    </w:p>
    <w:tbl>
      <w:tblPr>
        <w:tblStyle w:val="ab"/>
        <w:tblW w:w="0" w:type="auto"/>
        <w:tblLook w:val="04A0" w:firstRow="1" w:lastRow="0" w:firstColumn="1" w:lastColumn="0" w:noHBand="0" w:noVBand="1"/>
      </w:tblPr>
      <w:tblGrid>
        <w:gridCol w:w="445"/>
        <w:gridCol w:w="2402"/>
        <w:gridCol w:w="1965"/>
        <w:gridCol w:w="862"/>
        <w:gridCol w:w="1412"/>
        <w:gridCol w:w="1273"/>
        <w:gridCol w:w="1552"/>
      </w:tblGrid>
      <w:tr w:rsidR="0087239B" w:rsidRPr="00B0172C" w14:paraId="2D843762" w14:textId="77777777" w:rsidTr="00AC66B3">
        <w:tc>
          <w:tcPr>
            <w:tcW w:w="445" w:type="dxa"/>
          </w:tcPr>
          <w:p w14:paraId="149D0E7F" w14:textId="77777777" w:rsidR="0087239B" w:rsidRPr="00B0172C" w:rsidRDefault="0087239B" w:rsidP="00AC66B3">
            <w:pPr>
              <w:pStyle w:val="a7"/>
              <w:ind w:left="0"/>
              <w:jc w:val="both"/>
              <w:rPr>
                <w:rFonts w:ascii="Times New Roman" w:hAnsi="Times New Roman" w:cs="Times New Roman"/>
                <w:bCs/>
                <w:sz w:val="24"/>
                <w:szCs w:val="24"/>
              </w:rPr>
            </w:pPr>
            <w:r>
              <w:rPr>
                <w:rFonts w:ascii="Times New Roman" w:hAnsi="Times New Roman" w:cs="Times New Roman"/>
                <w:bCs/>
                <w:sz w:val="24"/>
                <w:szCs w:val="24"/>
              </w:rPr>
              <w:t>№</w:t>
            </w:r>
          </w:p>
        </w:tc>
        <w:tc>
          <w:tcPr>
            <w:tcW w:w="2402" w:type="dxa"/>
          </w:tcPr>
          <w:p w14:paraId="6841EC96" w14:textId="77777777" w:rsidR="0087239B" w:rsidRDefault="0087239B" w:rsidP="00AC66B3">
            <w:pPr>
              <w:pStyle w:val="a7"/>
              <w:ind w:left="0"/>
              <w:jc w:val="center"/>
              <w:rPr>
                <w:rFonts w:ascii="Times New Roman" w:hAnsi="Times New Roman" w:cs="Times New Roman"/>
                <w:bCs/>
                <w:sz w:val="24"/>
                <w:szCs w:val="24"/>
              </w:rPr>
            </w:pPr>
            <w:r>
              <w:rPr>
                <w:rFonts w:ascii="Times New Roman" w:hAnsi="Times New Roman" w:cs="Times New Roman"/>
                <w:bCs/>
                <w:sz w:val="24"/>
                <w:szCs w:val="24"/>
              </w:rPr>
              <w:t>Задача</w:t>
            </w:r>
          </w:p>
          <w:p w14:paraId="441E1726" w14:textId="77777777" w:rsidR="0087239B" w:rsidRPr="00B0172C" w:rsidRDefault="0087239B" w:rsidP="00AC66B3">
            <w:pPr>
              <w:pStyle w:val="a7"/>
              <w:ind w:left="0"/>
              <w:jc w:val="center"/>
              <w:rPr>
                <w:rFonts w:ascii="Times New Roman" w:hAnsi="Times New Roman" w:cs="Times New Roman"/>
                <w:bCs/>
                <w:sz w:val="24"/>
                <w:szCs w:val="24"/>
              </w:rPr>
            </w:pPr>
            <w:r>
              <w:rPr>
                <w:rFonts w:ascii="Times New Roman" w:hAnsi="Times New Roman" w:cs="Times New Roman"/>
                <w:bCs/>
                <w:sz w:val="24"/>
                <w:szCs w:val="24"/>
              </w:rPr>
              <w:t>(направление)</w:t>
            </w:r>
          </w:p>
        </w:tc>
        <w:tc>
          <w:tcPr>
            <w:tcW w:w="1965" w:type="dxa"/>
          </w:tcPr>
          <w:p w14:paraId="516AF2C8" w14:textId="77777777" w:rsidR="0087239B" w:rsidRPr="00B0172C" w:rsidRDefault="0087239B" w:rsidP="00AC66B3">
            <w:pPr>
              <w:pStyle w:val="a7"/>
              <w:ind w:left="0"/>
              <w:jc w:val="center"/>
              <w:rPr>
                <w:rFonts w:ascii="Times New Roman" w:hAnsi="Times New Roman" w:cs="Times New Roman"/>
                <w:bCs/>
                <w:sz w:val="24"/>
                <w:szCs w:val="24"/>
              </w:rPr>
            </w:pPr>
            <w:r>
              <w:rPr>
                <w:rFonts w:ascii="Times New Roman" w:hAnsi="Times New Roman" w:cs="Times New Roman"/>
                <w:bCs/>
                <w:sz w:val="24"/>
                <w:szCs w:val="24"/>
              </w:rPr>
              <w:t>Содержание деятельности</w:t>
            </w:r>
          </w:p>
        </w:tc>
        <w:tc>
          <w:tcPr>
            <w:tcW w:w="862" w:type="dxa"/>
          </w:tcPr>
          <w:p w14:paraId="0EF0C4AA" w14:textId="77777777" w:rsidR="0087239B" w:rsidRPr="00B0172C" w:rsidRDefault="0087239B" w:rsidP="00AC66B3">
            <w:pPr>
              <w:pStyle w:val="a7"/>
              <w:ind w:left="0"/>
              <w:jc w:val="center"/>
              <w:rPr>
                <w:rFonts w:ascii="Times New Roman" w:hAnsi="Times New Roman" w:cs="Times New Roman"/>
                <w:bCs/>
                <w:sz w:val="24"/>
                <w:szCs w:val="24"/>
              </w:rPr>
            </w:pPr>
            <w:r>
              <w:rPr>
                <w:rFonts w:ascii="Times New Roman" w:hAnsi="Times New Roman" w:cs="Times New Roman"/>
                <w:bCs/>
                <w:sz w:val="24"/>
                <w:szCs w:val="24"/>
              </w:rPr>
              <w:t>Сроки</w:t>
            </w:r>
          </w:p>
        </w:tc>
        <w:tc>
          <w:tcPr>
            <w:tcW w:w="1412" w:type="dxa"/>
          </w:tcPr>
          <w:p w14:paraId="45B577B6" w14:textId="77777777" w:rsidR="0087239B" w:rsidRPr="00B0172C" w:rsidRDefault="0087239B" w:rsidP="00AC66B3">
            <w:pPr>
              <w:pStyle w:val="a7"/>
              <w:ind w:left="0"/>
              <w:jc w:val="center"/>
              <w:rPr>
                <w:rFonts w:ascii="Times New Roman" w:hAnsi="Times New Roman" w:cs="Times New Roman"/>
                <w:bCs/>
                <w:sz w:val="24"/>
                <w:szCs w:val="24"/>
              </w:rPr>
            </w:pPr>
            <w:r>
              <w:rPr>
                <w:rFonts w:ascii="Times New Roman" w:hAnsi="Times New Roman" w:cs="Times New Roman"/>
                <w:bCs/>
                <w:sz w:val="24"/>
                <w:szCs w:val="24"/>
              </w:rPr>
              <w:t>Исполнители</w:t>
            </w:r>
          </w:p>
        </w:tc>
        <w:tc>
          <w:tcPr>
            <w:tcW w:w="1273" w:type="dxa"/>
          </w:tcPr>
          <w:p w14:paraId="5DBE65AB" w14:textId="77777777" w:rsidR="0087239B" w:rsidRDefault="0087239B" w:rsidP="00AC66B3">
            <w:pPr>
              <w:pStyle w:val="a7"/>
              <w:ind w:left="0"/>
              <w:jc w:val="center"/>
              <w:rPr>
                <w:rFonts w:ascii="Times New Roman" w:hAnsi="Times New Roman" w:cs="Times New Roman"/>
                <w:bCs/>
                <w:sz w:val="24"/>
                <w:szCs w:val="24"/>
              </w:rPr>
            </w:pPr>
            <w:r>
              <w:rPr>
                <w:rFonts w:ascii="Times New Roman" w:hAnsi="Times New Roman" w:cs="Times New Roman"/>
                <w:bCs/>
                <w:sz w:val="24"/>
                <w:szCs w:val="24"/>
              </w:rPr>
              <w:t xml:space="preserve">Форма </w:t>
            </w:r>
          </w:p>
          <w:p w14:paraId="6C4F482E" w14:textId="77777777" w:rsidR="0087239B" w:rsidRPr="00B0172C" w:rsidRDefault="0087239B" w:rsidP="00AC66B3">
            <w:pPr>
              <w:pStyle w:val="a7"/>
              <w:ind w:left="0"/>
              <w:jc w:val="center"/>
              <w:rPr>
                <w:rFonts w:ascii="Times New Roman" w:hAnsi="Times New Roman" w:cs="Times New Roman"/>
                <w:bCs/>
                <w:sz w:val="24"/>
                <w:szCs w:val="24"/>
              </w:rPr>
            </w:pPr>
            <w:r>
              <w:rPr>
                <w:rFonts w:ascii="Times New Roman" w:hAnsi="Times New Roman" w:cs="Times New Roman"/>
                <w:bCs/>
                <w:sz w:val="24"/>
                <w:szCs w:val="24"/>
              </w:rPr>
              <w:t>контроля</w:t>
            </w:r>
          </w:p>
        </w:tc>
        <w:tc>
          <w:tcPr>
            <w:tcW w:w="1552" w:type="dxa"/>
          </w:tcPr>
          <w:p w14:paraId="3890FE9A" w14:textId="77777777" w:rsidR="0087239B" w:rsidRPr="00B0172C" w:rsidRDefault="0087239B" w:rsidP="00AC66B3">
            <w:pPr>
              <w:pStyle w:val="a7"/>
              <w:ind w:left="0"/>
              <w:jc w:val="center"/>
              <w:rPr>
                <w:rFonts w:ascii="Times New Roman" w:hAnsi="Times New Roman" w:cs="Times New Roman"/>
                <w:bCs/>
                <w:sz w:val="24"/>
                <w:szCs w:val="24"/>
              </w:rPr>
            </w:pPr>
            <w:r>
              <w:rPr>
                <w:rFonts w:ascii="Times New Roman" w:hAnsi="Times New Roman" w:cs="Times New Roman"/>
                <w:bCs/>
                <w:sz w:val="24"/>
                <w:szCs w:val="24"/>
              </w:rPr>
              <w:t>Ожидаемый результат</w:t>
            </w:r>
          </w:p>
        </w:tc>
      </w:tr>
      <w:tr w:rsidR="0087239B" w:rsidRPr="00B0172C" w14:paraId="5FB9D7E9" w14:textId="77777777" w:rsidTr="00AC66B3">
        <w:tc>
          <w:tcPr>
            <w:tcW w:w="445" w:type="dxa"/>
          </w:tcPr>
          <w:p w14:paraId="444D717C" w14:textId="77777777" w:rsidR="0087239B" w:rsidRPr="00B0172C" w:rsidRDefault="0087239B" w:rsidP="00AC66B3">
            <w:pPr>
              <w:pStyle w:val="a7"/>
              <w:ind w:left="0"/>
              <w:jc w:val="both"/>
              <w:rPr>
                <w:rFonts w:ascii="Times New Roman" w:hAnsi="Times New Roman" w:cs="Times New Roman"/>
                <w:bCs/>
                <w:sz w:val="24"/>
                <w:szCs w:val="24"/>
              </w:rPr>
            </w:pPr>
          </w:p>
        </w:tc>
        <w:tc>
          <w:tcPr>
            <w:tcW w:w="2402" w:type="dxa"/>
          </w:tcPr>
          <w:p w14:paraId="6A077571" w14:textId="77777777" w:rsidR="0087239B" w:rsidRPr="00B0172C" w:rsidRDefault="0087239B" w:rsidP="00AC66B3">
            <w:pPr>
              <w:pStyle w:val="a7"/>
              <w:ind w:left="0"/>
              <w:jc w:val="both"/>
              <w:rPr>
                <w:rFonts w:ascii="Times New Roman" w:hAnsi="Times New Roman" w:cs="Times New Roman"/>
                <w:bCs/>
                <w:sz w:val="24"/>
                <w:szCs w:val="24"/>
              </w:rPr>
            </w:pPr>
          </w:p>
        </w:tc>
        <w:tc>
          <w:tcPr>
            <w:tcW w:w="1965" w:type="dxa"/>
          </w:tcPr>
          <w:p w14:paraId="3B315042" w14:textId="77777777" w:rsidR="0087239B" w:rsidRPr="00B0172C" w:rsidRDefault="0087239B" w:rsidP="00AC66B3">
            <w:pPr>
              <w:pStyle w:val="a7"/>
              <w:ind w:left="0"/>
              <w:jc w:val="both"/>
              <w:rPr>
                <w:rFonts w:ascii="Times New Roman" w:hAnsi="Times New Roman" w:cs="Times New Roman"/>
                <w:bCs/>
                <w:sz w:val="24"/>
                <w:szCs w:val="24"/>
              </w:rPr>
            </w:pPr>
          </w:p>
        </w:tc>
        <w:tc>
          <w:tcPr>
            <w:tcW w:w="862" w:type="dxa"/>
          </w:tcPr>
          <w:p w14:paraId="6DE0D681" w14:textId="77777777" w:rsidR="0087239B" w:rsidRPr="00B0172C" w:rsidRDefault="0087239B" w:rsidP="00AC66B3">
            <w:pPr>
              <w:pStyle w:val="a7"/>
              <w:ind w:left="0"/>
              <w:jc w:val="both"/>
              <w:rPr>
                <w:rFonts w:ascii="Times New Roman" w:hAnsi="Times New Roman" w:cs="Times New Roman"/>
                <w:bCs/>
                <w:sz w:val="24"/>
                <w:szCs w:val="24"/>
              </w:rPr>
            </w:pPr>
          </w:p>
        </w:tc>
        <w:tc>
          <w:tcPr>
            <w:tcW w:w="1412" w:type="dxa"/>
          </w:tcPr>
          <w:p w14:paraId="65920D98" w14:textId="77777777" w:rsidR="0087239B" w:rsidRPr="00B0172C" w:rsidRDefault="0087239B" w:rsidP="00AC66B3">
            <w:pPr>
              <w:pStyle w:val="a7"/>
              <w:ind w:left="0"/>
              <w:jc w:val="both"/>
              <w:rPr>
                <w:rFonts w:ascii="Times New Roman" w:hAnsi="Times New Roman" w:cs="Times New Roman"/>
                <w:bCs/>
                <w:sz w:val="24"/>
                <w:szCs w:val="24"/>
              </w:rPr>
            </w:pPr>
          </w:p>
        </w:tc>
        <w:tc>
          <w:tcPr>
            <w:tcW w:w="1273" w:type="dxa"/>
          </w:tcPr>
          <w:p w14:paraId="2F206E71" w14:textId="77777777" w:rsidR="0087239B" w:rsidRPr="00B0172C" w:rsidRDefault="0087239B" w:rsidP="00AC66B3">
            <w:pPr>
              <w:pStyle w:val="a7"/>
              <w:ind w:left="0"/>
              <w:jc w:val="both"/>
              <w:rPr>
                <w:rFonts w:ascii="Times New Roman" w:hAnsi="Times New Roman" w:cs="Times New Roman"/>
                <w:bCs/>
                <w:sz w:val="24"/>
                <w:szCs w:val="24"/>
              </w:rPr>
            </w:pPr>
          </w:p>
        </w:tc>
        <w:tc>
          <w:tcPr>
            <w:tcW w:w="1552" w:type="dxa"/>
          </w:tcPr>
          <w:p w14:paraId="0A399FF3" w14:textId="77777777" w:rsidR="0087239B" w:rsidRPr="00B0172C" w:rsidRDefault="0087239B" w:rsidP="00AC66B3">
            <w:pPr>
              <w:pStyle w:val="a7"/>
              <w:ind w:left="0"/>
              <w:jc w:val="both"/>
              <w:rPr>
                <w:rFonts w:ascii="Times New Roman" w:hAnsi="Times New Roman" w:cs="Times New Roman"/>
                <w:bCs/>
                <w:sz w:val="24"/>
                <w:szCs w:val="24"/>
              </w:rPr>
            </w:pPr>
          </w:p>
        </w:tc>
      </w:tr>
    </w:tbl>
    <w:p w14:paraId="779CED0B" w14:textId="77777777" w:rsidR="0087239B" w:rsidRPr="00B0172C" w:rsidRDefault="0087239B" w:rsidP="0087239B">
      <w:pPr>
        <w:pStyle w:val="a7"/>
        <w:spacing w:after="0" w:line="240" w:lineRule="auto"/>
        <w:ind w:left="0"/>
        <w:jc w:val="both"/>
        <w:rPr>
          <w:rFonts w:ascii="Times New Roman" w:hAnsi="Times New Roman" w:cs="Times New Roman"/>
          <w:bCs/>
          <w:sz w:val="24"/>
          <w:szCs w:val="24"/>
        </w:rPr>
      </w:pPr>
    </w:p>
    <w:p w14:paraId="5A3EB24F" w14:textId="77777777" w:rsidR="0087239B" w:rsidRPr="0088293C" w:rsidRDefault="0087239B" w:rsidP="0087239B">
      <w:pPr>
        <w:pStyle w:val="Default"/>
        <w:jc w:val="center"/>
        <w:rPr>
          <w:b/>
          <w:color w:val="auto"/>
          <w:sz w:val="28"/>
          <w:szCs w:val="28"/>
        </w:rPr>
      </w:pPr>
      <w:r w:rsidRPr="0088293C">
        <w:rPr>
          <w:b/>
          <w:color w:val="auto"/>
          <w:sz w:val="28"/>
          <w:szCs w:val="28"/>
          <w:lang w:val="en-US"/>
        </w:rPr>
        <w:t>IV</w:t>
      </w:r>
      <w:r w:rsidRPr="0088293C">
        <w:rPr>
          <w:b/>
          <w:color w:val="auto"/>
          <w:sz w:val="28"/>
          <w:szCs w:val="28"/>
        </w:rPr>
        <w:t>. Механизмы управления реализацией Программы и контроль за ходом ее исполнения</w:t>
      </w:r>
    </w:p>
    <w:p w14:paraId="324B6F85" w14:textId="77777777" w:rsidR="0087239B" w:rsidRPr="009816ED" w:rsidRDefault="0087239B" w:rsidP="0087239B">
      <w:pPr>
        <w:pStyle w:val="Default"/>
        <w:spacing w:line="360" w:lineRule="auto"/>
        <w:jc w:val="both"/>
        <w:rPr>
          <w:bCs/>
          <w:iCs/>
          <w:color w:val="auto"/>
          <w:sz w:val="28"/>
          <w:szCs w:val="28"/>
        </w:rPr>
      </w:pPr>
      <w:r w:rsidRPr="009816ED">
        <w:rPr>
          <w:bCs/>
          <w:sz w:val="28"/>
          <w:szCs w:val="28"/>
        </w:rPr>
        <w:t>4.1. Определить всех исполнителей, ответственных и участников, их полномочия, и обязанности («</w:t>
      </w:r>
      <w:r w:rsidRPr="009816ED">
        <w:rPr>
          <w:sz w:val="28"/>
          <w:szCs w:val="28"/>
        </w:rPr>
        <w:t>Реализация Программы будет эффективной при условии четкого выполнения плана всеми исполнителями: (</w:t>
      </w:r>
      <w:r w:rsidRPr="009816ED">
        <w:rPr>
          <w:i/>
          <w:sz w:val="28"/>
          <w:szCs w:val="28"/>
        </w:rPr>
        <w:t>перечисляются</w:t>
      </w:r>
      <w:r w:rsidRPr="009816ED">
        <w:rPr>
          <w:sz w:val="28"/>
          <w:szCs w:val="28"/>
        </w:rPr>
        <w:t xml:space="preserve">). </w:t>
      </w:r>
      <w:r w:rsidRPr="009816ED">
        <w:rPr>
          <w:bCs/>
          <w:iCs/>
          <w:color w:val="auto"/>
          <w:sz w:val="28"/>
          <w:szCs w:val="28"/>
        </w:rPr>
        <w:t>В ходе выполнения Программы (</w:t>
      </w:r>
      <w:r w:rsidRPr="009816ED">
        <w:rPr>
          <w:bCs/>
          <w:i/>
          <w:iCs/>
          <w:color w:val="auto"/>
          <w:sz w:val="28"/>
          <w:szCs w:val="28"/>
        </w:rPr>
        <w:t>исполнитель/исполнители</w:t>
      </w:r>
      <w:r w:rsidRPr="009816ED">
        <w:rPr>
          <w:bCs/>
          <w:iCs/>
          <w:color w:val="auto"/>
          <w:sz w:val="28"/>
          <w:szCs w:val="28"/>
        </w:rPr>
        <w:t>) осуществляет(ют) следующую деятельность: (</w:t>
      </w:r>
      <w:r w:rsidRPr="009816ED">
        <w:rPr>
          <w:bCs/>
          <w:i/>
          <w:iCs/>
          <w:color w:val="auto"/>
          <w:sz w:val="28"/>
          <w:szCs w:val="28"/>
        </w:rPr>
        <w:t>перечисление</w:t>
      </w:r>
      <w:r w:rsidRPr="009816ED">
        <w:rPr>
          <w:bCs/>
          <w:iCs/>
          <w:color w:val="auto"/>
          <w:sz w:val="28"/>
          <w:szCs w:val="28"/>
        </w:rPr>
        <w:t>) и т.д.)</w:t>
      </w:r>
    </w:p>
    <w:p w14:paraId="13020D99" w14:textId="77777777" w:rsidR="0087239B" w:rsidRDefault="0087239B" w:rsidP="0087239B">
      <w:pPr>
        <w:pStyle w:val="a7"/>
        <w:spacing w:line="360" w:lineRule="auto"/>
        <w:rPr>
          <w:rFonts w:ascii="Times New Roman" w:hAnsi="Times New Roman" w:cs="Times New Roman"/>
          <w:b/>
          <w:bCs/>
          <w:sz w:val="28"/>
          <w:szCs w:val="28"/>
        </w:rPr>
      </w:pPr>
    </w:p>
    <w:p w14:paraId="50D0569C" w14:textId="77777777" w:rsidR="0087239B" w:rsidRPr="00DC3BDF" w:rsidRDefault="0087239B" w:rsidP="0087239B">
      <w:pPr>
        <w:pStyle w:val="a7"/>
        <w:spacing w:line="360" w:lineRule="auto"/>
        <w:jc w:val="center"/>
        <w:rPr>
          <w:rFonts w:ascii="Times New Roman" w:hAnsi="Times New Roman" w:cs="Times New Roman"/>
          <w:b/>
          <w:bCs/>
          <w:sz w:val="28"/>
          <w:szCs w:val="28"/>
        </w:rPr>
      </w:pPr>
      <w:r w:rsidRPr="00DC3BDF">
        <w:rPr>
          <w:rFonts w:ascii="Times New Roman" w:hAnsi="Times New Roman" w:cs="Times New Roman"/>
          <w:b/>
          <w:bCs/>
          <w:sz w:val="28"/>
          <w:szCs w:val="28"/>
        </w:rPr>
        <w:t>Общее видение и коллективное планирование перевода</w:t>
      </w:r>
    </w:p>
    <w:p w14:paraId="63978911" w14:textId="77777777" w:rsidR="0087239B" w:rsidRPr="00DC3BDF" w:rsidRDefault="0087239B" w:rsidP="0087239B">
      <w:pPr>
        <w:pStyle w:val="a7"/>
        <w:spacing w:line="360" w:lineRule="auto"/>
        <w:jc w:val="center"/>
        <w:rPr>
          <w:rFonts w:ascii="Times New Roman" w:hAnsi="Times New Roman" w:cs="Times New Roman"/>
          <w:b/>
          <w:bCs/>
          <w:sz w:val="28"/>
          <w:szCs w:val="28"/>
        </w:rPr>
      </w:pPr>
      <w:r w:rsidRPr="00DC3BDF">
        <w:rPr>
          <w:rFonts w:ascii="Times New Roman" w:hAnsi="Times New Roman" w:cs="Times New Roman"/>
          <w:b/>
          <w:bCs/>
          <w:sz w:val="28"/>
          <w:szCs w:val="28"/>
        </w:rPr>
        <w:t>школы в эффективный режим работы</w:t>
      </w:r>
    </w:p>
    <w:p w14:paraId="47724EAE" w14:textId="77777777" w:rsidR="0087239B" w:rsidRDefault="0087239B" w:rsidP="0087239B">
      <w:pPr>
        <w:pStyle w:val="a7"/>
        <w:spacing w:line="360" w:lineRule="auto"/>
        <w:ind w:left="0"/>
        <w:rPr>
          <w:rFonts w:ascii="Times New Roman" w:hAnsi="Times New Roman" w:cs="Times New Roman"/>
          <w:b/>
          <w:bCs/>
          <w:sz w:val="28"/>
          <w:szCs w:val="28"/>
        </w:rPr>
      </w:pPr>
      <w:r>
        <w:rPr>
          <w:noProof/>
          <w:lang w:eastAsia="ru-RU"/>
        </w:rPr>
        <w:drawing>
          <wp:inline distT="0" distB="0" distL="0" distR="0" wp14:anchorId="40555ACD" wp14:editId="25893E52">
            <wp:extent cx="6299835" cy="1947863"/>
            <wp:effectExtent l="0" t="0" r="5715"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7414C92" w14:textId="77777777" w:rsidR="0087239B" w:rsidRDefault="0087239B" w:rsidP="0087239B">
      <w:pPr>
        <w:pStyle w:val="a7"/>
        <w:spacing w:line="360" w:lineRule="auto"/>
        <w:ind w:left="0" w:firstLine="709"/>
        <w:jc w:val="both"/>
        <w:rPr>
          <w:rFonts w:ascii="Times New Roman" w:hAnsi="Times New Roman" w:cs="Times New Roman"/>
          <w:bCs/>
          <w:sz w:val="28"/>
          <w:szCs w:val="28"/>
        </w:rPr>
      </w:pPr>
      <w:r w:rsidRPr="00803726">
        <w:rPr>
          <w:rFonts w:ascii="Times New Roman" w:hAnsi="Times New Roman" w:cs="Times New Roman"/>
          <w:b/>
          <w:bCs/>
          <w:i/>
          <w:sz w:val="28"/>
          <w:szCs w:val="28"/>
        </w:rPr>
        <w:t>Концепция развития школы</w:t>
      </w:r>
      <w:r w:rsidRPr="004839F9">
        <w:rPr>
          <w:rFonts w:ascii="Times New Roman" w:hAnsi="Times New Roman" w:cs="Times New Roman"/>
          <w:b/>
          <w:bCs/>
          <w:sz w:val="28"/>
          <w:szCs w:val="28"/>
        </w:rPr>
        <w:t xml:space="preserve"> - </w:t>
      </w:r>
      <w:r w:rsidRPr="004839F9">
        <w:rPr>
          <w:rFonts w:ascii="Times New Roman" w:hAnsi="Times New Roman" w:cs="Times New Roman"/>
          <w:bCs/>
          <w:sz w:val="28"/>
          <w:szCs w:val="28"/>
        </w:rPr>
        <w:t xml:space="preserve">документ </w:t>
      </w:r>
      <w:r w:rsidRPr="004839F9">
        <w:rPr>
          <w:rFonts w:ascii="Times New Roman" w:hAnsi="Times New Roman" w:cs="Times New Roman"/>
          <w:bCs/>
          <w:i/>
          <w:iCs/>
          <w:sz w:val="28"/>
          <w:szCs w:val="28"/>
        </w:rPr>
        <w:t>стратегический</w:t>
      </w:r>
      <w:r w:rsidRPr="004839F9">
        <w:rPr>
          <w:rFonts w:ascii="Times New Roman" w:hAnsi="Times New Roman" w:cs="Times New Roman"/>
          <w:bCs/>
          <w:sz w:val="28"/>
          <w:szCs w:val="28"/>
        </w:rPr>
        <w:t xml:space="preserve">, определяющий перспективы и направление ее движения </w:t>
      </w:r>
      <w:r w:rsidRPr="004839F9">
        <w:rPr>
          <w:rFonts w:ascii="Times New Roman" w:hAnsi="Times New Roman" w:cs="Times New Roman"/>
          <w:bCs/>
          <w:i/>
          <w:iCs/>
          <w:sz w:val="28"/>
          <w:szCs w:val="28"/>
        </w:rPr>
        <w:t>на долгие годы</w:t>
      </w:r>
      <w:r w:rsidRPr="004839F9">
        <w:rPr>
          <w:rFonts w:ascii="Times New Roman" w:hAnsi="Times New Roman" w:cs="Times New Roman"/>
          <w:bCs/>
          <w:sz w:val="28"/>
          <w:szCs w:val="28"/>
        </w:rPr>
        <w:t>. Ее не следует смешивать с программой развития, предусматривающей конкретные шаги, которые должны привести к системным преобразованиям и с основной образовательной программой школы, которая по своей сути является развернутым приложением по реализации программы развития.</w:t>
      </w:r>
    </w:p>
    <w:p w14:paraId="6F232AF8" w14:textId="77777777" w:rsidR="0087239B" w:rsidRPr="00803726" w:rsidRDefault="0087239B" w:rsidP="0087239B">
      <w:pPr>
        <w:pStyle w:val="a7"/>
        <w:spacing w:after="0" w:line="360" w:lineRule="auto"/>
        <w:ind w:left="0" w:firstLine="709"/>
        <w:jc w:val="both"/>
        <w:rPr>
          <w:rFonts w:ascii="Times New Roman" w:hAnsi="Times New Roman" w:cs="Times New Roman"/>
          <w:b/>
          <w:i/>
          <w:sz w:val="28"/>
          <w:szCs w:val="28"/>
        </w:rPr>
      </w:pPr>
      <w:r w:rsidRPr="00803726">
        <w:rPr>
          <w:rFonts w:ascii="Times New Roman" w:hAnsi="Times New Roman" w:cs="Times New Roman"/>
          <w:b/>
          <w:bCs/>
          <w:i/>
          <w:sz w:val="28"/>
          <w:szCs w:val="28"/>
        </w:rPr>
        <w:t>Разрабатываем концепцию развития ОО</w:t>
      </w:r>
    </w:p>
    <w:p w14:paraId="33345332" w14:textId="77777777" w:rsidR="0087239B" w:rsidRPr="00803726" w:rsidRDefault="0087239B" w:rsidP="0087239B">
      <w:pPr>
        <w:spacing w:after="0" w:line="360" w:lineRule="auto"/>
        <w:jc w:val="both"/>
        <w:rPr>
          <w:rFonts w:ascii="Times New Roman" w:hAnsi="Times New Roman" w:cs="Times New Roman"/>
          <w:sz w:val="28"/>
          <w:szCs w:val="28"/>
        </w:rPr>
      </w:pPr>
      <w:r w:rsidRPr="00803726">
        <w:rPr>
          <w:rFonts w:ascii="Times New Roman" w:hAnsi="Times New Roman" w:cs="Times New Roman"/>
          <w:bCs/>
          <w:i/>
          <w:sz w:val="28"/>
          <w:szCs w:val="28"/>
        </w:rPr>
        <w:t xml:space="preserve">Титульный лист </w:t>
      </w:r>
      <w:r>
        <w:rPr>
          <w:rFonts w:ascii="Times New Roman" w:hAnsi="Times New Roman" w:cs="Times New Roman"/>
          <w:bCs/>
          <w:i/>
          <w:sz w:val="28"/>
          <w:szCs w:val="28"/>
        </w:rPr>
        <w:t>д</w:t>
      </w:r>
      <w:r w:rsidRPr="00803726">
        <w:rPr>
          <w:rFonts w:ascii="Times New Roman" w:hAnsi="Times New Roman" w:cs="Times New Roman"/>
          <w:sz w:val="28"/>
          <w:szCs w:val="28"/>
        </w:rPr>
        <w:t xml:space="preserve">олжен содержать наименование образовательной организации, место для согласования директором (дата, подпись, печать). Основные разделы Концепции развития образовательной организации следующие: </w:t>
      </w:r>
    </w:p>
    <w:p w14:paraId="79687C9A" w14:textId="77777777" w:rsidR="0087239B" w:rsidRPr="00803726" w:rsidRDefault="0087239B" w:rsidP="0087239B">
      <w:pPr>
        <w:pStyle w:val="a7"/>
        <w:spacing w:after="0" w:line="360" w:lineRule="auto"/>
        <w:ind w:left="0"/>
        <w:jc w:val="both"/>
        <w:rPr>
          <w:rFonts w:ascii="Times New Roman" w:hAnsi="Times New Roman" w:cs="Times New Roman"/>
          <w:sz w:val="28"/>
          <w:szCs w:val="28"/>
        </w:rPr>
      </w:pPr>
      <w:r w:rsidRPr="00803726">
        <w:rPr>
          <w:rFonts w:ascii="Times New Roman" w:hAnsi="Times New Roman" w:cs="Times New Roman"/>
          <w:bCs/>
          <w:i/>
          <w:sz w:val="28"/>
          <w:szCs w:val="28"/>
        </w:rPr>
        <w:lastRenderedPageBreak/>
        <w:t xml:space="preserve">Введение </w:t>
      </w:r>
      <w:r>
        <w:rPr>
          <w:rFonts w:ascii="Times New Roman" w:hAnsi="Times New Roman" w:cs="Times New Roman"/>
          <w:bCs/>
          <w:sz w:val="28"/>
          <w:szCs w:val="28"/>
        </w:rPr>
        <w:t>состоит из описания</w:t>
      </w:r>
      <w:r w:rsidRPr="00803726">
        <w:rPr>
          <w:rFonts w:ascii="Times New Roman" w:hAnsi="Times New Roman" w:cs="Times New Roman"/>
          <w:sz w:val="28"/>
          <w:szCs w:val="28"/>
        </w:rPr>
        <w:t>: 1) нормативной базы, на основании которой осуществляется деятельность образовательной организации, 2) приоритетных целей ОО (соответствие целей деятельности ОО муниципальным, региональным, федеральным целям), 3) миссии школы</w:t>
      </w:r>
      <w:r>
        <w:rPr>
          <w:rFonts w:ascii="Times New Roman" w:hAnsi="Times New Roman" w:cs="Times New Roman"/>
          <w:sz w:val="28"/>
          <w:szCs w:val="28"/>
        </w:rPr>
        <w:t>.</w:t>
      </w:r>
    </w:p>
    <w:p w14:paraId="38811F2D" w14:textId="77777777" w:rsidR="0087239B" w:rsidRPr="00803726" w:rsidRDefault="0087239B" w:rsidP="0087239B">
      <w:pPr>
        <w:pStyle w:val="a7"/>
        <w:spacing w:after="0" w:line="360" w:lineRule="auto"/>
        <w:ind w:left="0"/>
        <w:jc w:val="both"/>
        <w:rPr>
          <w:rFonts w:ascii="Times New Roman" w:hAnsi="Times New Roman" w:cs="Times New Roman"/>
          <w:sz w:val="28"/>
          <w:szCs w:val="28"/>
        </w:rPr>
      </w:pPr>
      <w:r w:rsidRPr="00803726">
        <w:rPr>
          <w:rFonts w:ascii="Times New Roman" w:hAnsi="Times New Roman" w:cs="Times New Roman"/>
          <w:bCs/>
          <w:i/>
          <w:sz w:val="28"/>
          <w:szCs w:val="28"/>
        </w:rPr>
        <w:t xml:space="preserve">Анализ текущего состояния, описание ключевых рисков развития ОО </w:t>
      </w:r>
      <w:r w:rsidRPr="00803726">
        <w:rPr>
          <w:rFonts w:ascii="Times New Roman" w:hAnsi="Times New Roman" w:cs="Times New Roman"/>
          <w:bCs/>
          <w:sz w:val="28"/>
          <w:szCs w:val="28"/>
        </w:rPr>
        <w:t xml:space="preserve">включает в себя описание: </w:t>
      </w:r>
      <w:r w:rsidRPr="00803726">
        <w:rPr>
          <w:rFonts w:ascii="Times New Roman" w:hAnsi="Times New Roman" w:cs="Times New Roman"/>
          <w:sz w:val="28"/>
          <w:szCs w:val="28"/>
        </w:rPr>
        <w:t xml:space="preserve">1) школьной системы образования (кадровый состав, образовательные результаты, контингент, материально-техническое оснащение и пр.), 2) рисков деятельности ОО в соответствии с «рисковым профилем», которые планируется устранять в процессе осуществления преобразований в рамках проекта. </w:t>
      </w:r>
    </w:p>
    <w:p w14:paraId="4C95C54F" w14:textId="77777777" w:rsidR="0087239B" w:rsidRPr="00441131" w:rsidRDefault="0087239B" w:rsidP="0087239B">
      <w:pPr>
        <w:pStyle w:val="a7"/>
        <w:spacing w:after="0" w:line="360" w:lineRule="auto"/>
        <w:ind w:left="0"/>
        <w:jc w:val="both"/>
        <w:rPr>
          <w:rFonts w:ascii="Times New Roman" w:hAnsi="Times New Roman" w:cs="Times New Roman"/>
          <w:sz w:val="28"/>
          <w:szCs w:val="28"/>
        </w:rPr>
      </w:pPr>
      <w:r w:rsidRPr="00441131">
        <w:rPr>
          <w:rFonts w:ascii="Times New Roman" w:hAnsi="Times New Roman" w:cs="Times New Roman"/>
          <w:bCs/>
          <w:i/>
          <w:sz w:val="28"/>
          <w:szCs w:val="28"/>
        </w:rPr>
        <w:t>Цели и задачи развития</w:t>
      </w:r>
      <w:r w:rsidRPr="00E9516E">
        <w:rPr>
          <w:rFonts w:ascii="Times New Roman" w:hAnsi="Times New Roman" w:cs="Times New Roman"/>
          <w:b/>
          <w:bCs/>
          <w:sz w:val="28"/>
          <w:szCs w:val="28"/>
        </w:rPr>
        <w:t xml:space="preserve"> </w:t>
      </w:r>
      <w:r w:rsidRPr="00441131">
        <w:rPr>
          <w:rFonts w:ascii="Times New Roman" w:hAnsi="Times New Roman" w:cs="Times New Roman"/>
          <w:bCs/>
          <w:i/>
          <w:sz w:val="28"/>
          <w:szCs w:val="28"/>
        </w:rPr>
        <w:t>ОО</w:t>
      </w:r>
      <w:r>
        <w:rPr>
          <w:rFonts w:ascii="Times New Roman" w:hAnsi="Times New Roman" w:cs="Times New Roman"/>
          <w:bCs/>
          <w:i/>
          <w:sz w:val="28"/>
          <w:szCs w:val="28"/>
        </w:rPr>
        <w:t xml:space="preserve"> </w:t>
      </w:r>
      <w:r w:rsidRPr="00441131">
        <w:rPr>
          <w:rFonts w:ascii="Times New Roman" w:hAnsi="Times New Roman" w:cs="Times New Roman"/>
          <w:bCs/>
          <w:sz w:val="28"/>
          <w:szCs w:val="28"/>
        </w:rPr>
        <w:t>фор</w:t>
      </w:r>
      <w:r w:rsidRPr="00441131">
        <w:rPr>
          <w:rFonts w:ascii="Times New Roman" w:hAnsi="Times New Roman" w:cs="Times New Roman"/>
          <w:sz w:val="28"/>
          <w:szCs w:val="28"/>
        </w:rPr>
        <w:t xml:space="preserve">мулируются с учетом результатов анализа «рискового профиля» и выделенных ключевых проблем, а также в соответствии со своей миссией (при ее наличии). По каждому рисковому направлению, выбранному для работы, должны быть сформулированы цель и задачи, причем следует указывать задачи непосредственно в привязке к каждой цели. Данный раздел должен четко отвечать на вопросы: «какие действия или изменения произойдут», «кто должен знать о предстоящих изменениях» и «какие ресурсы необходимы для проведения изменений в рамках проекта». </w:t>
      </w:r>
    </w:p>
    <w:p w14:paraId="28BF37E0" w14:textId="77777777" w:rsidR="0087239B" w:rsidRPr="00441131" w:rsidRDefault="0087239B" w:rsidP="0087239B">
      <w:pPr>
        <w:pStyle w:val="a7"/>
        <w:spacing w:after="0" w:line="360" w:lineRule="auto"/>
        <w:ind w:left="0"/>
        <w:jc w:val="both"/>
        <w:rPr>
          <w:rFonts w:ascii="Times New Roman" w:hAnsi="Times New Roman" w:cs="Times New Roman"/>
          <w:sz w:val="28"/>
          <w:szCs w:val="28"/>
        </w:rPr>
      </w:pPr>
      <w:r w:rsidRPr="00441131">
        <w:rPr>
          <w:rFonts w:ascii="Times New Roman" w:hAnsi="Times New Roman" w:cs="Times New Roman"/>
          <w:bCs/>
          <w:i/>
          <w:sz w:val="28"/>
          <w:szCs w:val="28"/>
        </w:rPr>
        <w:t>Меры и мероприятия по достижению целей развития</w:t>
      </w:r>
      <w:r>
        <w:rPr>
          <w:rFonts w:ascii="Times New Roman" w:hAnsi="Times New Roman" w:cs="Times New Roman"/>
          <w:bCs/>
          <w:i/>
          <w:sz w:val="28"/>
          <w:szCs w:val="28"/>
        </w:rPr>
        <w:t xml:space="preserve">. </w:t>
      </w:r>
      <w:r w:rsidRPr="00441131">
        <w:rPr>
          <w:rFonts w:ascii="Times New Roman" w:hAnsi="Times New Roman" w:cs="Times New Roman"/>
          <w:sz w:val="28"/>
          <w:szCs w:val="28"/>
        </w:rPr>
        <w:t>Приводится краткое описание мер и/или мероприятий по достижению поставленных целей и задач развития школы. Данный раздел должен четко отвечать на вопрос «как (благодаря чему/за счет каких действий) произойдут планируемые изменения или действия».</w:t>
      </w:r>
    </w:p>
    <w:p w14:paraId="4ACF4D7D" w14:textId="77777777" w:rsidR="0087239B" w:rsidRPr="00441131" w:rsidRDefault="0087239B" w:rsidP="0087239B">
      <w:pPr>
        <w:pStyle w:val="a7"/>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441131">
        <w:rPr>
          <w:rFonts w:ascii="Times New Roman" w:hAnsi="Times New Roman" w:cs="Times New Roman"/>
          <w:i/>
          <w:sz w:val="28"/>
          <w:szCs w:val="28"/>
        </w:rPr>
        <w:t>Лица, ответственные за достижение результатов</w:t>
      </w:r>
      <w:r>
        <w:rPr>
          <w:rFonts w:ascii="Times New Roman" w:hAnsi="Times New Roman" w:cs="Times New Roman"/>
          <w:i/>
          <w:sz w:val="28"/>
          <w:szCs w:val="28"/>
        </w:rPr>
        <w:t>.</w:t>
      </w:r>
      <w:r w:rsidRPr="00441131">
        <w:rPr>
          <w:rFonts w:ascii="Times New Roman" w:hAnsi="Times New Roman" w:cs="Times New Roman"/>
          <w:sz w:val="28"/>
          <w:szCs w:val="28"/>
        </w:rPr>
        <w:t xml:space="preserve"> Ответственным за реализацию Концепции является директор. Однако по каждой цели в Концепции развития необходимо определить ответственных лиц и персонал, который должен быть информирован о действиях по изменениям в организации. Данный раздел должен четко отвечать на вопрос «кто будет проводить указанные изменения». </w:t>
      </w:r>
    </w:p>
    <w:p w14:paraId="0DDC8855" w14:textId="77777777" w:rsidR="0087239B" w:rsidRPr="00441131" w:rsidRDefault="0087239B" w:rsidP="0087239B">
      <w:pPr>
        <w:pStyle w:val="a7"/>
        <w:spacing w:after="0" w:line="360" w:lineRule="auto"/>
        <w:ind w:left="0" w:firstLine="709"/>
        <w:rPr>
          <w:rFonts w:ascii="Times New Roman" w:hAnsi="Times New Roman" w:cs="Times New Roman"/>
          <w:b/>
          <w:i/>
          <w:sz w:val="28"/>
          <w:szCs w:val="28"/>
        </w:rPr>
      </w:pPr>
      <w:r w:rsidRPr="00441131">
        <w:rPr>
          <w:rFonts w:ascii="Times New Roman" w:hAnsi="Times New Roman" w:cs="Times New Roman"/>
          <w:b/>
          <w:bCs/>
          <w:i/>
          <w:sz w:val="28"/>
          <w:szCs w:val="28"/>
        </w:rPr>
        <w:t>Разрабатываем среднесрочную рабочую программу</w:t>
      </w:r>
    </w:p>
    <w:p w14:paraId="6066E923" w14:textId="77777777" w:rsidR="0087239B" w:rsidRPr="00441131" w:rsidRDefault="0087239B" w:rsidP="0087239B">
      <w:pPr>
        <w:pStyle w:val="a7"/>
        <w:spacing w:after="0" w:line="360" w:lineRule="auto"/>
        <w:ind w:left="0"/>
        <w:rPr>
          <w:rFonts w:ascii="Times New Roman" w:hAnsi="Times New Roman" w:cs="Times New Roman"/>
          <w:sz w:val="28"/>
          <w:szCs w:val="28"/>
        </w:rPr>
      </w:pPr>
      <w:r w:rsidRPr="00441131">
        <w:rPr>
          <w:rFonts w:ascii="Times New Roman" w:hAnsi="Times New Roman" w:cs="Times New Roman"/>
          <w:bCs/>
          <w:i/>
          <w:sz w:val="28"/>
          <w:szCs w:val="28"/>
        </w:rPr>
        <w:t xml:space="preserve">Титульный лист </w:t>
      </w:r>
      <w:r w:rsidRPr="00441131">
        <w:rPr>
          <w:rFonts w:ascii="Times New Roman" w:hAnsi="Times New Roman" w:cs="Times New Roman"/>
          <w:bCs/>
          <w:sz w:val="28"/>
          <w:szCs w:val="28"/>
        </w:rPr>
        <w:t>д</w:t>
      </w:r>
      <w:r w:rsidRPr="00441131">
        <w:rPr>
          <w:rFonts w:ascii="Times New Roman" w:hAnsi="Times New Roman" w:cs="Times New Roman"/>
          <w:sz w:val="28"/>
          <w:szCs w:val="28"/>
        </w:rPr>
        <w:t xml:space="preserve">олжен содержать наименование образовательной организации, место для согласования директором (дата, подпись, печать). </w:t>
      </w:r>
    </w:p>
    <w:p w14:paraId="670ACFC2" w14:textId="77777777" w:rsidR="0087239B" w:rsidRPr="00441131" w:rsidRDefault="0087239B" w:rsidP="0087239B">
      <w:pPr>
        <w:pStyle w:val="a7"/>
        <w:numPr>
          <w:ilvl w:val="0"/>
          <w:numId w:val="17"/>
        </w:numPr>
        <w:tabs>
          <w:tab w:val="left" w:pos="284"/>
        </w:tabs>
        <w:spacing w:after="0" w:line="360" w:lineRule="auto"/>
        <w:ind w:left="0" w:firstLine="0"/>
        <w:rPr>
          <w:rFonts w:ascii="Times New Roman" w:hAnsi="Times New Roman" w:cs="Times New Roman"/>
          <w:sz w:val="28"/>
          <w:szCs w:val="28"/>
        </w:rPr>
      </w:pPr>
      <w:r w:rsidRPr="00441131">
        <w:rPr>
          <w:rFonts w:ascii="Times New Roman" w:hAnsi="Times New Roman" w:cs="Times New Roman"/>
          <w:bCs/>
          <w:i/>
          <w:sz w:val="28"/>
          <w:szCs w:val="28"/>
        </w:rPr>
        <w:t>Паспорт программы</w:t>
      </w:r>
      <w:r>
        <w:rPr>
          <w:rFonts w:ascii="Times New Roman" w:hAnsi="Times New Roman" w:cs="Times New Roman"/>
          <w:bCs/>
          <w:sz w:val="28"/>
          <w:szCs w:val="28"/>
        </w:rPr>
        <w:t xml:space="preserve"> </w:t>
      </w:r>
      <w:r w:rsidRPr="00441131">
        <w:rPr>
          <w:rFonts w:ascii="Times New Roman" w:hAnsi="Times New Roman" w:cs="Times New Roman"/>
          <w:bCs/>
          <w:sz w:val="28"/>
          <w:szCs w:val="28"/>
        </w:rPr>
        <w:t>(оформляется в таблице)</w:t>
      </w:r>
    </w:p>
    <w:p w14:paraId="24D142D5" w14:textId="77777777" w:rsidR="0087239B" w:rsidRPr="00441131" w:rsidRDefault="0087239B" w:rsidP="0087239B">
      <w:pPr>
        <w:pStyle w:val="a7"/>
        <w:numPr>
          <w:ilvl w:val="0"/>
          <w:numId w:val="15"/>
        </w:numPr>
        <w:tabs>
          <w:tab w:val="clear" w:pos="720"/>
          <w:tab w:val="num" w:pos="284"/>
        </w:tabs>
        <w:spacing w:after="0" w:line="360" w:lineRule="auto"/>
        <w:ind w:left="0" w:firstLine="0"/>
        <w:jc w:val="both"/>
        <w:rPr>
          <w:rFonts w:ascii="Times New Roman" w:hAnsi="Times New Roman" w:cs="Times New Roman"/>
          <w:i/>
          <w:sz w:val="28"/>
          <w:szCs w:val="28"/>
        </w:rPr>
      </w:pPr>
      <w:r w:rsidRPr="00441131">
        <w:rPr>
          <w:rFonts w:ascii="Times New Roman" w:hAnsi="Times New Roman" w:cs="Times New Roman"/>
          <w:bCs/>
          <w:i/>
          <w:sz w:val="28"/>
          <w:szCs w:val="28"/>
        </w:rPr>
        <w:lastRenderedPageBreak/>
        <w:t>Цель и задачи программы</w:t>
      </w:r>
    </w:p>
    <w:p w14:paraId="0AFDBACD" w14:textId="77777777" w:rsidR="0087239B" w:rsidRPr="00441131" w:rsidRDefault="0087239B" w:rsidP="0087239B">
      <w:pPr>
        <w:pStyle w:val="a7"/>
        <w:spacing w:after="0" w:line="360" w:lineRule="auto"/>
        <w:ind w:left="0"/>
        <w:jc w:val="both"/>
        <w:rPr>
          <w:rFonts w:ascii="Times New Roman" w:hAnsi="Times New Roman" w:cs="Times New Roman"/>
          <w:sz w:val="28"/>
          <w:szCs w:val="28"/>
        </w:rPr>
      </w:pPr>
      <w:r w:rsidRPr="00441131">
        <w:rPr>
          <w:rFonts w:ascii="Times New Roman" w:hAnsi="Times New Roman" w:cs="Times New Roman"/>
          <w:sz w:val="28"/>
          <w:szCs w:val="28"/>
        </w:rPr>
        <w:t>Цель – понятие, которое должно сформировать осознанный образ предвосхищаемого результата и поставить перед администрацией образовательной организации конечную «точку прибытия» в рамках реализации дорожной карты. При постановке целей важно учесть все правила ее описания. В первую очередь цель должна быть конкретная и понятная всем участникам процесса. Кроме того, цель должна быть измеримая, что означает наличие имеющихся или потенциально существующих способов или средств ее измерения (диагностические мониторинги, опросы и аналитика и т.п.). Также цель должна быть достижимая и иметь четкие сроки реализации.</w:t>
      </w:r>
    </w:p>
    <w:p w14:paraId="42F400A5" w14:textId="77777777" w:rsidR="0087239B" w:rsidRPr="00441131" w:rsidRDefault="0087239B" w:rsidP="0087239B">
      <w:pPr>
        <w:pStyle w:val="a7"/>
        <w:spacing w:after="0" w:line="360" w:lineRule="auto"/>
        <w:ind w:left="0"/>
        <w:rPr>
          <w:rFonts w:ascii="Times New Roman" w:hAnsi="Times New Roman" w:cs="Times New Roman"/>
          <w:sz w:val="28"/>
          <w:szCs w:val="28"/>
        </w:rPr>
      </w:pPr>
      <w:r w:rsidRPr="00441131">
        <w:rPr>
          <w:rFonts w:ascii="Times New Roman" w:hAnsi="Times New Roman" w:cs="Times New Roman"/>
          <w:sz w:val="28"/>
          <w:szCs w:val="28"/>
        </w:rPr>
        <w:t>Описание задач в рамках поставленной цели поможет администрации образовательной организации детально составить календарный план-график и определить ответственных за каждое событие и направление деятельности. Исходя</w:t>
      </w:r>
      <w:r w:rsidRPr="004E4FD0">
        <w:rPr>
          <w:rFonts w:ascii="Times New Roman" w:hAnsi="Times New Roman" w:cs="Times New Roman"/>
          <w:b/>
          <w:sz w:val="28"/>
          <w:szCs w:val="28"/>
        </w:rPr>
        <w:t xml:space="preserve"> </w:t>
      </w:r>
      <w:r w:rsidRPr="00441131">
        <w:rPr>
          <w:rFonts w:ascii="Times New Roman" w:hAnsi="Times New Roman" w:cs="Times New Roman"/>
          <w:sz w:val="28"/>
          <w:szCs w:val="28"/>
        </w:rPr>
        <w:t>из этого, задачи в рамках поставленных целей следует описывать согласно хронологической последовательности и возможности их реализации в установленные срок</w:t>
      </w:r>
    </w:p>
    <w:p w14:paraId="25C9A04C" w14:textId="77777777" w:rsidR="0087239B" w:rsidRPr="00441131" w:rsidRDefault="0087239B" w:rsidP="0087239B">
      <w:pPr>
        <w:pStyle w:val="a7"/>
        <w:spacing w:line="360" w:lineRule="auto"/>
        <w:ind w:left="0"/>
        <w:jc w:val="both"/>
        <w:rPr>
          <w:rFonts w:ascii="Times New Roman" w:hAnsi="Times New Roman" w:cs="Times New Roman"/>
          <w:i/>
          <w:sz w:val="28"/>
          <w:szCs w:val="28"/>
        </w:rPr>
      </w:pPr>
      <w:r w:rsidRPr="00441131">
        <w:rPr>
          <w:rFonts w:ascii="Times New Roman" w:hAnsi="Times New Roman" w:cs="Times New Roman"/>
          <w:bCs/>
          <w:i/>
          <w:sz w:val="28"/>
          <w:szCs w:val="28"/>
        </w:rPr>
        <w:t>2). Целевые индикаторы и показатели программы</w:t>
      </w:r>
    </w:p>
    <w:p w14:paraId="43173BBB" w14:textId="77777777" w:rsidR="0087239B" w:rsidRPr="00441131" w:rsidRDefault="0087239B" w:rsidP="0087239B">
      <w:pPr>
        <w:pStyle w:val="a7"/>
        <w:spacing w:after="0" w:line="360" w:lineRule="auto"/>
        <w:ind w:left="0"/>
        <w:jc w:val="both"/>
        <w:rPr>
          <w:rFonts w:ascii="Times New Roman" w:hAnsi="Times New Roman" w:cs="Times New Roman"/>
          <w:sz w:val="28"/>
          <w:szCs w:val="28"/>
        </w:rPr>
      </w:pPr>
      <w:r w:rsidRPr="00441131">
        <w:rPr>
          <w:rFonts w:ascii="Times New Roman" w:hAnsi="Times New Roman" w:cs="Times New Roman"/>
          <w:sz w:val="28"/>
          <w:szCs w:val="28"/>
        </w:rPr>
        <w:t xml:space="preserve">Наличие данного пункта обязательно, поскольку именно оценка действий администрации </w:t>
      </w:r>
      <w:r>
        <w:rPr>
          <w:rFonts w:ascii="Times New Roman" w:hAnsi="Times New Roman" w:cs="Times New Roman"/>
          <w:sz w:val="28"/>
          <w:szCs w:val="28"/>
        </w:rPr>
        <w:t>ОО</w:t>
      </w:r>
      <w:r w:rsidRPr="00441131">
        <w:rPr>
          <w:rFonts w:ascii="Times New Roman" w:hAnsi="Times New Roman" w:cs="Times New Roman"/>
          <w:sz w:val="28"/>
          <w:szCs w:val="28"/>
        </w:rPr>
        <w:t xml:space="preserve"> является индикатором правильности поставленных целей, а также задач, составленных для ее достижения. Показатели для оценки прогресса </w:t>
      </w:r>
      <w:r>
        <w:rPr>
          <w:rFonts w:ascii="Times New Roman" w:hAnsi="Times New Roman" w:cs="Times New Roman"/>
          <w:sz w:val="28"/>
          <w:szCs w:val="28"/>
        </w:rPr>
        <w:t>ОО вы</w:t>
      </w:r>
      <w:r w:rsidRPr="00441131">
        <w:rPr>
          <w:rFonts w:ascii="Times New Roman" w:hAnsi="Times New Roman" w:cs="Times New Roman"/>
          <w:sz w:val="28"/>
          <w:szCs w:val="28"/>
        </w:rPr>
        <w:t>бирает самостоятельно в рамках своей программы по выходу из кризисной ситуации. Показатели могут быть как качественными, так и количественными, они обязательно должны соответствовать цели и не иметь негативных последствий для участников образовательного процесса</w:t>
      </w:r>
    </w:p>
    <w:p w14:paraId="6D5B50A5" w14:textId="77777777" w:rsidR="0087239B" w:rsidRPr="00441131" w:rsidRDefault="0087239B" w:rsidP="0087239B">
      <w:pPr>
        <w:pStyle w:val="a7"/>
        <w:spacing w:after="0" w:line="360" w:lineRule="auto"/>
        <w:ind w:left="0"/>
        <w:jc w:val="both"/>
        <w:rPr>
          <w:rFonts w:ascii="Times New Roman" w:hAnsi="Times New Roman" w:cs="Times New Roman"/>
          <w:i/>
          <w:sz w:val="28"/>
          <w:szCs w:val="28"/>
        </w:rPr>
      </w:pPr>
      <w:r w:rsidRPr="00441131">
        <w:rPr>
          <w:rFonts w:ascii="Times New Roman" w:hAnsi="Times New Roman" w:cs="Times New Roman"/>
          <w:bCs/>
          <w:i/>
          <w:sz w:val="28"/>
          <w:szCs w:val="28"/>
        </w:rPr>
        <w:t>3) Методы сбора и обработки информации</w:t>
      </w:r>
    </w:p>
    <w:p w14:paraId="6331B05E" w14:textId="77777777" w:rsidR="0087239B" w:rsidRPr="00441131" w:rsidRDefault="0087239B" w:rsidP="0087239B">
      <w:pPr>
        <w:pStyle w:val="a7"/>
        <w:spacing w:after="0" w:line="360" w:lineRule="auto"/>
        <w:ind w:left="0"/>
        <w:jc w:val="both"/>
        <w:rPr>
          <w:rFonts w:ascii="Times New Roman" w:hAnsi="Times New Roman" w:cs="Times New Roman"/>
          <w:sz w:val="28"/>
          <w:szCs w:val="28"/>
        </w:rPr>
      </w:pPr>
      <w:r w:rsidRPr="00441131">
        <w:rPr>
          <w:rFonts w:ascii="Times New Roman" w:hAnsi="Times New Roman" w:cs="Times New Roman"/>
          <w:sz w:val="28"/>
          <w:szCs w:val="28"/>
        </w:rPr>
        <w:t>Данный пункт важен для измерения поставленной цели. Сбор или мониторинг данных способен доказать или опровергнуть правильность управленческих решений администрации образовательной организации, а также поможет скорректировать или поставить перед командой новые задачи</w:t>
      </w:r>
    </w:p>
    <w:p w14:paraId="0447EBAE" w14:textId="77777777" w:rsidR="0087239B" w:rsidRPr="00441131" w:rsidRDefault="0087239B" w:rsidP="0087239B">
      <w:pPr>
        <w:pStyle w:val="a7"/>
        <w:spacing w:after="0" w:line="360" w:lineRule="auto"/>
        <w:ind w:left="0"/>
        <w:jc w:val="both"/>
        <w:rPr>
          <w:rFonts w:ascii="Times New Roman" w:hAnsi="Times New Roman" w:cs="Times New Roman"/>
          <w:i/>
          <w:sz w:val="28"/>
          <w:szCs w:val="28"/>
        </w:rPr>
      </w:pPr>
      <w:r w:rsidRPr="00441131">
        <w:rPr>
          <w:rFonts w:ascii="Times New Roman" w:hAnsi="Times New Roman" w:cs="Times New Roman"/>
          <w:bCs/>
          <w:i/>
          <w:sz w:val="28"/>
          <w:szCs w:val="28"/>
        </w:rPr>
        <w:t>4) Сроки и этапы реализации программы</w:t>
      </w:r>
    </w:p>
    <w:p w14:paraId="56292A68" w14:textId="77777777" w:rsidR="0087239B" w:rsidRPr="00441131" w:rsidRDefault="0087239B" w:rsidP="0087239B">
      <w:pPr>
        <w:pStyle w:val="a7"/>
        <w:spacing w:after="0" w:line="360" w:lineRule="auto"/>
        <w:ind w:left="0"/>
        <w:jc w:val="both"/>
        <w:rPr>
          <w:rFonts w:ascii="Times New Roman" w:hAnsi="Times New Roman" w:cs="Times New Roman"/>
          <w:sz w:val="28"/>
          <w:szCs w:val="28"/>
        </w:rPr>
      </w:pPr>
      <w:r w:rsidRPr="00441131">
        <w:rPr>
          <w:rFonts w:ascii="Times New Roman" w:hAnsi="Times New Roman" w:cs="Times New Roman"/>
          <w:sz w:val="28"/>
          <w:szCs w:val="28"/>
        </w:rPr>
        <w:lastRenderedPageBreak/>
        <w:t>В данном разделе следует указать этапы реализации программы и сроки их реализации</w:t>
      </w:r>
    </w:p>
    <w:p w14:paraId="044CBA77" w14:textId="77777777" w:rsidR="0087239B" w:rsidRPr="00F12958" w:rsidRDefault="0087239B" w:rsidP="0087239B">
      <w:pPr>
        <w:pStyle w:val="a7"/>
        <w:spacing w:after="0" w:line="360" w:lineRule="auto"/>
        <w:ind w:left="0"/>
        <w:jc w:val="both"/>
        <w:rPr>
          <w:rFonts w:ascii="Times New Roman" w:hAnsi="Times New Roman" w:cs="Times New Roman"/>
          <w:i/>
          <w:sz w:val="28"/>
          <w:szCs w:val="28"/>
        </w:rPr>
      </w:pPr>
      <w:r w:rsidRPr="00F12958">
        <w:rPr>
          <w:rFonts w:ascii="Times New Roman" w:hAnsi="Times New Roman" w:cs="Times New Roman"/>
          <w:bCs/>
          <w:i/>
          <w:sz w:val="28"/>
          <w:szCs w:val="28"/>
        </w:rPr>
        <w:t>5) Основные мероприятия или проекты программы/перечень подпрограмм</w:t>
      </w:r>
    </w:p>
    <w:p w14:paraId="0E9A232D" w14:textId="77777777" w:rsidR="0087239B" w:rsidRPr="00441131" w:rsidRDefault="0087239B" w:rsidP="0087239B">
      <w:pPr>
        <w:pStyle w:val="a7"/>
        <w:spacing w:after="0" w:line="360" w:lineRule="auto"/>
        <w:ind w:left="0"/>
        <w:jc w:val="both"/>
        <w:rPr>
          <w:rFonts w:ascii="Times New Roman" w:hAnsi="Times New Roman" w:cs="Times New Roman"/>
          <w:sz w:val="28"/>
          <w:szCs w:val="28"/>
        </w:rPr>
      </w:pPr>
      <w:r w:rsidRPr="00441131">
        <w:rPr>
          <w:rFonts w:ascii="Times New Roman" w:hAnsi="Times New Roman" w:cs="Times New Roman"/>
          <w:sz w:val="28"/>
          <w:szCs w:val="28"/>
        </w:rPr>
        <w:t>В данном разделе следует перечислить основные мероприятия, которые планируется проводить для достижения поставленной цели</w:t>
      </w:r>
    </w:p>
    <w:p w14:paraId="4A4434D0" w14:textId="77777777" w:rsidR="0087239B" w:rsidRPr="00441131" w:rsidRDefault="0087239B" w:rsidP="0087239B">
      <w:pPr>
        <w:pStyle w:val="a7"/>
        <w:spacing w:after="0" w:line="360" w:lineRule="auto"/>
        <w:ind w:left="0"/>
        <w:jc w:val="both"/>
        <w:rPr>
          <w:rFonts w:ascii="Times New Roman" w:hAnsi="Times New Roman" w:cs="Times New Roman"/>
          <w:sz w:val="28"/>
          <w:szCs w:val="28"/>
        </w:rPr>
      </w:pPr>
      <w:r w:rsidRPr="00441131">
        <w:rPr>
          <w:rFonts w:ascii="Times New Roman" w:hAnsi="Times New Roman" w:cs="Times New Roman"/>
          <w:sz w:val="28"/>
          <w:szCs w:val="28"/>
        </w:rPr>
        <w:t xml:space="preserve">В случае если в </w:t>
      </w:r>
      <w:r>
        <w:rPr>
          <w:rFonts w:ascii="Times New Roman" w:hAnsi="Times New Roman" w:cs="Times New Roman"/>
          <w:sz w:val="28"/>
          <w:szCs w:val="28"/>
        </w:rPr>
        <w:t>ОО</w:t>
      </w:r>
      <w:r w:rsidRPr="00441131">
        <w:rPr>
          <w:rFonts w:ascii="Times New Roman" w:hAnsi="Times New Roman" w:cs="Times New Roman"/>
          <w:sz w:val="28"/>
          <w:szCs w:val="28"/>
        </w:rPr>
        <w:t xml:space="preserve"> выявлено несколько рисков, в данном разделе следует перечислить эти риски в виде подпрограмм, в дальнейшем для каждой подпрограммы должны быть определены цель и задачи, показатели, методы сбора данных, перечень мер и/или мероприятий</w:t>
      </w:r>
    </w:p>
    <w:p w14:paraId="35AAE3A2" w14:textId="77777777" w:rsidR="0087239B" w:rsidRPr="00F12958" w:rsidRDefault="0087239B" w:rsidP="0087239B">
      <w:pPr>
        <w:pStyle w:val="a7"/>
        <w:spacing w:after="0" w:line="360" w:lineRule="auto"/>
        <w:ind w:left="0"/>
        <w:jc w:val="both"/>
        <w:rPr>
          <w:rFonts w:ascii="Times New Roman" w:hAnsi="Times New Roman" w:cs="Times New Roman"/>
          <w:i/>
          <w:sz w:val="28"/>
          <w:szCs w:val="28"/>
        </w:rPr>
      </w:pPr>
      <w:r w:rsidRPr="00F12958">
        <w:rPr>
          <w:rFonts w:ascii="Times New Roman" w:hAnsi="Times New Roman" w:cs="Times New Roman"/>
          <w:bCs/>
          <w:i/>
          <w:sz w:val="28"/>
          <w:szCs w:val="28"/>
        </w:rPr>
        <w:t>6) Ожидаемые конечные результаты реализации программы</w:t>
      </w:r>
    </w:p>
    <w:p w14:paraId="77EB900B" w14:textId="77777777" w:rsidR="0087239B" w:rsidRPr="00441131" w:rsidRDefault="0087239B" w:rsidP="0087239B">
      <w:pPr>
        <w:pStyle w:val="a7"/>
        <w:spacing w:after="0" w:line="360" w:lineRule="auto"/>
        <w:ind w:left="0"/>
        <w:jc w:val="both"/>
        <w:rPr>
          <w:rFonts w:ascii="Times New Roman" w:hAnsi="Times New Roman" w:cs="Times New Roman"/>
          <w:sz w:val="28"/>
          <w:szCs w:val="28"/>
        </w:rPr>
      </w:pPr>
      <w:r w:rsidRPr="00441131">
        <w:rPr>
          <w:rFonts w:ascii="Times New Roman" w:hAnsi="Times New Roman" w:cs="Times New Roman"/>
          <w:sz w:val="28"/>
          <w:szCs w:val="28"/>
        </w:rPr>
        <w:t>В данном разделе нужно кратко описать ожидаемые конечные результаты реализации программы в соответствии с целью и задачами</w:t>
      </w:r>
    </w:p>
    <w:p w14:paraId="2302002A" w14:textId="77777777" w:rsidR="0087239B" w:rsidRPr="00F12958" w:rsidRDefault="0087239B" w:rsidP="0087239B">
      <w:pPr>
        <w:pStyle w:val="a7"/>
        <w:spacing w:after="0" w:line="360" w:lineRule="auto"/>
        <w:ind w:left="0"/>
        <w:jc w:val="both"/>
        <w:rPr>
          <w:rFonts w:ascii="Times New Roman" w:hAnsi="Times New Roman" w:cs="Times New Roman"/>
          <w:i/>
          <w:sz w:val="28"/>
          <w:szCs w:val="28"/>
        </w:rPr>
      </w:pPr>
      <w:r w:rsidRPr="00F12958">
        <w:rPr>
          <w:rFonts w:ascii="Times New Roman" w:hAnsi="Times New Roman" w:cs="Times New Roman"/>
          <w:bCs/>
          <w:i/>
          <w:sz w:val="28"/>
          <w:szCs w:val="28"/>
        </w:rPr>
        <w:t>7) Исполнители</w:t>
      </w:r>
    </w:p>
    <w:p w14:paraId="1ECD2300" w14:textId="77777777" w:rsidR="0087239B" w:rsidRPr="00441131" w:rsidRDefault="0087239B" w:rsidP="0087239B">
      <w:pPr>
        <w:pStyle w:val="a7"/>
        <w:spacing w:after="0" w:line="360" w:lineRule="auto"/>
        <w:ind w:left="0"/>
        <w:jc w:val="both"/>
        <w:rPr>
          <w:rFonts w:ascii="Times New Roman" w:hAnsi="Times New Roman" w:cs="Times New Roman"/>
          <w:sz w:val="28"/>
          <w:szCs w:val="28"/>
        </w:rPr>
      </w:pPr>
      <w:r w:rsidRPr="00441131">
        <w:rPr>
          <w:rFonts w:ascii="Times New Roman" w:hAnsi="Times New Roman" w:cs="Times New Roman"/>
          <w:sz w:val="28"/>
          <w:szCs w:val="28"/>
        </w:rPr>
        <w:t>Требуется указать, кто из участников образовательного процесса будет принимать участие в реализации программы развития ОО (коллектив школы, совет родителей (законных представителей), обучающиеся и пр.</w:t>
      </w:r>
    </w:p>
    <w:p w14:paraId="3EC48560" w14:textId="77777777" w:rsidR="0087239B" w:rsidRPr="00F12958" w:rsidRDefault="0087239B" w:rsidP="0087239B">
      <w:pPr>
        <w:pStyle w:val="a7"/>
        <w:spacing w:after="0" w:line="360" w:lineRule="auto"/>
        <w:ind w:left="0"/>
        <w:jc w:val="both"/>
        <w:rPr>
          <w:rFonts w:ascii="Times New Roman" w:hAnsi="Times New Roman" w:cs="Times New Roman"/>
          <w:i/>
          <w:sz w:val="28"/>
          <w:szCs w:val="28"/>
        </w:rPr>
      </w:pPr>
      <w:r w:rsidRPr="00F12958">
        <w:rPr>
          <w:rFonts w:ascii="Times New Roman" w:hAnsi="Times New Roman" w:cs="Times New Roman"/>
          <w:bCs/>
          <w:i/>
          <w:sz w:val="28"/>
          <w:szCs w:val="28"/>
        </w:rPr>
        <w:t xml:space="preserve">8) Порядок управления реализацией программы </w:t>
      </w:r>
    </w:p>
    <w:p w14:paraId="143D8D91" w14:textId="77777777" w:rsidR="0087239B" w:rsidRPr="00441131" w:rsidRDefault="0087239B" w:rsidP="0087239B">
      <w:pPr>
        <w:pStyle w:val="a7"/>
        <w:spacing w:after="0" w:line="360" w:lineRule="auto"/>
        <w:ind w:left="0"/>
        <w:jc w:val="both"/>
        <w:rPr>
          <w:rFonts w:ascii="Times New Roman" w:hAnsi="Times New Roman" w:cs="Times New Roman"/>
          <w:sz w:val="28"/>
          <w:szCs w:val="28"/>
        </w:rPr>
      </w:pPr>
      <w:r w:rsidRPr="00441131">
        <w:rPr>
          <w:rFonts w:ascii="Times New Roman" w:hAnsi="Times New Roman" w:cs="Times New Roman"/>
          <w:sz w:val="28"/>
          <w:szCs w:val="28"/>
        </w:rPr>
        <w:t xml:space="preserve">В данном пункте необходимо указать, каким образом будет происходить корректировка программы развития, кто осуществляет управление реализацией программы </w:t>
      </w:r>
    </w:p>
    <w:p w14:paraId="186CB76A" w14:textId="77777777" w:rsidR="0087239B" w:rsidRPr="0076107C" w:rsidRDefault="0087239B" w:rsidP="0087239B">
      <w:pPr>
        <w:pStyle w:val="a7"/>
        <w:spacing w:after="0" w:line="360" w:lineRule="auto"/>
        <w:ind w:left="0"/>
        <w:jc w:val="both"/>
        <w:rPr>
          <w:rFonts w:ascii="Times New Roman" w:hAnsi="Times New Roman" w:cs="Times New Roman"/>
          <w:i/>
          <w:sz w:val="28"/>
          <w:szCs w:val="28"/>
        </w:rPr>
      </w:pPr>
      <w:r w:rsidRPr="0076107C">
        <w:rPr>
          <w:rFonts w:ascii="Times New Roman" w:hAnsi="Times New Roman" w:cs="Times New Roman"/>
          <w:i/>
          <w:sz w:val="28"/>
          <w:szCs w:val="28"/>
        </w:rPr>
        <w:t>Основное содержание программы</w:t>
      </w:r>
    </w:p>
    <w:p w14:paraId="1DC518C7" w14:textId="77777777" w:rsidR="0087239B" w:rsidRPr="00441131" w:rsidRDefault="0087239B" w:rsidP="0087239B">
      <w:pPr>
        <w:pStyle w:val="a7"/>
        <w:spacing w:after="0" w:line="360" w:lineRule="auto"/>
        <w:ind w:left="0"/>
        <w:jc w:val="both"/>
        <w:rPr>
          <w:rFonts w:ascii="Times New Roman" w:hAnsi="Times New Roman" w:cs="Times New Roman"/>
          <w:sz w:val="28"/>
          <w:szCs w:val="28"/>
        </w:rPr>
      </w:pPr>
      <w:r w:rsidRPr="00441131">
        <w:rPr>
          <w:rFonts w:ascii="Times New Roman" w:hAnsi="Times New Roman" w:cs="Times New Roman"/>
          <w:bCs/>
          <w:sz w:val="28"/>
          <w:szCs w:val="28"/>
          <w:lang w:val="en-US"/>
        </w:rPr>
        <w:t>I</w:t>
      </w:r>
      <w:r w:rsidRPr="00441131">
        <w:rPr>
          <w:rFonts w:ascii="Times New Roman" w:hAnsi="Times New Roman" w:cs="Times New Roman"/>
          <w:bCs/>
          <w:sz w:val="28"/>
          <w:szCs w:val="28"/>
        </w:rPr>
        <w:t xml:space="preserve">. Основные цель и задачи Среднесрочной программы, сроки и этапы ее реализации, перечень целевых индикаторов и показателей, отражающих ход ее выполнения </w:t>
      </w:r>
    </w:p>
    <w:p w14:paraId="2D5457C5" w14:textId="77777777" w:rsidR="0087239B" w:rsidRPr="00441131" w:rsidRDefault="0087239B" w:rsidP="0087239B">
      <w:pPr>
        <w:pStyle w:val="a7"/>
        <w:spacing w:after="0" w:line="360" w:lineRule="auto"/>
        <w:ind w:left="0"/>
        <w:jc w:val="both"/>
        <w:rPr>
          <w:rFonts w:ascii="Times New Roman" w:hAnsi="Times New Roman" w:cs="Times New Roman"/>
          <w:sz w:val="28"/>
          <w:szCs w:val="28"/>
        </w:rPr>
      </w:pPr>
      <w:r w:rsidRPr="00441131">
        <w:rPr>
          <w:rFonts w:ascii="Times New Roman" w:hAnsi="Times New Roman" w:cs="Times New Roman"/>
          <w:i/>
          <w:iCs/>
          <w:sz w:val="28"/>
          <w:szCs w:val="28"/>
        </w:rPr>
        <w:t xml:space="preserve">Целью программы является… описание цели… </w:t>
      </w:r>
    </w:p>
    <w:p w14:paraId="17B7F35D" w14:textId="77777777" w:rsidR="0087239B" w:rsidRPr="00441131" w:rsidRDefault="0087239B" w:rsidP="0087239B">
      <w:pPr>
        <w:pStyle w:val="a7"/>
        <w:spacing w:after="0" w:line="360" w:lineRule="auto"/>
        <w:ind w:left="0"/>
        <w:jc w:val="both"/>
        <w:rPr>
          <w:rFonts w:ascii="Times New Roman" w:hAnsi="Times New Roman" w:cs="Times New Roman"/>
          <w:sz w:val="28"/>
          <w:szCs w:val="28"/>
        </w:rPr>
      </w:pPr>
      <w:r w:rsidRPr="00441131">
        <w:rPr>
          <w:rFonts w:ascii="Times New Roman" w:hAnsi="Times New Roman" w:cs="Times New Roman"/>
          <w:i/>
          <w:iCs/>
          <w:sz w:val="28"/>
          <w:szCs w:val="28"/>
        </w:rPr>
        <w:t xml:space="preserve">Указанная цель будет достигнута в процессе решения следующих задач: описание задач… </w:t>
      </w:r>
    </w:p>
    <w:p w14:paraId="0700059D" w14:textId="77777777" w:rsidR="0087239B" w:rsidRPr="00441131" w:rsidRDefault="0087239B" w:rsidP="0087239B">
      <w:pPr>
        <w:pStyle w:val="a7"/>
        <w:spacing w:after="0" w:line="360" w:lineRule="auto"/>
        <w:ind w:left="0"/>
        <w:jc w:val="both"/>
        <w:rPr>
          <w:rFonts w:ascii="Times New Roman" w:hAnsi="Times New Roman" w:cs="Times New Roman"/>
          <w:sz w:val="28"/>
          <w:szCs w:val="28"/>
        </w:rPr>
      </w:pPr>
      <w:r w:rsidRPr="00441131">
        <w:rPr>
          <w:rFonts w:ascii="Times New Roman" w:hAnsi="Times New Roman" w:cs="Times New Roman"/>
          <w:i/>
          <w:iCs/>
          <w:sz w:val="28"/>
          <w:szCs w:val="28"/>
        </w:rPr>
        <w:t xml:space="preserve">Какие цели и задачи в отношении установленных рисков будут решены школой до конца 2022 года? </w:t>
      </w:r>
    </w:p>
    <w:p w14:paraId="26E40ECF" w14:textId="77777777" w:rsidR="0087239B" w:rsidRPr="00441131" w:rsidRDefault="0087239B" w:rsidP="0087239B">
      <w:pPr>
        <w:pStyle w:val="a7"/>
        <w:spacing w:after="0" w:line="360" w:lineRule="auto"/>
        <w:ind w:left="0"/>
        <w:jc w:val="both"/>
        <w:rPr>
          <w:rFonts w:ascii="Times New Roman" w:hAnsi="Times New Roman" w:cs="Times New Roman"/>
          <w:sz w:val="28"/>
          <w:szCs w:val="28"/>
        </w:rPr>
      </w:pPr>
      <w:r w:rsidRPr="00441131">
        <w:rPr>
          <w:rFonts w:ascii="Times New Roman" w:hAnsi="Times New Roman" w:cs="Times New Roman"/>
          <w:i/>
          <w:iCs/>
          <w:sz w:val="28"/>
          <w:szCs w:val="28"/>
        </w:rPr>
        <w:t>Целевые показатели и индикаторы цели – как школа узнает об успешном решении задач?</w:t>
      </w:r>
    </w:p>
    <w:p w14:paraId="1618EC93" w14:textId="77777777" w:rsidR="0087239B" w:rsidRPr="00441131" w:rsidRDefault="0087239B" w:rsidP="0087239B">
      <w:pPr>
        <w:pStyle w:val="a7"/>
        <w:spacing w:after="0" w:line="360" w:lineRule="auto"/>
        <w:ind w:left="0"/>
        <w:jc w:val="both"/>
        <w:rPr>
          <w:rFonts w:ascii="Times New Roman" w:hAnsi="Times New Roman" w:cs="Times New Roman"/>
          <w:sz w:val="28"/>
          <w:szCs w:val="28"/>
        </w:rPr>
      </w:pPr>
      <w:r w:rsidRPr="00441131">
        <w:rPr>
          <w:rFonts w:ascii="Times New Roman" w:hAnsi="Times New Roman" w:cs="Times New Roman"/>
          <w:bCs/>
          <w:sz w:val="28"/>
          <w:szCs w:val="28"/>
        </w:rPr>
        <w:lastRenderedPageBreak/>
        <w:t>II</w:t>
      </w:r>
      <w:r w:rsidRPr="00441131">
        <w:rPr>
          <w:rFonts w:ascii="Times New Roman" w:hAnsi="Times New Roman" w:cs="Times New Roman"/>
          <w:sz w:val="28"/>
          <w:szCs w:val="28"/>
        </w:rPr>
        <w:t xml:space="preserve">. </w:t>
      </w:r>
      <w:r w:rsidRPr="00441131">
        <w:rPr>
          <w:rFonts w:ascii="Times New Roman" w:hAnsi="Times New Roman" w:cs="Times New Roman"/>
          <w:bCs/>
          <w:sz w:val="28"/>
          <w:szCs w:val="28"/>
        </w:rPr>
        <w:t xml:space="preserve">Мероприятия Среднесрочной программы и направления, обеспечивающие реализацию ее задач </w:t>
      </w:r>
      <w:proofErr w:type="gramStart"/>
      <w:r w:rsidRPr="00441131">
        <w:rPr>
          <w:rFonts w:ascii="Times New Roman" w:hAnsi="Times New Roman" w:cs="Times New Roman"/>
          <w:bCs/>
          <w:sz w:val="28"/>
          <w:szCs w:val="28"/>
        </w:rPr>
        <w:t>Решение задач программы</w:t>
      </w:r>
      <w:proofErr w:type="gramEnd"/>
      <w:r w:rsidRPr="00441131">
        <w:rPr>
          <w:rFonts w:ascii="Times New Roman" w:hAnsi="Times New Roman" w:cs="Times New Roman"/>
          <w:bCs/>
          <w:sz w:val="28"/>
          <w:szCs w:val="28"/>
        </w:rPr>
        <w:t xml:space="preserve"> обеспечивается путем реализации системы соответствующих мероприятий и комплексных проектов/подпрограмм – </w:t>
      </w:r>
      <w:proofErr w:type="spellStart"/>
      <w:r w:rsidRPr="00441131">
        <w:rPr>
          <w:rFonts w:ascii="Times New Roman" w:hAnsi="Times New Roman" w:cs="Times New Roman"/>
          <w:bCs/>
          <w:sz w:val="28"/>
          <w:szCs w:val="28"/>
        </w:rPr>
        <w:t>антирисковых</w:t>
      </w:r>
      <w:proofErr w:type="spellEnd"/>
      <w:r w:rsidRPr="00441131">
        <w:rPr>
          <w:rFonts w:ascii="Times New Roman" w:hAnsi="Times New Roman" w:cs="Times New Roman"/>
          <w:bCs/>
          <w:sz w:val="28"/>
          <w:szCs w:val="28"/>
        </w:rPr>
        <w:t xml:space="preserve"> программ по соответствующим направлениям риска, активированным школой. </w:t>
      </w:r>
    </w:p>
    <w:tbl>
      <w:tblPr>
        <w:tblW w:w="9913" w:type="dxa"/>
        <w:tblCellMar>
          <w:left w:w="0" w:type="dxa"/>
          <w:right w:w="0" w:type="dxa"/>
        </w:tblCellMar>
        <w:tblLook w:val="0420" w:firstRow="1" w:lastRow="0" w:firstColumn="0" w:lastColumn="0" w:noHBand="0" w:noVBand="1"/>
      </w:tblPr>
      <w:tblGrid>
        <w:gridCol w:w="1810"/>
        <w:gridCol w:w="984"/>
        <w:gridCol w:w="1807"/>
        <w:gridCol w:w="1402"/>
        <w:gridCol w:w="1532"/>
        <w:gridCol w:w="1401"/>
        <w:gridCol w:w="977"/>
      </w:tblGrid>
      <w:tr w:rsidR="0087239B" w:rsidRPr="0011338B" w14:paraId="0E96B7EE" w14:textId="77777777" w:rsidTr="00AC66B3">
        <w:trPr>
          <w:trHeight w:val="584"/>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53880EB" w14:textId="77777777" w:rsidR="0087239B" w:rsidRPr="0011338B" w:rsidRDefault="0087239B" w:rsidP="00AC66B3">
            <w:pPr>
              <w:pStyle w:val="a7"/>
              <w:spacing w:after="0" w:line="240" w:lineRule="auto"/>
              <w:ind w:left="0"/>
              <w:jc w:val="center"/>
              <w:rPr>
                <w:rFonts w:ascii="Times New Roman" w:hAnsi="Times New Roman" w:cs="Times New Roman"/>
                <w:sz w:val="24"/>
                <w:szCs w:val="24"/>
              </w:rPr>
            </w:pPr>
            <w:r w:rsidRPr="0011338B">
              <w:rPr>
                <w:rFonts w:ascii="Times New Roman" w:hAnsi="Times New Roman" w:cs="Times New Roman"/>
                <w:bCs/>
                <w:sz w:val="24"/>
                <w:szCs w:val="24"/>
              </w:rPr>
              <w:t>Направление в соответствии с риском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3B69614" w14:textId="77777777" w:rsidR="0087239B" w:rsidRPr="0011338B" w:rsidRDefault="0087239B" w:rsidP="00AC66B3">
            <w:pPr>
              <w:pStyle w:val="a7"/>
              <w:spacing w:after="0" w:line="240" w:lineRule="auto"/>
              <w:ind w:left="0"/>
              <w:jc w:val="center"/>
              <w:rPr>
                <w:rFonts w:ascii="Times New Roman" w:hAnsi="Times New Roman" w:cs="Times New Roman"/>
                <w:sz w:val="24"/>
                <w:szCs w:val="24"/>
              </w:rPr>
            </w:pPr>
            <w:r w:rsidRPr="0011338B">
              <w:rPr>
                <w:rFonts w:ascii="Times New Roman" w:hAnsi="Times New Roman" w:cs="Times New Roman"/>
                <w:bCs/>
                <w:sz w:val="24"/>
                <w:szCs w:val="24"/>
              </w:rPr>
              <w:t>Задача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EA86DE2" w14:textId="77777777" w:rsidR="0087239B" w:rsidRPr="0011338B" w:rsidRDefault="0087239B" w:rsidP="00AC66B3">
            <w:pPr>
              <w:pStyle w:val="a7"/>
              <w:spacing w:after="0" w:line="240" w:lineRule="auto"/>
              <w:ind w:left="0"/>
              <w:jc w:val="center"/>
              <w:rPr>
                <w:rFonts w:ascii="Times New Roman" w:hAnsi="Times New Roman" w:cs="Times New Roman"/>
                <w:sz w:val="24"/>
                <w:szCs w:val="24"/>
              </w:rPr>
            </w:pPr>
            <w:r w:rsidRPr="0011338B">
              <w:rPr>
                <w:rFonts w:ascii="Times New Roman" w:hAnsi="Times New Roman" w:cs="Times New Roman"/>
                <w:bCs/>
                <w:sz w:val="24"/>
                <w:szCs w:val="24"/>
              </w:rPr>
              <w:t>Мероприятие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E8C513D" w14:textId="77777777" w:rsidR="0087239B" w:rsidRPr="0011338B" w:rsidRDefault="0087239B" w:rsidP="00AC66B3">
            <w:pPr>
              <w:pStyle w:val="a7"/>
              <w:spacing w:after="0" w:line="240" w:lineRule="auto"/>
              <w:ind w:left="0"/>
              <w:jc w:val="center"/>
              <w:rPr>
                <w:rFonts w:ascii="Times New Roman" w:hAnsi="Times New Roman" w:cs="Times New Roman"/>
                <w:sz w:val="24"/>
                <w:szCs w:val="24"/>
              </w:rPr>
            </w:pPr>
            <w:r w:rsidRPr="0011338B">
              <w:rPr>
                <w:rFonts w:ascii="Times New Roman" w:hAnsi="Times New Roman" w:cs="Times New Roman"/>
                <w:bCs/>
                <w:sz w:val="24"/>
                <w:szCs w:val="24"/>
              </w:rPr>
              <w:t>Сроки реализации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8157EB5" w14:textId="77777777" w:rsidR="0087239B" w:rsidRPr="0011338B" w:rsidRDefault="0087239B" w:rsidP="00AC66B3">
            <w:pPr>
              <w:pStyle w:val="a7"/>
              <w:spacing w:after="0" w:line="240" w:lineRule="auto"/>
              <w:ind w:left="0"/>
              <w:jc w:val="center"/>
              <w:rPr>
                <w:rFonts w:ascii="Times New Roman" w:hAnsi="Times New Roman" w:cs="Times New Roman"/>
                <w:sz w:val="24"/>
                <w:szCs w:val="24"/>
              </w:rPr>
            </w:pPr>
            <w:r w:rsidRPr="0011338B">
              <w:rPr>
                <w:rFonts w:ascii="Times New Roman" w:hAnsi="Times New Roman" w:cs="Times New Roman"/>
                <w:bCs/>
                <w:sz w:val="24"/>
                <w:szCs w:val="24"/>
              </w:rPr>
              <w:t>Показатели реализации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BAAAEA8" w14:textId="77777777" w:rsidR="0087239B" w:rsidRPr="0011338B" w:rsidRDefault="0087239B" w:rsidP="00AC66B3">
            <w:pPr>
              <w:pStyle w:val="a7"/>
              <w:spacing w:after="0" w:line="240" w:lineRule="auto"/>
              <w:ind w:left="0"/>
              <w:jc w:val="center"/>
              <w:rPr>
                <w:rFonts w:ascii="Times New Roman" w:hAnsi="Times New Roman" w:cs="Times New Roman"/>
                <w:sz w:val="24"/>
                <w:szCs w:val="24"/>
              </w:rPr>
            </w:pPr>
            <w:r w:rsidRPr="0011338B">
              <w:rPr>
                <w:rFonts w:ascii="Times New Roman" w:hAnsi="Times New Roman" w:cs="Times New Roman"/>
                <w:bCs/>
                <w:sz w:val="24"/>
                <w:szCs w:val="24"/>
              </w:rPr>
              <w:t>Ответственные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DFB591E" w14:textId="77777777" w:rsidR="0087239B" w:rsidRPr="0011338B" w:rsidRDefault="0087239B" w:rsidP="00AC66B3">
            <w:pPr>
              <w:pStyle w:val="a7"/>
              <w:spacing w:after="0" w:line="240" w:lineRule="auto"/>
              <w:ind w:left="0"/>
              <w:jc w:val="center"/>
              <w:rPr>
                <w:rFonts w:ascii="Times New Roman" w:hAnsi="Times New Roman" w:cs="Times New Roman"/>
                <w:sz w:val="24"/>
                <w:szCs w:val="24"/>
              </w:rPr>
            </w:pPr>
            <w:r w:rsidRPr="0011338B">
              <w:rPr>
                <w:rFonts w:ascii="Times New Roman" w:hAnsi="Times New Roman" w:cs="Times New Roman"/>
                <w:bCs/>
                <w:sz w:val="24"/>
                <w:szCs w:val="24"/>
              </w:rPr>
              <w:t>Участники</w:t>
            </w:r>
          </w:p>
        </w:tc>
      </w:tr>
      <w:tr w:rsidR="0087239B" w:rsidRPr="0011338B" w14:paraId="55016893" w14:textId="77777777" w:rsidTr="00AC66B3">
        <w:trPr>
          <w:trHeight w:val="315"/>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71AEBBE" w14:textId="77777777" w:rsidR="0087239B" w:rsidRPr="0011338B" w:rsidRDefault="0087239B" w:rsidP="00AC66B3">
            <w:pPr>
              <w:pStyle w:val="a7"/>
              <w:spacing w:after="0" w:line="240" w:lineRule="auto"/>
              <w:ind w:left="0"/>
              <w:jc w:val="center"/>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ED2C065" w14:textId="77777777" w:rsidR="0087239B" w:rsidRPr="0011338B" w:rsidRDefault="0087239B" w:rsidP="00AC66B3">
            <w:pPr>
              <w:pStyle w:val="a7"/>
              <w:spacing w:after="0" w:line="240" w:lineRule="auto"/>
              <w:ind w:left="0"/>
              <w:jc w:val="center"/>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62BE3DF" w14:textId="77777777" w:rsidR="0087239B" w:rsidRPr="0011338B" w:rsidRDefault="0087239B" w:rsidP="00AC66B3">
            <w:pPr>
              <w:pStyle w:val="a7"/>
              <w:spacing w:after="0" w:line="240" w:lineRule="auto"/>
              <w:ind w:left="0"/>
              <w:jc w:val="center"/>
              <w:rPr>
                <w:rFonts w:ascii="Times New Roman" w:hAnsi="Times New Roman" w:cs="Times New Roman"/>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CD19B2E" w14:textId="77777777" w:rsidR="0087239B" w:rsidRPr="0011338B" w:rsidRDefault="0087239B" w:rsidP="00AC66B3">
            <w:pPr>
              <w:pStyle w:val="a7"/>
              <w:spacing w:after="0" w:line="240" w:lineRule="auto"/>
              <w:ind w:left="0"/>
              <w:jc w:val="center"/>
              <w:rPr>
                <w:rFonts w:ascii="Times New Roman" w:hAnsi="Times New Roman" w:cs="Times New Roman"/>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03B2442" w14:textId="77777777" w:rsidR="0087239B" w:rsidRPr="0011338B" w:rsidRDefault="0087239B" w:rsidP="00AC66B3">
            <w:pPr>
              <w:pStyle w:val="a7"/>
              <w:spacing w:after="0" w:line="240" w:lineRule="auto"/>
              <w:ind w:left="0"/>
              <w:jc w:val="center"/>
              <w:rPr>
                <w:rFonts w:ascii="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7EAA4DC" w14:textId="77777777" w:rsidR="0087239B" w:rsidRPr="0011338B" w:rsidRDefault="0087239B" w:rsidP="00AC66B3">
            <w:pPr>
              <w:pStyle w:val="a7"/>
              <w:spacing w:after="0" w:line="240" w:lineRule="auto"/>
              <w:ind w:left="0"/>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FC35E32" w14:textId="77777777" w:rsidR="0087239B" w:rsidRPr="0011338B" w:rsidRDefault="0087239B" w:rsidP="00AC66B3">
            <w:pPr>
              <w:pStyle w:val="a7"/>
              <w:spacing w:after="0" w:line="240" w:lineRule="auto"/>
              <w:ind w:left="0"/>
              <w:jc w:val="center"/>
              <w:rPr>
                <w:rFonts w:ascii="Times New Roman" w:hAnsi="Times New Roman" w:cs="Times New Roman"/>
                <w:b/>
                <w:sz w:val="24"/>
                <w:szCs w:val="24"/>
              </w:rPr>
            </w:pPr>
          </w:p>
        </w:tc>
      </w:tr>
      <w:tr w:rsidR="0087239B" w:rsidRPr="0011338B" w14:paraId="50604F33" w14:textId="77777777" w:rsidTr="00AC66B3">
        <w:trPr>
          <w:trHeight w:val="265"/>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215A306" w14:textId="77777777" w:rsidR="0087239B" w:rsidRPr="0011338B" w:rsidRDefault="0087239B" w:rsidP="00AC66B3">
            <w:pPr>
              <w:pStyle w:val="a7"/>
              <w:spacing w:after="0" w:line="240" w:lineRule="auto"/>
              <w:ind w:left="0"/>
              <w:jc w:val="center"/>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31BEBEF" w14:textId="77777777" w:rsidR="0087239B" w:rsidRPr="0011338B" w:rsidRDefault="0087239B" w:rsidP="00AC66B3">
            <w:pPr>
              <w:pStyle w:val="a7"/>
              <w:spacing w:after="0" w:line="240" w:lineRule="auto"/>
              <w:ind w:left="0"/>
              <w:jc w:val="center"/>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136DFA0" w14:textId="77777777" w:rsidR="0087239B" w:rsidRPr="0011338B" w:rsidRDefault="0087239B" w:rsidP="00AC66B3">
            <w:pPr>
              <w:pStyle w:val="a7"/>
              <w:spacing w:after="0" w:line="240" w:lineRule="auto"/>
              <w:ind w:left="0"/>
              <w:jc w:val="center"/>
              <w:rPr>
                <w:rFonts w:ascii="Times New Roman" w:hAnsi="Times New Roman" w:cs="Times New Roman"/>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12DF8FD" w14:textId="77777777" w:rsidR="0087239B" w:rsidRPr="0011338B" w:rsidRDefault="0087239B" w:rsidP="00AC66B3">
            <w:pPr>
              <w:pStyle w:val="a7"/>
              <w:spacing w:after="0" w:line="240" w:lineRule="auto"/>
              <w:ind w:left="0"/>
              <w:jc w:val="center"/>
              <w:rPr>
                <w:rFonts w:ascii="Times New Roman" w:hAnsi="Times New Roman" w:cs="Times New Roman"/>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BB5AFB1" w14:textId="77777777" w:rsidR="0087239B" w:rsidRPr="0011338B" w:rsidRDefault="0087239B" w:rsidP="00AC66B3">
            <w:pPr>
              <w:pStyle w:val="a7"/>
              <w:spacing w:after="0" w:line="240" w:lineRule="auto"/>
              <w:ind w:left="0"/>
              <w:jc w:val="center"/>
              <w:rPr>
                <w:rFonts w:ascii="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421F276" w14:textId="77777777" w:rsidR="0087239B" w:rsidRPr="0011338B" w:rsidRDefault="0087239B" w:rsidP="00AC66B3">
            <w:pPr>
              <w:pStyle w:val="a7"/>
              <w:spacing w:after="0" w:line="240" w:lineRule="auto"/>
              <w:ind w:left="0"/>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55F9EEA" w14:textId="77777777" w:rsidR="0087239B" w:rsidRPr="0011338B" w:rsidRDefault="0087239B" w:rsidP="00AC66B3">
            <w:pPr>
              <w:pStyle w:val="a7"/>
              <w:spacing w:after="0" w:line="240" w:lineRule="auto"/>
              <w:ind w:left="0"/>
              <w:jc w:val="center"/>
              <w:rPr>
                <w:rFonts w:ascii="Times New Roman" w:hAnsi="Times New Roman" w:cs="Times New Roman"/>
                <w:b/>
                <w:sz w:val="24"/>
                <w:szCs w:val="24"/>
              </w:rPr>
            </w:pPr>
          </w:p>
        </w:tc>
      </w:tr>
    </w:tbl>
    <w:p w14:paraId="19CB295A" w14:textId="77777777" w:rsidR="0087239B" w:rsidRPr="0011338B" w:rsidRDefault="0087239B" w:rsidP="0087239B">
      <w:pPr>
        <w:pStyle w:val="a7"/>
        <w:spacing w:after="0" w:line="240" w:lineRule="auto"/>
        <w:ind w:left="0"/>
        <w:jc w:val="center"/>
        <w:rPr>
          <w:rFonts w:ascii="Times New Roman" w:hAnsi="Times New Roman" w:cs="Times New Roman"/>
          <w:b/>
          <w:sz w:val="24"/>
          <w:szCs w:val="24"/>
        </w:rPr>
      </w:pPr>
    </w:p>
    <w:p w14:paraId="21FE22A9" w14:textId="77777777" w:rsidR="0087239B" w:rsidRPr="0076107C" w:rsidRDefault="0087239B" w:rsidP="0087239B">
      <w:pPr>
        <w:pStyle w:val="a7"/>
        <w:spacing w:after="0" w:line="360" w:lineRule="auto"/>
        <w:ind w:left="0"/>
        <w:jc w:val="both"/>
        <w:rPr>
          <w:rFonts w:ascii="Times New Roman" w:hAnsi="Times New Roman" w:cs="Times New Roman"/>
          <w:sz w:val="28"/>
          <w:szCs w:val="28"/>
        </w:rPr>
      </w:pPr>
      <w:r w:rsidRPr="0076107C">
        <w:rPr>
          <w:rFonts w:ascii="Times New Roman" w:hAnsi="Times New Roman" w:cs="Times New Roman"/>
          <w:bCs/>
          <w:sz w:val="28"/>
          <w:szCs w:val="28"/>
        </w:rPr>
        <w:t xml:space="preserve">III. Механизм реализации программы </w:t>
      </w:r>
    </w:p>
    <w:p w14:paraId="2D847361" w14:textId="77777777" w:rsidR="0087239B" w:rsidRPr="0076107C" w:rsidRDefault="0087239B" w:rsidP="0087239B">
      <w:pPr>
        <w:pStyle w:val="a7"/>
        <w:spacing w:after="0" w:line="360" w:lineRule="auto"/>
        <w:ind w:left="0"/>
        <w:jc w:val="both"/>
        <w:rPr>
          <w:rFonts w:ascii="Times New Roman" w:hAnsi="Times New Roman" w:cs="Times New Roman"/>
          <w:sz w:val="28"/>
          <w:szCs w:val="28"/>
        </w:rPr>
      </w:pPr>
      <w:r w:rsidRPr="0076107C">
        <w:rPr>
          <w:rFonts w:ascii="Times New Roman" w:hAnsi="Times New Roman" w:cs="Times New Roman"/>
          <w:sz w:val="28"/>
          <w:szCs w:val="28"/>
        </w:rPr>
        <w:t>Руководителем программы является руководитель ОО, который несет персональную ответственность за ее реализацию, конечные результаты, целевое и эффективное использование выделяемых на выполнение программы финансовых средств (финансовый раздел программы опционален для участников проекта), а также определяет формы и методы управления реализацией программы. В ходе выполнения программы допускается уточнение целевых показателей и расходов на ее реализацию, совершенствование механизма реализации программы.</w:t>
      </w:r>
    </w:p>
    <w:p w14:paraId="4D4B1CBD" w14:textId="77777777" w:rsidR="0087239B" w:rsidRPr="0076107C" w:rsidRDefault="0087239B" w:rsidP="0087239B">
      <w:pPr>
        <w:pStyle w:val="a7"/>
        <w:spacing w:after="0" w:line="360" w:lineRule="auto"/>
        <w:ind w:left="0" w:firstLine="709"/>
        <w:jc w:val="both"/>
        <w:rPr>
          <w:rFonts w:ascii="Times New Roman" w:hAnsi="Times New Roman" w:cs="Times New Roman"/>
          <w:sz w:val="28"/>
          <w:szCs w:val="28"/>
        </w:rPr>
      </w:pPr>
      <w:r w:rsidRPr="0076107C">
        <w:rPr>
          <w:rFonts w:ascii="Times New Roman" w:hAnsi="Times New Roman" w:cs="Times New Roman"/>
          <w:b/>
          <w:bCs/>
          <w:i/>
          <w:sz w:val="28"/>
          <w:szCs w:val="28"/>
        </w:rPr>
        <w:t xml:space="preserve">Программа </w:t>
      </w:r>
      <w:proofErr w:type="spellStart"/>
      <w:r w:rsidRPr="0076107C">
        <w:rPr>
          <w:rFonts w:ascii="Times New Roman" w:hAnsi="Times New Roman" w:cs="Times New Roman"/>
          <w:b/>
          <w:bCs/>
          <w:i/>
          <w:sz w:val="28"/>
          <w:szCs w:val="28"/>
        </w:rPr>
        <w:t>антирисковых</w:t>
      </w:r>
      <w:proofErr w:type="spellEnd"/>
      <w:r w:rsidRPr="0076107C">
        <w:rPr>
          <w:rFonts w:ascii="Times New Roman" w:hAnsi="Times New Roman" w:cs="Times New Roman"/>
          <w:b/>
          <w:bCs/>
          <w:i/>
          <w:sz w:val="28"/>
          <w:szCs w:val="28"/>
        </w:rPr>
        <w:t xml:space="preserve"> мер</w:t>
      </w:r>
      <w:r w:rsidRPr="0076107C">
        <w:rPr>
          <w:rFonts w:ascii="Times New Roman" w:hAnsi="Times New Roman" w:cs="Times New Roman"/>
          <w:bCs/>
          <w:sz w:val="28"/>
          <w:szCs w:val="28"/>
        </w:rPr>
        <w:t xml:space="preserve"> – </w:t>
      </w:r>
      <w:r w:rsidRPr="0076107C">
        <w:rPr>
          <w:rFonts w:ascii="Times New Roman" w:hAnsi="Times New Roman" w:cs="Times New Roman"/>
          <w:sz w:val="28"/>
          <w:szCs w:val="28"/>
        </w:rPr>
        <w:t xml:space="preserve">это конкретные задачи и мероприятия, которые должны быть согласованы с показателями, описанными в Среднесрочной программе развития, и целями, указанными в Концепции развития школы. </w:t>
      </w:r>
    </w:p>
    <w:p w14:paraId="559A69F5" w14:textId="77777777" w:rsidR="0087239B" w:rsidRPr="0076107C" w:rsidRDefault="0087239B" w:rsidP="0087239B">
      <w:pPr>
        <w:pStyle w:val="a7"/>
        <w:spacing w:after="0" w:line="360" w:lineRule="auto"/>
        <w:ind w:left="0"/>
        <w:jc w:val="both"/>
        <w:rPr>
          <w:rFonts w:ascii="Times New Roman" w:hAnsi="Times New Roman" w:cs="Times New Roman"/>
          <w:sz w:val="28"/>
          <w:szCs w:val="28"/>
        </w:rPr>
      </w:pPr>
      <w:r>
        <w:rPr>
          <w:rFonts w:ascii="Times New Roman" w:hAnsi="Times New Roman" w:cs="Times New Roman"/>
          <w:bCs/>
          <w:sz w:val="28"/>
          <w:szCs w:val="28"/>
        </w:rPr>
        <w:t xml:space="preserve">Основные разделы </w:t>
      </w:r>
      <w:proofErr w:type="spellStart"/>
      <w:r>
        <w:rPr>
          <w:rFonts w:ascii="Times New Roman" w:hAnsi="Times New Roman" w:cs="Times New Roman"/>
          <w:bCs/>
          <w:sz w:val="28"/>
          <w:szCs w:val="28"/>
        </w:rPr>
        <w:t>а</w:t>
      </w:r>
      <w:r w:rsidRPr="0076107C">
        <w:rPr>
          <w:rFonts w:ascii="Times New Roman" w:hAnsi="Times New Roman" w:cs="Times New Roman"/>
          <w:bCs/>
          <w:sz w:val="28"/>
          <w:szCs w:val="28"/>
        </w:rPr>
        <w:t>нтирисковой</w:t>
      </w:r>
      <w:proofErr w:type="spellEnd"/>
      <w:r w:rsidRPr="0076107C">
        <w:rPr>
          <w:rFonts w:ascii="Times New Roman" w:hAnsi="Times New Roman" w:cs="Times New Roman"/>
          <w:bCs/>
          <w:sz w:val="28"/>
          <w:szCs w:val="28"/>
        </w:rPr>
        <w:t xml:space="preserve"> программы: </w:t>
      </w:r>
    </w:p>
    <w:p w14:paraId="1FDFBA0B" w14:textId="77777777" w:rsidR="0087239B" w:rsidRPr="0076107C" w:rsidRDefault="0087239B" w:rsidP="0087239B">
      <w:pPr>
        <w:pStyle w:val="a7"/>
        <w:numPr>
          <w:ilvl w:val="0"/>
          <w:numId w:val="16"/>
        </w:numPr>
        <w:tabs>
          <w:tab w:val="left" w:pos="284"/>
        </w:tabs>
        <w:spacing w:after="0" w:line="360" w:lineRule="auto"/>
        <w:ind w:left="0" w:firstLine="0"/>
        <w:jc w:val="both"/>
        <w:rPr>
          <w:rFonts w:ascii="Times New Roman" w:hAnsi="Times New Roman" w:cs="Times New Roman"/>
          <w:i/>
          <w:sz w:val="28"/>
          <w:szCs w:val="28"/>
        </w:rPr>
      </w:pPr>
      <w:r w:rsidRPr="0076107C">
        <w:rPr>
          <w:rFonts w:ascii="Times New Roman" w:hAnsi="Times New Roman" w:cs="Times New Roman"/>
          <w:bCs/>
          <w:i/>
          <w:sz w:val="28"/>
          <w:szCs w:val="28"/>
        </w:rPr>
        <w:t xml:space="preserve">Наименование Программы </w:t>
      </w:r>
      <w:proofErr w:type="spellStart"/>
      <w:r w:rsidRPr="0076107C">
        <w:rPr>
          <w:rFonts w:ascii="Times New Roman" w:hAnsi="Times New Roman" w:cs="Times New Roman"/>
          <w:bCs/>
          <w:i/>
          <w:sz w:val="28"/>
          <w:szCs w:val="28"/>
        </w:rPr>
        <w:t>антирисковых</w:t>
      </w:r>
      <w:proofErr w:type="spellEnd"/>
      <w:r w:rsidRPr="0076107C">
        <w:rPr>
          <w:rFonts w:ascii="Times New Roman" w:hAnsi="Times New Roman" w:cs="Times New Roman"/>
          <w:bCs/>
          <w:i/>
          <w:sz w:val="28"/>
          <w:szCs w:val="28"/>
        </w:rPr>
        <w:t xml:space="preserve"> мер (в соответствии с «рисковым профилем» ОО). </w:t>
      </w:r>
    </w:p>
    <w:p w14:paraId="64F0E9E5" w14:textId="77777777" w:rsidR="0087239B" w:rsidRPr="0076107C" w:rsidRDefault="0087239B" w:rsidP="0087239B">
      <w:pPr>
        <w:pStyle w:val="a7"/>
        <w:numPr>
          <w:ilvl w:val="0"/>
          <w:numId w:val="16"/>
        </w:numPr>
        <w:tabs>
          <w:tab w:val="left" w:pos="284"/>
        </w:tabs>
        <w:spacing w:after="0" w:line="360" w:lineRule="auto"/>
        <w:ind w:left="0" w:firstLine="0"/>
        <w:jc w:val="both"/>
        <w:rPr>
          <w:rFonts w:ascii="Times New Roman" w:hAnsi="Times New Roman" w:cs="Times New Roman"/>
          <w:i/>
          <w:sz w:val="28"/>
          <w:szCs w:val="28"/>
        </w:rPr>
      </w:pPr>
      <w:r w:rsidRPr="0076107C">
        <w:rPr>
          <w:rFonts w:ascii="Times New Roman" w:hAnsi="Times New Roman" w:cs="Times New Roman"/>
          <w:bCs/>
          <w:i/>
          <w:sz w:val="28"/>
          <w:szCs w:val="28"/>
        </w:rPr>
        <w:t xml:space="preserve">Цель и задачи реализации программы. </w:t>
      </w:r>
    </w:p>
    <w:p w14:paraId="0949F559" w14:textId="77777777" w:rsidR="0087239B" w:rsidRPr="0076107C" w:rsidRDefault="0087239B" w:rsidP="0087239B">
      <w:pPr>
        <w:pStyle w:val="a7"/>
        <w:numPr>
          <w:ilvl w:val="0"/>
          <w:numId w:val="16"/>
        </w:numPr>
        <w:tabs>
          <w:tab w:val="left" w:pos="284"/>
        </w:tabs>
        <w:spacing w:after="0" w:line="360" w:lineRule="auto"/>
        <w:ind w:left="0" w:firstLine="0"/>
        <w:jc w:val="both"/>
        <w:rPr>
          <w:rFonts w:ascii="Times New Roman" w:hAnsi="Times New Roman" w:cs="Times New Roman"/>
          <w:i/>
          <w:sz w:val="28"/>
          <w:szCs w:val="28"/>
        </w:rPr>
      </w:pPr>
      <w:r w:rsidRPr="0076107C">
        <w:rPr>
          <w:rFonts w:ascii="Times New Roman" w:hAnsi="Times New Roman" w:cs="Times New Roman"/>
          <w:bCs/>
          <w:i/>
          <w:sz w:val="28"/>
          <w:szCs w:val="28"/>
        </w:rPr>
        <w:t xml:space="preserve">Целевые показатели. </w:t>
      </w:r>
    </w:p>
    <w:p w14:paraId="7556142C" w14:textId="77777777" w:rsidR="0087239B" w:rsidRPr="0076107C" w:rsidRDefault="0087239B" w:rsidP="0087239B">
      <w:pPr>
        <w:pStyle w:val="a7"/>
        <w:numPr>
          <w:ilvl w:val="0"/>
          <w:numId w:val="16"/>
        </w:numPr>
        <w:spacing w:after="0" w:line="360" w:lineRule="auto"/>
        <w:ind w:left="357" w:hanging="357"/>
        <w:jc w:val="both"/>
        <w:rPr>
          <w:rFonts w:ascii="Times New Roman" w:hAnsi="Times New Roman" w:cs="Times New Roman"/>
          <w:i/>
          <w:sz w:val="28"/>
          <w:szCs w:val="28"/>
        </w:rPr>
      </w:pPr>
      <w:r w:rsidRPr="0076107C">
        <w:rPr>
          <w:rFonts w:ascii="Times New Roman" w:hAnsi="Times New Roman" w:cs="Times New Roman"/>
          <w:bCs/>
          <w:i/>
          <w:sz w:val="28"/>
          <w:szCs w:val="28"/>
        </w:rPr>
        <w:t xml:space="preserve">Методы сбора и обработки информации. </w:t>
      </w:r>
    </w:p>
    <w:p w14:paraId="0250C8B6" w14:textId="77777777" w:rsidR="0087239B" w:rsidRPr="0076107C" w:rsidRDefault="0087239B" w:rsidP="0087239B">
      <w:pPr>
        <w:pStyle w:val="a7"/>
        <w:numPr>
          <w:ilvl w:val="0"/>
          <w:numId w:val="16"/>
        </w:numPr>
        <w:spacing w:after="0" w:line="360" w:lineRule="auto"/>
        <w:ind w:left="357" w:hanging="357"/>
        <w:jc w:val="both"/>
        <w:rPr>
          <w:rFonts w:ascii="Times New Roman" w:hAnsi="Times New Roman" w:cs="Times New Roman"/>
          <w:i/>
          <w:sz w:val="28"/>
          <w:szCs w:val="28"/>
        </w:rPr>
      </w:pPr>
      <w:r w:rsidRPr="0076107C">
        <w:rPr>
          <w:rFonts w:ascii="Times New Roman" w:hAnsi="Times New Roman" w:cs="Times New Roman"/>
          <w:bCs/>
          <w:i/>
          <w:sz w:val="28"/>
          <w:szCs w:val="28"/>
        </w:rPr>
        <w:t>Сроки реализации программы</w:t>
      </w:r>
    </w:p>
    <w:p w14:paraId="703090CE" w14:textId="77777777" w:rsidR="0087239B" w:rsidRPr="0076107C" w:rsidRDefault="0087239B" w:rsidP="0087239B">
      <w:pPr>
        <w:pStyle w:val="a7"/>
        <w:numPr>
          <w:ilvl w:val="0"/>
          <w:numId w:val="16"/>
        </w:numPr>
        <w:spacing w:after="0" w:line="360" w:lineRule="auto"/>
        <w:ind w:left="357" w:hanging="357"/>
        <w:jc w:val="both"/>
        <w:rPr>
          <w:rFonts w:ascii="Times New Roman" w:hAnsi="Times New Roman" w:cs="Times New Roman"/>
          <w:i/>
          <w:sz w:val="28"/>
          <w:szCs w:val="28"/>
        </w:rPr>
      </w:pPr>
      <w:r w:rsidRPr="0076107C">
        <w:rPr>
          <w:rFonts w:ascii="Times New Roman" w:hAnsi="Times New Roman" w:cs="Times New Roman"/>
          <w:bCs/>
          <w:i/>
          <w:sz w:val="28"/>
          <w:szCs w:val="28"/>
        </w:rPr>
        <w:t xml:space="preserve">Меры/мероприятия по достижению цели и задач. </w:t>
      </w:r>
    </w:p>
    <w:p w14:paraId="123032DD" w14:textId="77777777" w:rsidR="0087239B" w:rsidRPr="0076107C" w:rsidRDefault="0087239B" w:rsidP="0087239B">
      <w:pPr>
        <w:pStyle w:val="a7"/>
        <w:numPr>
          <w:ilvl w:val="0"/>
          <w:numId w:val="16"/>
        </w:numPr>
        <w:spacing w:after="0" w:line="360" w:lineRule="auto"/>
        <w:ind w:left="357" w:hanging="357"/>
        <w:jc w:val="both"/>
        <w:rPr>
          <w:rFonts w:ascii="Times New Roman" w:hAnsi="Times New Roman" w:cs="Times New Roman"/>
          <w:i/>
          <w:sz w:val="28"/>
          <w:szCs w:val="28"/>
        </w:rPr>
      </w:pPr>
      <w:r w:rsidRPr="0076107C">
        <w:rPr>
          <w:rFonts w:ascii="Times New Roman" w:hAnsi="Times New Roman" w:cs="Times New Roman"/>
          <w:bCs/>
          <w:i/>
          <w:sz w:val="28"/>
          <w:szCs w:val="28"/>
        </w:rPr>
        <w:t xml:space="preserve">Ожидаемые конечные результаты реализации программы. </w:t>
      </w:r>
    </w:p>
    <w:p w14:paraId="5E1C14C9" w14:textId="77777777" w:rsidR="0087239B" w:rsidRPr="0076107C" w:rsidRDefault="0087239B" w:rsidP="0087239B">
      <w:pPr>
        <w:pStyle w:val="a7"/>
        <w:numPr>
          <w:ilvl w:val="0"/>
          <w:numId w:val="16"/>
        </w:numPr>
        <w:spacing w:after="0" w:line="360" w:lineRule="auto"/>
        <w:ind w:left="357" w:hanging="357"/>
        <w:jc w:val="both"/>
        <w:rPr>
          <w:rFonts w:ascii="Times New Roman" w:hAnsi="Times New Roman" w:cs="Times New Roman"/>
          <w:i/>
          <w:sz w:val="28"/>
          <w:szCs w:val="28"/>
        </w:rPr>
      </w:pPr>
      <w:r w:rsidRPr="0076107C">
        <w:rPr>
          <w:rFonts w:ascii="Times New Roman" w:hAnsi="Times New Roman" w:cs="Times New Roman"/>
          <w:bCs/>
          <w:i/>
          <w:sz w:val="28"/>
          <w:szCs w:val="28"/>
        </w:rPr>
        <w:t xml:space="preserve">Исполнители. </w:t>
      </w:r>
    </w:p>
    <w:p w14:paraId="76564E50" w14:textId="77777777" w:rsidR="0087239B" w:rsidRPr="0076107C" w:rsidRDefault="0087239B" w:rsidP="0087239B">
      <w:pPr>
        <w:pStyle w:val="a7"/>
        <w:numPr>
          <w:ilvl w:val="0"/>
          <w:numId w:val="16"/>
        </w:numPr>
        <w:spacing w:after="0" w:line="360" w:lineRule="auto"/>
        <w:ind w:left="357" w:hanging="357"/>
        <w:jc w:val="both"/>
        <w:rPr>
          <w:rFonts w:ascii="Times New Roman" w:hAnsi="Times New Roman" w:cs="Times New Roman"/>
          <w:i/>
          <w:sz w:val="28"/>
          <w:szCs w:val="28"/>
        </w:rPr>
      </w:pPr>
      <w:r w:rsidRPr="0076107C">
        <w:rPr>
          <w:rFonts w:ascii="Times New Roman" w:hAnsi="Times New Roman" w:cs="Times New Roman"/>
          <w:bCs/>
          <w:i/>
          <w:sz w:val="28"/>
          <w:szCs w:val="28"/>
        </w:rPr>
        <w:lastRenderedPageBreak/>
        <w:t xml:space="preserve">Приложение. Дорожная карта реализации Программы </w:t>
      </w:r>
      <w:proofErr w:type="spellStart"/>
      <w:r w:rsidRPr="0076107C">
        <w:rPr>
          <w:rFonts w:ascii="Times New Roman" w:hAnsi="Times New Roman" w:cs="Times New Roman"/>
          <w:bCs/>
          <w:i/>
          <w:sz w:val="28"/>
          <w:szCs w:val="28"/>
        </w:rPr>
        <w:t>антирисковых</w:t>
      </w:r>
      <w:proofErr w:type="spellEnd"/>
      <w:r w:rsidRPr="0076107C">
        <w:rPr>
          <w:rFonts w:ascii="Times New Roman" w:hAnsi="Times New Roman" w:cs="Times New Roman"/>
          <w:bCs/>
          <w:i/>
          <w:sz w:val="28"/>
          <w:szCs w:val="28"/>
        </w:rPr>
        <w:t xml:space="preserve"> мер</w:t>
      </w:r>
    </w:p>
    <w:p w14:paraId="68075775" w14:textId="77777777" w:rsidR="0087239B" w:rsidRPr="0076107C" w:rsidRDefault="0087239B" w:rsidP="0087239B">
      <w:pPr>
        <w:pStyle w:val="a7"/>
        <w:numPr>
          <w:ilvl w:val="0"/>
          <w:numId w:val="16"/>
        </w:numPr>
        <w:spacing w:after="0" w:line="360" w:lineRule="auto"/>
        <w:ind w:left="357" w:hanging="357"/>
        <w:jc w:val="both"/>
        <w:rPr>
          <w:rFonts w:ascii="Times New Roman" w:hAnsi="Times New Roman" w:cs="Times New Roman"/>
          <w:i/>
          <w:sz w:val="28"/>
          <w:szCs w:val="28"/>
        </w:rPr>
      </w:pPr>
      <w:r w:rsidRPr="0076107C">
        <w:rPr>
          <w:rFonts w:ascii="Times New Roman" w:hAnsi="Times New Roman" w:cs="Times New Roman"/>
          <w:bCs/>
          <w:i/>
          <w:sz w:val="28"/>
          <w:szCs w:val="28"/>
        </w:rPr>
        <w:t xml:space="preserve">Дорожная карта реализации Программы </w:t>
      </w:r>
      <w:proofErr w:type="spellStart"/>
      <w:r w:rsidRPr="0076107C">
        <w:rPr>
          <w:rFonts w:ascii="Times New Roman" w:hAnsi="Times New Roman" w:cs="Times New Roman"/>
          <w:bCs/>
          <w:i/>
          <w:sz w:val="28"/>
          <w:szCs w:val="28"/>
        </w:rPr>
        <w:t>антирисковых</w:t>
      </w:r>
      <w:proofErr w:type="spellEnd"/>
      <w:r w:rsidRPr="0076107C">
        <w:rPr>
          <w:rFonts w:ascii="Times New Roman" w:hAnsi="Times New Roman" w:cs="Times New Roman"/>
          <w:bCs/>
          <w:i/>
          <w:sz w:val="28"/>
          <w:szCs w:val="28"/>
        </w:rPr>
        <w:t xml:space="preserve"> мер</w:t>
      </w:r>
    </w:p>
    <w:tbl>
      <w:tblPr>
        <w:tblW w:w="10055" w:type="dxa"/>
        <w:tblCellMar>
          <w:left w:w="0" w:type="dxa"/>
          <w:right w:w="0" w:type="dxa"/>
        </w:tblCellMar>
        <w:tblLook w:val="0420" w:firstRow="1" w:lastRow="0" w:firstColumn="0" w:lastColumn="0" w:noHBand="0" w:noVBand="1"/>
      </w:tblPr>
      <w:tblGrid>
        <w:gridCol w:w="1408"/>
        <w:gridCol w:w="2929"/>
        <w:gridCol w:w="2316"/>
        <w:gridCol w:w="1984"/>
        <w:gridCol w:w="1418"/>
      </w:tblGrid>
      <w:tr w:rsidR="0087239B" w:rsidRPr="008F5255" w14:paraId="6454BFBD" w14:textId="77777777" w:rsidTr="00AC66B3">
        <w:trPr>
          <w:trHeight w:val="584"/>
        </w:trPr>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CB32234" w14:textId="77777777" w:rsidR="0087239B" w:rsidRPr="008F5255" w:rsidRDefault="0087239B" w:rsidP="00AC66B3">
            <w:pPr>
              <w:pStyle w:val="a7"/>
              <w:spacing w:after="0" w:line="240" w:lineRule="auto"/>
              <w:ind w:left="0"/>
              <w:jc w:val="center"/>
              <w:rPr>
                <w:rFonts w:ascii="Times New Roman" w:hAnsi="Times New Roman" w:cs="Times New Roman"/>
                <w:sz w:val="24"/>
                <w:szCs w:val="24"/>
              </w:rPr>
            </w:pPr>
            <w:r w:rsidRPr="008F5255">
              <w:rPr>
                <w:rFonts w:ascii="Times New Roman" w:hAnsi="Times New Roman" w:cs="Times New Roman"/>
                <w:bCs/>
                <w:sz w:val="24"/>
                <w:szCs w:val="24"/>
              </w:rPr>
              <w:t>Задача</w:t>
            </w:r>
          </w:p>
        </w:tc>
        <w:tc>
          <w:tcPr>
            <w:tcW w:w="292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F342B02" w14:textId="77777777" w:rsidR="0087239B" w:rsidRPr="008F5255" w:rsidRDefault="0087239B" w:rsidP="00AC66B3">
            <w:pPr>
              <w:pStyle w:val="a7"/>
              <w:spacing w:after="0" w:line="240" w:lineRule="auto"/>
              <w:ind w:left="0"/>
              <w:jc w:val="center"/>
              <w:rPr>
                <w:rFonts w:ascii="Times New Roman" w:hAnsi="Times New Roman" w:cs="Times New Roman"/>
                <w:sz w:val="24"/>
                <w:szCs w:val="24"/>
              </w:rPr>
            </w:pPr>
            <w:r w:rsidRPr="008F5255">
              <w:rPr>
                <w:rFonts w:ascii="Times New Roman" w:hAnsi="Times New Roman" w:cs="Times New Roman"/>
                <w:bCs/>
                <w:sz w:val="24"/>
                <w:szCs w:val="24"/>
              </w:rPr>
              <w:t>Мероприятие</w:t>
            </w:r>
          </w:p>
        </w:tc>
        <w:tc>
          <w:tcPr>
            <w:tcW w:w="23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F62F154" w14:textId="77777777" w:rsidR="0087239B" w:rsidRPr="008F5255" w:rsidRDefault="0087239B" w:rsidP="00AC66B3">
            <w:pPr>
              <w:pStyle w:val="a7"/>
              <w:spacing w:after="0" w:line="240" w:lineRule="auto"/>
              <w:ind w:left="0"/>
              <w:jc w:val="center"/>
              <w:rPr>
                <w:rFonts w:ascii="Times New Roman" w:hAnsi="Times New Roman" w:cs="Times New Roman"/>
                <w:sz w:val="24"/>
                <w:szCs w:val="24"/>
              </w:rPr>
            </w:pPr>
            <w:r w:rsidRPr="008F5255">
              <w:rPr>
                <w:rFonts w:ascii="Times New Roman" w:hAnsi="Times New Roman" w:cs="Times New Roman"/>
                <w:bCs/>
                <w:sz w:val="24"/>
                <w:szCs w:val="24"/>
              </w:rPr>
              <w:t>Сроки реализации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1D0D1E5" w14:textId="77777777" w:rsidR="0087239B" w:rsidRPr="008F5255" w:rsidRDefault="0087239B" w:rsidP="00AC66B3">
            <w:pPr>
              <w:pStyle w:val="a7"/>
              <w:spacing w:after="0" w:line="240" w:lineRule="auto"/>
              <w:ind w:left="0"/>
              <w:jc w:val="center"/>
              <w:rPr>
                <w:rFonts w:ascii="Times New Roman" w:hAnsi="Times New Roman" w:cs="Times New Roman"/>
                <w:sz w:val="24"/>
                <w:szCs w:val="24"/>
              </w:rPr>
            </w:pPr>
            <w:r w:rsidRPr="008F5255">
              <w:rPr>
                <w:rFonts w:ascii="Times New Roman" w:hAnsi="Times New Roman" w:cs="Times New Roman"/>
                <w:bCs/>
                <w:sz w:val="24"/>
                <w:szCs w:val="24"/>
              </w:rPr>
              <w:t>Ответственные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31128BE" w14:textId="77777777" w:rsidR="0087239B" w:rsidRPr="008F5255" w:rsidRDefault="0087239B" w:rsidP="00AC66B3">
            <w:pPr>
              <w:pStyle w:val="a7"/>
              <w:spacing w:after="0" w:line="240" w:lineRule="auto"/>
              <w:ind w:left="0"/>
              <w:jc w:val="center"/>
              <w:rPr>
                <w:rFonts w:ascii="Times New Roman" w:hAnsi="Times New Roman" w:cs="Times New Roman"/>
                <w:sz w:val="24"/>
                <w:szCs w:val="24"/>
              </w:rPr>
            </w:pPr>
            <w:r w:rsidRPr="008F5255">
              <w:rPr>
                <w:rFonts w:ascii="Times New Roman" w:hAnsi="Times New Roman" w:cs="Times New Roman"/>
                <w:bCs/>
                <w:sz w:val="24"/>
                <w:szCs w:val="24"/>
              </w:rPr>
              <w:t>Участники</w:t>
            </w:r>
          </w:p>
        </w:tc>
      </w:tr>
      <w:tr w:rsidR="0087239B" w:rsidRPr="008F5255" w14:paraId="0BF613B3" w14:textId="77777777" w:rsidTr="00AC66B3">
        <w:trPr>
          <w:trHeight w:val="279"/>
        </w:trPr>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24C90C6" w14:textId="77777777" w:rsidR="0087239B" w:rsidRPr="008F5255" w:rsidRDefault="0087239B" w:rsidP="00AC66B3">
            <w:pPr>
              <w:pStyle w:val="a7"/>
              <w:spacing w:after="0" w:line="240" w:lineRule="auto"/>
              <w:ind w:left="0"/>
              <w:jc w:val="center"/>
              <w:rPr>
                <w:rFonts w:ascii="Times New Roman" w:hAnsi="Times New Roman" w:cs="Times New Roman"/>
                <w:sz w:val="24"/>
                <w:szCs w:val="24"/>
              </w:rPr>
            </w:pPr>
          </w:p>
        </w:tc>
        <w:tc>
          <w:tcPr>
            <w:tcW w:w="292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E5AD0F9" w14:textId="77777777" w:rsidR="0087239B" w:rsidRPr="008F5255" w:rsidRDefault="0087239B" w:rsidP="00AC66B3">
            <w:pPr>
              <w:pStyle w:val="a7"/>
              <w:spacing w:after="0" w:line="240" w:lineRule="auto"/>
              <w:ind w:left="0"/>
              <w:jc w:val="center"/>
              <w:rPr>
                <w:rFonts w:ascii="Times New Roman" w:hAnsi="Times New Roman" w:cs="Times New Roman"/>
                <w:sz w:val="24"/>
                <w:szCs w:val="24"/>
              </w:rPr>
            </w:pPr>
          </w:p>
        </w:tc>
        <w:tc>
          <w:tcPr>
            <w:tcW w:w="23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D0FC084" w14:textId="77777777" w:rsidR="0087239B" w:rsidRPr="008F5255" w:rsidRDefault="0087239B" w:rsidP="00AC66B3">
            <w:pPr>
              <w:pStyle w:val="a7"/>
              <w:spacing w:after="0" w:line="240" w:lineRule="auto"/>
              <w:ind w:left="0"/>
              <w:jc w:val="center"/>
              <w:rPr>
                <w:rFonts w:ascii="Times New Roman" w:hAnsi="Times New Roman" w:cs="Times New Roman"/>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0595CB2" w14:textId="77777777" w:rsidR="0087239B" w:rsidRPr="008F5255" w:rsidRDefault="0087239B" w:rsidP="00AC66B3">
            <w:pPr>
              <w:pStyle w:val="a7"/>
              <w:spacing w:after="0" w:line="240" w:lineRule="auto"/>
              <w:ind w:left="0"/>
              <w:jc w:val="center"/>
              <w:rPr>
                <w:rFonts w:ascii="Times New Roman" w:hAnsi="Times New Roman" w:cs="Times New Roman"/>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F460337" w14:textId="77777777" w:rsidR="0087239B" w:rsidRPr="008F5255" w:rsidRDefault="0087239B" w:rsidP="00AC66B3">
            <w:pPr>
              <w:pStyle w:val="a7"/>
              <w:spacing w:after="0" w:line="240" w:lineRule="auto"/>
              <w:ind w:left="0"/>
              <w:jc w:val="center"/>
              <w:rPr>
                <w:rFonts w:ascii="Times New Roman" w:hAnsi="Times New Roman" w:cs="Times New Roman"/>
                <w:sz w:val="24"/>
                <w:szCs w:val="24"/>
              </w:rPr>
            </w:pPr>
          </w:p>
        </w:tc>
      </w:tr>
      <w:tr w:rsidR="0087239B" w:rsidRPr="008F5255" w14:paraId="7FF6D30A" w14:textId="77777777" w:rsidTr="00AC66B3">
        <w:trPr>
          <w:trHeight w:val="115"/>
        </w:trPr>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A5E6EC6" w14:textId="77777777" w:rsidR="0087239B" w:rsidRPr="008F5255" w:rsidRDefault="0087239B" w:rsidP="00AC66B3">
            <w:pPr>
              <w:pStyle w:val="a7"/>
              <w:spacing w:after="0" w:line="240" w:lineRule="auto"/>
              <w:ind w:left="0"/>
              <w:jc w:val="center"/>
              <w:rPr>
                <w:rFonts w:ascii="Times New Roman" w:hAnsi="Times New Roman" w:cs="Times New Roman"/>
                <w:sz w:val="24"/>
                <w:szCs w:val="24"/>
              </w:rPr>
            </w:pPr>
          </w:p>
        </w:tc>
        <w:tc>
          <w:tcPr>
            <w:tcW w:w="292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3CC9D57" w14:textId="77777777" w:rsidR="0087239B" w:rsidRPr="008F5255" w:rsidRDefault="0087239B" w:rsidP="00AC66B3">
            <w:pPr>
              <w:pStyle w:val="a7"/>
              <w:spacing w:after="0" w:line="240" w:lineRule="auto"/>
              <w:ind w:left="0"/>
              <w:jc w:val="center"/>
              <w:rPr>
                <w:rFonts w:ascii="Times New Roman" w:hAnsi="Times New Roman" w:cs="Times New Roman"/>
                <w:sz w:val="24"/>
                <w:szCs w:val="24"/>
              </w:rPr>
            </w:pPr>
          </w:p>
        </w:tc>
        <w:tc>
          <w:tcPr>
            <w:tcW w:w="23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BBCCC60" w14:textId="77777777" w:rsidR="0087239B" w:rsidRPr="008F5255" w:rsidRDefault="0087239B" w:rsidP="00AC66B3">
            <w:pPr>
              <w:pStyle w:val="a7"/>
              <w:spacing w:after="0" w:line="240" w:lineRule="auto"/>
              <w:ind w:left="0"/>
              <w:jc w:val="center"/>
              <w:rPr>
                <w:rFonts w:ascii="Times New Roman" w:hAnsi="Times New Roman" w:cs="Times New Roman"/>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4F95A71" w14:textId="77777777" w:rsidR="0087239B" w:rsidRPr="008F5255" w:rsidRDefault="0087239B" w:rsidP="00AC66B3">
            <w:pPr>
              <w:pStyle w:val="a7"/>
              <w:spacing w:after="0" w:line="240" w:lineRule="auto"/>
              <w:ind w:left="0"/>
              <w:jc w:val="center"/>
              <w:rPr>
                <w:rFonts w:ascii="Times New Roman" w:hAnsi="Times New Roman" w:cs="Times New Roman"/>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D0F532D" w14:textId="77777777" w:rsidR="0087239B" w:rsidRPr="008F5255" w:rsidRDefault="0087239B" w:rsidP="00AC66B3">
            <w:pPr>
              <w:pStyle w:val="a7"/>
              <w:spacing w:after="0" w:line="240" w:lineRule="auto"/>
              <w:ind w:left="0"/>
              <w:jc w:val="center"/>
              <w:rPr>
                <w:rFonts w:ascii="Times New Roman" w:hAnsi="Times New Roman" w:cs="Times New Roman"/>
                <w:sz w:val="24"/>
                <w:szCs w:val="24"/>
              </w:rPr>
            </w:pPr>
          </w:p>
        </w:tc>
      </w:tr>
    </w:tbl>
    <w:p w14:paraId="3B0B23D7" w14:textId="77777777" w:rsidR="0087239B" w:rsidRPr="008F5255" w:rsidRDefault="0087239B" w:rsidP="0087239B">
      <w:pPr>
        <w:pStyle w:val="a7"/>
        <w:spacing w:after="0" w:line="240" w:lineRule="auto"/>
        <w:ind w:left="0"/>
        <w:jc w:val="center"/>
        <w:rPr>
          <w:rFonts w:ascii="Times New Roman" w:hAnsi="Times New Roman" w:cs="Times New Roman"/>
          <w:sz w:val="24"/>
          <w:szCs w:val="24"/>
        </w:rPr>
      </w:pPr>
    </w:p>
    <w:p w14:paraId="356AB6AA" w14:textId="77777777" w:rsidR="0087239B" w:rsidRPr="00274D68" w:rsidRDefault="0087239B" w:rsidP="0087239B">
      <w:pPr>
        <w:pStyle w:val="a7"/>
        <w:spacing w:after="0" w:line="360" w:lineRule="auto"/>
        <w:ind w:left="0"/>
        <w:jc w:val="center"/>
        <w:rPr>
          <w:rFonts w:ascii="Times New Roman" w:hAnsi="Times New Roman" w:cs="Times New Roman"/>
          <w:b/>
          <w:sz w:val="28"/>
          <w:szCs w:val="28"/>
        </w:rPr>
      </w:pPr>
      <w:r w:rsidRPr="00274D68">
        <w:rPr>
          <w:rFonts w:ascii="Times New Roman" w:hAnsi="Times New Roman" w:cs="Times New Roman"/>
          <w:b/>
          <w:sz w:val="28"/>
          <w:szCs w:val="28"/>
        </w:rPr>
        <w:t>Организационно-методическое сопровождение ШНОР</w:t>
      </w:r>
    </w:p>
    <w:p w14:paraId="59EE5D24" w14:textId="77777777" w:rsidR="0087239B" w:rsidRDefault="0087239B" w:rsidP="0087239B">
      <w:pPr>
        <w:pStyle w:val="a7"/>
        <w:spacing w:after="0" w:line="360" w:lineRule="auto"/>
        <w:ind w:left="0"/>
        <w:jc w:val="right"/>
        <w:rPr>
          <w:rFonts w:ascii="Times New Roman" w:hAnsi="Times New Roman" w:cs="Times New Roman"/>
          <w:bCs/>
          <w:i/>
          <w:sz w:val="28"/>
          <w:szCs w:val="28"/>
        </w:rPr>
      </w:pPr>
      <w:r w:rsidRPr="00274D68">
        <w:rPr>
          <w:rFonts w:ascii="Times New Roman" w:hAnsi="Times New Roman" w:cs="Times New Roman"/>
          <w:bCs/>
          <w:i/>
          <w:sz w:val="28"/>
          <w:szCs w:val="28"/>
        </w:rPr>
        <w:t>«Если вы хотите в чём-то преуспеть, стоит искать новые пути,</w:t>
      </w:r>
    </w:p>
    <w:p w14:paraId="28780F90" w14:textId="77777777" w:rsidR="0087239B" w:rsidRPr="00274D68" w:rsidRDefault="0087239B" w:rsidP="0087239B">
      <w:pPr>
        <w:pStyle w:val="a7"/>
        <w:spacing w:after="0" w:line="360" w:lineRule="auto"/>
        <w:ind w:left="0"/>
        <w:jc w:val="right"/>
        <w:rPr>
          <w:rFonts w:ascii="Times New Roman" w:hAnsi="Times New Roman" w:cs="Times New Roman"/>
          <w:i/>
          <w:sz w:val="28"/>
          <w:szCs w:val="28"/>
        </w:rPr>
      </w:pPr>
      <w:r w:rsidRPr="00274D68">
        <w:rPr>
          <w:rFonts w:ascii="Times New Roman" w:hAnsi="Times New Roman" w:cs="Times New Roman"/>
          <w:bCs/>
          <w:i/>
          <w:sz w:val="28"/>
          <w:szCs w:val="28"/>
        </w:rPr>
        <w:t xml:space="preserve"> а не идти проторёнными путями уже кем-то достигнутого успеха»</w:t>
      </w:r>
    </w:p>
    <w:p w14:paraId="20F9C6DB" w14:textId="77777777" w:rsidR="0087239B" w:rsidRDefault="0087239B" w:rsidP="0087239B">
      <w:pPr>
        <w:pStyle w:val="a7"/>
        <w:spacing w:after="0" w:line="360" w:lineRule="auto"/>
        <w:ind w:left="0"/>
        <w:jc w:val="right"/>
        <w:rPr>
          <w:rFonts w:ascii="Times New Roman" w:hAnsi="Times New Roman" w:cs="Times New Roman"/>
          <w:bCs/>
          <w:i/>
          <w:sz w:val="28"/>
          <w:szCs w:val="28"/>
        </w:rPr>
      </w:pPr>
      <w:r w:rsidRPr="00274D68">
        <w:rPr>
          <w:rFonts w:ascii="Times New Roman" w:hAnsi="Times New Roman" w:cs="Times New Roman"/>
          <w:bCs/>
          <w:i/>
          <w:sz w:val="28"/>
          <w:szCs w:val="28"/>
        </w:rPr>
        <w:t>Д. Рокфеллер</w:t>
      </w:r>
    </w:p>
    <w:p w14:paraId="294E743C" w14:textId="77777777" w:rsidR="0087239B" w:rsidRPr="0078419C" w:rsidRDefault="0087239B" w:rsidP="0087239B">
      <w:pPr>
        <w:pStyle w:val="a7"/>
        <w:spacing w:line="360" w:lineRule="auto"/>
        <w:ind w:left="0" w:firstLine="426"/>
        <w:jc w:val="center"/>
        <w:rPr>
          <w:rFonts w:ascii="Times New Roman" w:hAnsi="Times New Roman" w:cs="Times New Roman"/>
          <w:b/>
          <w:bCs/>
          <w:sz w:val="28"/>
          <w:szCs w:val="28"/>
        </w:rPr>
      </w:pPr>
      <w:r w:rsidRPr="0078419C">
        <w:rPr>
          <w:rFonts w:ascii="Times New Roman" w:hAnsi="Times New Roman" w:cs="Times New Roman"/>
          <w:b/>
          <w:bCs/>
          <w:sz w:val="28"/>
          <w:szCs w:val="28"/>
        </w:rPr>
        <w:t>В центре внимания качество преподавания каждого учителя в школе.</w:t>
      </w:r>
    </w:p>
    <w:p w14:paraId="41CDEFDF" w14:textId="77777777" w:rsidR="0087239B" w:rsidRPr="003A4BE7" w:rsidRDefault="0087239B" w:rsidP="0087239B">
      <w:pPr>
        <w:pStyle w:val="a7"/>
        <w:spacing w:line="360" w:lineRule="auto"/>
        <w:ind w:left="0" w:firstLine="426"/>
        <w:jc w:val="both"/>
        <w:rPr>
          <w:rFonts w:ascii="Times New Roman" w:hAnsi="Times New Roman" w:cs="Times New Roman"/>
          <w:bCs/>
          <w:sz w:val="28"/>
          <w:szCs w:val="28"/>
        </w:rPr>
      </w:pPr>
      <w:r w:rsidRPr="003A4BE7">
        <w:rPr>
          <w:rFonts w:ascii="Times New Roman" w:hAnsi="Times New Roman" w:cs="Times New Roman"/>
          <w:bCs/>
          <w:sz w:val="28"/>
          <w:szCs w:val="28"/>
        </w:rPr>
        <w:t>С</w:t>
      </w:r>
      <w:r>
        <w:rPr>
          <w:rFonts w:ascii="Times New Roman" w:hAnsi="Times New Roman" w:cs="Times New Roman"/>
          <w:bCs/>
          <w:sz w:val="28"/>
          <w:szCs w:val="28"/>
        </w:rPr>
        <w:t xml:space="preserve">тартовой точкой является диагностика </w:t>
      </w:r>
      <w:r w:rsidRPr="003A4BE7">
        <w:rPr>
          <w:rFonts w:ascii="Times New Roman" w:hAnsi="Times New Roman" w:cs="Times New Roman"/>
          <w:bCs/>
          <w:sz w:val="28"/>
          <w:szCs w:val="28"/>
        </w:rPr>
        <w:t>профессиональных возможностей и деф</w:t>
      </w:r>
      <w:r>
        <w:rPr>
          <w:rFonts w:ascii="Times New Roman" w:hAnsi="Times New Roman" w:cs="Times New Roman"/>
          <w:bCs/>
          <w:sz w:val="28"/>
          <w:szCs w:val="28"/>
        </w:rPr>
        <w:t xml:space="preserve">ицитов педагогов, формирование </w:t>
      </w:r>
      <w:r w:rsidRPr="003A4BE7">
        <w:rPr>
          <w:rFonts w:ascii="Times New Roman" w:hAnsi="Times New Roman" w:cs="Times New Roman"/>
          <w:bCs/>
          <w:sz w:val="28"/>
          <w:szCs w:val="28"/>
        </w:rPr>
        <w:t>запросов (директор, сами педагоги) на информационные и методические ресурсы</w:t>
      </w:r>
      <w:r>
        <w:rPr>
          <w:rFonts w:ascii="Times New Roman" w:hAnsi="Times New Roman" w:cs="Times New Roman"/>
          <w:bCs/>
          <w:sz w:val="28"/>
          <w:szCs w:val="28"/>
        </w:rPr>
        <w:t xml:space="preserve"> профессионального развития педагогов</w:t>
      </w:r>
    </w:p>
    <w:p w14:paraId="14782232" w14:textId="77777777" w:rsidR="0087239B" w:rsidRPr="00433413" w:rsidRDefault="0087239B" w:rsidP="0087239B">
      <w:pPr>
        <w:pStyle w:val="a7"/>
        <w:spacing w:line="360" w:lineRule="auto"/>
        <w:ind w:left="0" w:firstLine="720"/>
        <w:jc w:val="both"/>
        <w:rPr>
          <w:rFonts w:ascii="Times New Roman" w:hAnsi="Times New Roman" w:cs="Times New Roman"/>
          <w:sz w:val="28"/>
          <w:szCs w:val="28"/>
        </w:rPr>
      </w:pPr>
      <w:r w:rsidRPr="00433413">
        <w:rPr>
          <w:rFonts w:ascii="Times New Roman" w:hAnsi="Times New Roman" w:cs="Times New Roman"/>
          <w:b/>
          <w:bCs/>
          <w:sz w:val="28"/>
          <w:szCs w:val="28"/>
        </w:rPr>
        <w:t>Профессиональные дефициты</w:t>
      </w:r>
      <w:r w:rsidRPr="00433413">
        <w:rPr>
          <w:rFonts w:ascii="Times New Roman" w:hAnsi="Times New Roman" w:cs="Times New Roman"/>
          <w:bCs/>
          <w:sz w:val="28"/>
          <w:szCs w:val="28"/>
        </w:rPr>
        <w:t xml:space="preserve"> – отсутствие или недостаточное развитие профессиональных компетенций педагогических работников, вызывающих типичные затруднения в реализации определённых задач образовательной деятельности</w:t>
      </w:r>
    </w:p>
    <w:p w14:paraId="5FC48605" w14:textId="77777777" w:rsidR="0087239B" w:rsidRPr="00433413" w:rsidRDefault="0087239B" w:rsidP="0087239B">
      <w:pPr>
        <w:pStyle w:val="a7"/>
        <w:spacing w:line="360" w:lineRule="auto"/>
        <w:ind w:left="0" w:firstLine="720"/>
        <w:jc w:val="both"/>
        <w:rPr>
          <w:rFonts w:ascii="Times New Roman" w:hAnsi="Times New Roman" w:cs="Times New Roman"/>
          <w:sz w:val="28"/>
          <w:szCs w:val="28"/>
        </w:rPr>
      </w:pPr>
      <w:r w:rsidRPr="00433413">
        <w:rPr>
          <w:rFonts w:ascii="Times New Roman" w:hAnsi="Times New Roman" w:cs="Times New Roman"/>
          <w:bCs/>
          <w:sz w:val="28"/>
          <w:szCs w:val="28"/>
        </w:rPr>
        <w:t>Актуальными профессиональные дефициты становятся, если:</w:t>
      </w:r>
    </w:p>
    <w:p w14:paraId="11564DF4" w14:textId="77777777" w:rsidR="0087239B" w:rsidRPr="00433413" w:rsidRDefault="0087239B" w:rsidP="0087239B">
      <w:pPr>
        <w:pStyle w:val="a7"/>
        <w:numPr>
          <w:ilvl w:val="0"/>
          <w:numId w:val="18"/>
        </w:numPr>
        <w:spacing w:line="360" w:lineRule="auto"/>
        <w:ind w:left="0" w:firstLine="0"/>
        <w:jc w:val="both"/>
        <w:rPr>
          <w:rFonts w:ascii="Times New Roman" w:hAnsi="Times New Roman" w:cs="Times New Roman"/>
          <w:sz w:val="28"/>
          <w:szCs w:val="28"/>
        </w:rPr>
      </w:pPr>
      <w:r w:rsidRPr="00433413">
        <w:rPr>
          <w:rFonts w:ascii="Times New Roman" w:hAnsi="Times New Roman" w:cs="Times New Roman"/>
          <w:bCs/>
          <w:sz w:val="28"/>
          <w:szCs w:val="28"/>
        </w:rPr>
        <w:t>существенно влияют на результативность и эффективность образовательной деятельности;</w:t>
      </w:r>
    </w:p>
    <w:p w14:paraId="36F93ED7" w14:textId="77777777" w:rsidR="0087239B" w:rsidRPr="00433413" w:rsidRDefault="0087239B" w:rsidP="0087239B">
      <w:pPr>
        <w:pStyle w:val="a7"/>
        <w:numPr>
          <w:ilvl w:val="0"/>
          <w:numId w:val="18"/>
        </w:numPr>
        <w:tabs>
          <w:tab w:val="num" w:pos="0"/>
        </w:tabs>
        <w:spacing w:line="360" w:lineRule="auto"/>
        <w:ind w:left="0" w:firstLine="0"/>
        <w:jc w:val="both"/>
        <w:rPr>
          <w:rFonts w:ascii="Times New Roman" w:hAnsi="Times New Roman" w:cs="Times New Roman"/>
          <w:sz w:val="28"/>
          <w:szCs w:val="28"/>
        </w:rPr>
      </w:pPr>
      <w:r w:rsidRPr="00433413">
        <w:rPr>
          <w:rFonts w:ascii="Times New Roman" w:hAnsi="Times New Roman" w:cs="Times New Roman"/>
          <w:bCs/>
          <w:sz w:val="28"/>
          <w:szCs w:val="28"/>
        </w:rPr>
        <w:t>в нормативных документах, фундаментальной педагогической науке, в передовой педагогической практике зафиксированы как качественные характеристики эффективной образовательной деятельности</w:t>
      </w:r>
    </w:p>
    <w:p w14:paraId="12EC9699" w14:textId="77777777" w:rsidR="0087239B" w:rsidRPr="00433413" w:rsidRDefault="0087239B" w:rsidP="0087239B">
      <w:pPr>
        <w:pStyle w:val="a7"/>
        <w:spacing w:line="360" w:lineRule="auto"/>
        <w:rPr>
          <w:rFonts w:ascii="Times New Roman" w:hAnsi="Times New Roman" w:cs="Times New Roman"/>
          <w:bCs/>
          <w:i/>
          <w:sz w:val="28"/>
          <w:szCs w:val="28"/>
        </w:rPr>
      </w:pPr>
      <w:r w:rsidRPr="00433413">
        <w:rPr>
          <w:rFonts w:ascii="Times New Roman" w:hAnsi="Times New Roman" w:cs="Times New Roman"/>
          <w:bCs/>
          <w:i/>
          <w:sz w:val="28"/>
          <w:szCs w:val="28"/>
        </w:rPr>
        <w:t>Методы и инструменты диагностики</w:t>
      </w:r>
    </w:p>
    <w:p w14:paraId="195A32EB" w14:textId="77777777" w:rsidR="0087239B" w:rsidRPr="00433413" w:rsidRDefault="0087239B" w:rsidP="0087239B">
      <w:pPr>
        <w:pStyle w:val="a7"/>
        <w:numPr>
          <w:ilvl w:val="0"/>
          <w:numId w:val="19"/>
        </w:numPr>
        <w:tabs>
          <w:tab w:val="clear" w:pos="720"/>
          <w:tab w:val="num" w:pos="0"/>
          <w:tab w:val="left" w:pos="284"/>
        </w:tabs>
        <w:spacing w:line="360" w:lineRule="auto"/>
        <w:ind w:left="0" w:firstLine="0"/>
        <w:rPr>
          <w:rFonts w:ascii="Times New Roman" w:hAnsi="Times New Roman" w:cs="Times New Roman"/>
          <w:bCs/>
          <w:sz w:val="28"/>
          <w:szCs w:val="28"/>
        </w:rPr>
      </w:pPr>
      <w:r>
        <w:rPr>
          <w:rFonts w:ascii="Times New Roman" w:hAnsi="Times New Roman" w:cs="Times New Roman"/>
          <w:bCs/>
          <w:sz w:val="28"/>
          <w:szCs w:val="28"/>
        </w:rPr>
        <w:t xml:space="preserve">педагогический </w:t>
      </w:r>
      <w:r w:rsidRPr="00433413">
        <w:rPr>
          <w:rFonts w:ascii="Times New Roman" w:hAnsi="Times New Roman" w:cs="Times New Roman"/>
          <w:bCs/>
          <w:sz w:val="28"/>
          <w:szCs w:val="28"/>
        </w:rPr>
        <w:t>анализ урока (карты анализа)</w:t>
      </w:r>
      <w:r>
        <w:rPr>
          <w:rFonts w:ascii="Times New Roman" w:hAnsi="Times New Roman" w:cs="Times New Roman"/>
          <w:bCs/>
          <w:sz w:val="28"/>
          <w:szCs w:val="28"/>
        </w:rPr>
        <w:t>;</w:t>
      </w:r>
    </w:p>
    <w:p w14:paraId="346011DA" w14:textId="77777777" w:rsidR="0087239B" w:rsidRPr="00433413" w:rsidRDefault="0087239B" w:rsidP="0087239B">
      <w:pPr>
        <w:pStyle w:val="a7"/>
        <w:numPr>
          <w:ilvl w:val="0"/>
          <w:numId w:val="19"/>
        </w:numPr>
        <w:tabs>
          <w:tab w:val="clear" w:pos="720"/>
          <w:tab w:val="num" w:pos="0"/>
          <w:tab w:val="left" w:pos="284"/>
        </w:tabs>
        <w:spacing w:line="360" w:lineRule="auto"/>
        <w:ind w:left="0" w:firstLine="0"/>
        <w:rPr>
          <w:rFonts w:ascii="Times New Roman" w:hAnsi="Times New Roman" w:cs="Times New Roman"/>
          <w:bCs/>
          <w:sz w:val="28"/>
          <w:szCs w:val="28"/>
        </w:rPr>
      </w:pPr>
      <w:r w:rsidRPr="00433413">
        <w:rPr>
          <w:rFonts w:ascii="Times New Roman" w:hAnsi="Times New Roman" w:cs="Times New Roman"/>
          <w:bCs/>
          <w:sz w:val="28"/>
          <w:szCs w:val="28"/>
        </w:rPr>
        <w:t>экспертиза методических и дидактических материалов, разработанных учителем (экспертные листы)</w:t>
      </w:r>
      <w:r>
        <w:rPr>
          <w:rFonts w:ascii="Times New Roman" w:hAnsi="Times New Roman" w:cs="Times New Roman"/>
          <w:bCs/>
          <w:sz w:val="28"/>
          <w:szCs w:val="28"/>
        </w:rPr>
        <w:t>;</w:t>
      </w:r>
    </w:p>
    <w:p w14:paraId="64999FAD" w14:textId="77777777" w:rsidR="0087239B" w:rsidRPr="00433413" w:rsidRDefault="0087239B" w:rsidP="0087239B">
      <w:pPr>
        <w:pStyle w:val="a7"/>
        <w:numPr>
          <w:ilvl w:val="0"/>
          <w:numId w:val="19"/>
        </w:numPr>
        <w:tabs>
          <w:tab w:val="clear" w:pos="720"/>
          <w:tab w:val="num" w:pos="0"/>
          <w:tab w:val="left" w:pos="284"/>
        </w:tabs>
        <w:spacing w:line="360" w:lineRule="auto"/>
        <w:ind w:left="0" w:firstLine="0"/>
        <w:rPr>
          <w:rFonts w:ascii="Times New Roman" w:hAnsi="Times New Roman" w:cs="Times New Roman"/>
          <w:bCs/>
          <w:sz w:val="28"/>
          <w:szCs w:val="28"/>
        </w:rPr>
      </w:pPr>
      <w:r w:rsidRPr="00433413">
        <w:rPr>
          <w:rFonts w:ascii="Times New Roman" w:hAnsi="Times New Roman" w:cs="Times New Roman"/>
          <w:bCs/>
          <w:sz w:val="28"/>
          <w:szCs w:val="28"/>
        </w:rPr>
        <w:t>тестирование (тесты)</w:t>
      </w:r>
      <w:r>
        <w:rPr>
          <w:rFonts w:ascii="Times New Roman" w:hAnsi="Times New Roman" w:cs="Times New Roman"/>
          <w:bCs/>
          <w:sz w:val="28"/>
          <w:szCs w:val="28"/>
        </w:rPr>
        <w:t>;</w:t>
      </w:r>
    </w:p>
    <w:p w14:paraId="748F94A0" w14:textId="4FDDEA95" w:rsidR="0087239B" w:rsidRDefault="0087239B" w:rsidP="0087239B">
      <w:pPr>
        <w:pStyle w:val="a7"/>
        <w:numPr>
          <w:ilvl w:val="0"/>
          <w:numId w:val="19"/>
        </w:numPr>
        <w:tabs>
          <w:tab w:val="clear" w:pos="720"/>
          <w:tab w:val="num" w:pos="0"/>
          <w:tab w:val="left" w:pos="284"/>
        </w:tabs>
        <w:spacing w:after="0" w:line="240" w:lineRule="auto"/>
        <w:ind w:left="0" w:firstLine="0"/>
        <w:rPr>
          <w:rFonts w:ascii="Times New Roman" w:hAnsi="Times New Roman" w:cs="Times New Roman"/>
          <w:bCs/>
          <w:sz w:val="28"/>
          <w:szCs w:val="28"/>
        </w:rPr>
      </w:pPr>
      <w:r w:rsidRPr="00A915A3">
        <w:rPr>
          <w:rFonts w:ascii="Times New Roman" w:hAnsi="Times New Roman" w:cs="Times New Roman"/>
          <w:bCs/>
          <w:sz w:val="28"/>
          <w:szCs w:val="28"/>
        </w:rPr>
        <w:t>анкетирование (анкеты, опросники)</w:t>
      </w:r>
      <w:r>
        <w:rPr>
          <w:rFonts w:ascii="Times New Roman" w:hAnsi="Times New Roman" w:cs="Times New Roman"/>
          <w:bCs/>
          <w:sz w:val="28"/>
          <w:szCs w:val="28"/>
        </w:rPr>
        <w:t>.</w:t>
      </w:r>
    </w:p>
    <w:p w14:paraId="0F7D2CAD" w14:textId="22A03190" w:rsidR="009D7DEA" w:rsidRDefault="009D7DEA" w:rsidP="009D7DEA">
      <w:pPr>
        <w:pStyle w:val="a7"/>
        <w:tabs>
          <w:tab w:val="left" w:pos="284"/>
        </w:tabs>
        <w:spacing w:after="0" w:line="240" w:lineRule="auto"/>
        <w:ind w:left="0"/>
        <w:rPr>
          <w:rFonts w:ascii="Times New Roman" w:hAnsi="Times New Roman" w:cs="Times New Roman"/>
          <w:bCs/>
          <w:sz w:val="28"/>
          <w:szCs w:val="28"/>
        </w:rPr>
      </w:pPr>
    </w:p>
    <w:p w14:paraId="769A34C8" w14:textId="77777777" w:rsidR="009D7DEA" w:rsidRDefault="009D7DEA" w:rsidP="009D7DEA">
      <w:pPr>
        <w:pStyle w:val="a7"/>
        <w:tabs>
          <w:tab w:val="left" w:pos="284"/>
        </w:tabs>
        <w:spacing w:after="0" w:line="240" w:lineRule="auto"/>
        <w:ind w:left="0"/>
        <w:rPr>
          <w:rFonts w:ascii="Times New Roman" w:hAnsi="Times New Roman" w:cs="Times New Roman"/>
          <w:bCs/>
          <w:sz w:val="28"/>
          <w:szCs w:val="28"/>
        </w:rPr>
      </w:pPr>
    </w:p>
    <w:p w14:paraId="4345A3BA" w14:textId="7492C77B" w:rsidR="0087239B" w:rsidRDefault="009D7DEA" w:rsidP="009D7DEA">
      <w:pPr>
        <w:pStyle w:val="a7"/>
        <w:tabs>
          <w:tab w:val="left" w:pos="284"/>
        </w:tabs>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lastRenderedPageBreak/>
        <w:t>Таблица «Уровни профессионального развития учителя» (А.К. Маркова)</w:t>
      </w:r>
    </w:p>
    <w:p w14:paraId="3DFBC02E" w14:textId="77777777" w:rsidR="00C129B6" w:rsidRPr="00A915A3" w:rsidRDefault="00C129B6" w:rsidP="009D7DEA">
      <w:pPr>
        <w:pStyle w:val="a7"/>
        <w:tabs>
          <w:tab w:val="left" w:pos="284"/>
        </w:tabs>
        <w:spacing w:after="0" w:line="240" w:lineRule="auto"/>
        <w:ind w:left="0"/>
        <w:jc w:val="center"/>
        <w:rPr>
          <w:rFonts w:ascii="Times New Roman" w:hAnsi="Times New Roman" w:cs="Times New Roman"/>
          <w:bCs/>
          <w:sz w:val="28"/>
          <w:szCs w:val="28"/>
        </w:rPr>
      </w:pPr>
    </w:p>
    <w:tbl>
      <w:tblPr>
        <w:tblStyle w:val="ab"/>
        <w:tblW w:w="0" w:type="auto"/>
        <w:tblInd w:w="-5" w:type="dxa"/>
        <w:tblLook w:val="04A0" w:firstRow="1" w:lastRow="0" w:firstColumn="1" w:lastColumn="0" w:noHBand="0" w:noVBand="1"/>
      </w:tblPr>
      <w:tblGrid>
        <w:gridCol w:w="3261"/>
        <w:gridCol w:w="6655"/>
      </w:tblGrid>
      <w:tr w:rsidR="0087239B" w:rsidRPr="00A915A3" w14:paraId="5FA45B42" w14:textId="77777777" w:rsidTr="00AC66B3">
        <w:tc>
          <w:tcPr>
            <w:tcW w:w="3261" w:type="dxa"/>
          </w:tcPr>
          <w:p w14:paraId="61A6FC19" w14:textId="77777777" w:rsidR="0087239B" w:rsidRPr="00A915A3" w:rsidRDefault="0087239B" w:rsidP="00AC66B3">
            <w:pPr>
              <w:pStyle w:val="a7"/>
              <w:ind w:left="0"/>
              <w:jc w:val="center"/>
              <w:rPr>
                <w:rFonts w:ascii="Times New Roman" w:hAnsi="Times New Roman" w:cs="Times New Roman"/>
                <w:b/>
                <w:bCs/>
                <w:sz w:val="24"/>
                <w:szCs w:val="24"/>
              </w:rPr>
            </w:pPr>
            <w:r w:rsidRPr="00A915A3">
              <w:rPr>
                <w:rFonts w:ascii="Times New Roman" w:hAnsi="Times New Roman" w:cs="Times New Roman"/>
                <w:b/>
                <w:bCs/>
                <w:sz w:val="24"/>
                <w:szCs w:val="24"/>
              </w:rPr>
              <w:t>Уровни проф</w:t>
            </w:r>
            <w:r>
              <w:rPr>
                <w:rFonts w:ascii="Times New Roman" w:hAnsi="Times New Roman" w:cs="Times New Roman"/>
                <w:b/>
                <w:bCs/>
                <w:sz w:val="24"/>
                <w:szCs w:val="24"/>
              </w:rPr>
              <w:t>ессионального развития педагога</w:t>
            </w:r>
          </w:p>
        </w:tc>
        <w:tc>
          <w:tcPr>
            <w:tcW w:w="6655" w:type="dxa"/>
          </w:tcPr>
          <w:p w14:paraId="5E2229A4" w14:textId="77777777" w:rsidR="0087239B" w:rsidRPr="00A915A3" w:rsidRDefault="0087239B" w:rsidP="00AC66B3">
            <w:pPr>
              <w:pStyle w:val="a7"/>
              <w:ind w:left="0"/>
              <w:jc w:val="center"/>
              <w:rPr>
                <w:rFonts w:ascii="Times New Roman" w:hAnsi="Times New Roman" w:cs="Times New Roman"/>
                <w:b/>
                <w:bCs/>
                <w:sz w:val="24"/>
                <w:szCs w:val="24"/>
              </w:rPr>
            </w:pPr>
            <w:r w:rsidRPr="00A915A3">
              <w:rPr>
                <w:rFonts w:ascii="Times New Roman" w:hAnsi="Times New Roman" w:cs="Times New Roman"/>
                <w:b/>
                <w:bCs/>
                <w:sz w:val="24"/>
                <w:szCs w:val="24"/>
              </w:rPr>
              <w:t>Описание</w:t>
            </w:r>
            <w:r>
              <w:rPr>
                <w:rFonts w:ascii="Times New Roman" w:hAnsi="Times New Roman" w:cs="Times New Roman"/>
                <w:b/>
                <w:bCs/>
                <w:sz w:val="24"/>
                <w:szCs w:val="24"/>
              </w:rPr>
              <w:t xml:space="preserve"> деятельности</w:t>
            </w:r>
          </w:p>
        </w:tc>
      </w:tr>
      <w:tr w:rsidR="0087239B" w:rsidRPr="00A915A3" w14:paraId="0C24679F" w14:textId="77777777" w:rsidTr="00AC66B3">
        <w:tc>
          <w:tcPr>
            <w:tcW w:w="3261" w:type="dxa"/>
          </w:tcPr>
          <w:p w14:paraId="3E934C5B" w14:textId="77777777" w:rsidR="0087239B" w:rsidRDefault="0087239B" w:rsidP="00AC66B3">
            <w:pPr>
              <w:pStyle w:val="a7"/>
              <w:ind w:left="0"/>
              <w:jc w:val="center"/>
              <w:rPr>
                <w:rFonts w:ascii="Times New Roman" w:hAnsi="Times New Roman" w:cs="Times New Roman"/>
                <w:b/>
                <w:bCs/>
                <w:sz w:val="24"/>
                <w:szCs w:val="24"/>
              </w:rPr>
            </w:pPr>
            <w:r w:rsidRPr="00A915A3">
              <w:rPr>
                <w:rFonts w:ascii="Times New Roman" w:hAnsi="Times New Roman" w:cs="Times New Roman"/>
                <w:b/>
                <w:bCs/>
                <w:sz w:val="24"/>
                <w:szCs w:val="24"/>
              </w:rPr>
              <w:t>Специалисты</w:t>
            </w:r>
          </w:p>
          <w:p w14:paraId="74781C14" w14:textId="77777777" w:rsidR="009D7DEA" w:rsidRDefault="009D7DEA" w:rsidP="00AC66B3">
            <w:pPr>
              <w:pStyle w:val="a7"/>
              <w:ind w:left="0"/>
              <w:jc w:val="center"/>
              <w:rPr>
                <w:rFonts w:ascii="Times New Roman" w:hAnsi="Times New Roman" w:cs="Times New Roman"/>
                <w:b/>
                <w:bCs/>
                <w:sz w:val="24"/>
                <w:szCs w:val="24"/>
              </w:rPr>
            </w:pPr>
            <w:r>
              <w:rPr>
                <w:rFonts w:ascii="Times New Roman" w:hAnsi="Times New Roman" w:cs="Times New Roman"/>
                <w:b/>
                <w:bCs/>
                <w:sz w:val="24"/>
                <w:szCs w:val="24"/>
              </w:rPr>
              <w:t>(</w:t>
            </w:r>
            <w:proofErr w:type="spellStart"/>
            <w:r>
              <w:rPr>
                <w:rFonts w:ascii="Times New Roman" w:hAnsi="Times New Roman" w:cs="Times New Roman"/>
                <w:b/>
                <w:bCs/>
                <w:sz w:val="24"/>
                <w:szCs w:val="24"/>
              </w:rPr>
              <w:t>допрофессиональный</w:t>
            </w:r>
            <w:proofErr w:type="spellEnd"/>
            <w:r>
              <w:rPr>
                <w:rFonts w:ascii="Times New Roman" w:hAnsi="Times New Roman" w:cs="Times New Roman"/>
                <w:b/>
                <w:bCs/>
                <w:sz w:val="24"/>
                <w:szCs w:val="24"/>
              </w:rPr>
              <w:t xml:space="preserve"> </w:t>
            </w:r>
          </w:p>
          <w:p w14:paraId="3F4DD548" w14:textId="650463DE" w:rsidR="009D7DEA" w:rsidRPr="00A915A3" w:rsidRDefault="009D7DEA" w:rsidP="00AC66B3">
            <w:pPr>
              <w:pStyle w:val="a7"/>
              <w:ind w:left="0"/>
              <w:jc w:val="center"/>
              <w:rPr>
                <w:rFonts w:ascii="Times New Roman" w:hAnsi="Times New Roman" w:cs="Times New Roman"/>
                <w:b/>
                <w:bCs/>
                <w:sz w:val="24"/>
                <w:szCs w:val="24"/>
              </w:rPr>
            </w:pPr>
            <w:r>
              <w:rPr>
                <w:rFonts w:ascii="Times New Roman" w:hAnsi="Times New Roman" w:cs="Times New Roman"/>
                <w:b/>
                <w:bCs/>
                <w:sz w:val="24"/>
                <w:szCs w:val="24"/>
              </w:rPr>
              <w:t>период)</w:t>
            </w:r>
          </w:p>
        </w:tc>
        <w:tc>
          <w:tcPr>
            <w:tcW w:w="6655" w:type="dxa"/>
          </w:tcPr>
          <w:p w14:paraId="27FC10FC" w14:textId="77777777" w:rsidR="0087239B" w:rsidRPr="00A915A3" w:rsidRDefault="0087239B" w:rsidP="00AC66B3">
            <w:pPr>
              <w:pStyle w:val="a7"/>
              <w:ind w:left="0"/>
              <w:jc w:val="both"/>
              <w:rPr>
                <w:rFonts w:ascii="Times New Roman" w:hAnsi="Times New Roman" w:cs="Times New Roman"/>
                <w:bCs/>
                <w:sz w:val="24"/>
                <w:szCs w:val="24"/>
              </w:rPr>
            </w:pPr>
            <w:r w:rsidRPr="00A915A3">
              <w:rPr>
                <w:rFonts w:ascii="Times New Roman" w:hAnsi="Times New Roman" w:cs="Times New Roman"/>
                <w:bCs/>
                <w:sz w:val="24"/>
                <w:szCs w:val="24"/>
              </w:rPr>
              <w:t>адаптивный (</w:t>
            </w:r>
            <w:r w:rsidRPr="00A915A3">
              <w:rPr>
                <w:rFonts w:ascii="Times New Roman" w:hAnsi="Times New Roman" w:cs="Times New Roman"/>
                <w:bCs/>
                <w:i/>
                <w:iCs/>
                <w:sz w:val="24"/>
                <w:szCs w:val="24"/>
              </w:rPr>
              <w:t>средний</w:t>
            </w:r>
            <w:r w:rsidRPr="00A915A3">
              <w:rPr>
                <w:rFonts w:ascii="Times New Roman" w:hAnsi="Times New Roman" w:cs="Times New Roman"/>
                <w:bCs/>
                <w:sz w:val="24"/>
                <w:szCs w:val="24"/>
              </w:rPr>
              <w:t>) уровень деятельности: педагог, передавая информацию, трансформирует её применительно к индивидуальным особеннос</w:t>
            </w:r>
            <w:r>
              <w:rPr>
                <w:rFonts w:ascii="Times New Roman" w:hAnsi="Times New Roman" w:cs="Times New Roman"/>
                <w:bCs/>
                <w:sz w:val="24"/>
                <w:szCs w:val="24"/>
              </w:rPr>
              <w:t>тям обучающихся; о</w:t>
            </w:r>
            <w:r w:rsidRPr="00A915A3">
              <w:rPr>
                <w:rFonts w:ascii="Times New Roman" w:hAnsi="Times New Roman" w:cs="Times New Roman"/>
                <w:bCs/>
                <w:sz w:val="24"/>
                <w:szCs w:val="24"/>
              </w:rPr>
              <w:t>существляет поиск и апробацию новых привлекательных методов, форм и средств обучения; вырабатывает индивидуальный стиль деятельности</w:t>
            </w:r>
          </w:p>
        </w:tc>
      </w:tr>
      <w:tr w:rsidR="0087239B" w:rsidRPr="00A915A3" w14:paraId="56FD96EB" w14:textId="77777777" w:rsidTr="00AC66B3">
        <w:tc>
          <w:tcPr>
            <w:tcW w:w="3261" w:type="dxa"/>
          </w:tcPr>
          <w:p w14:paraId="6BA7EA98" w14:textId="77777777" w:rsidR="0087239B" w:rsidRPr="00A915A3" w:rsidRDefault="0087239B" w:rsidP="00AC66B3">
            <w:pPr>
              <w:pStyle w:val="a7"/>
              <w:ind w:left="0"/>
              <w:jc w:val="center"/>
              <w:rPr>
                <w:rFonts w:ascii="Times New Roman" w:hAnsi="Times New Roman" w:cs="Times New Roman"/>
                <w:b/>
                <w:bCs/>
                <w:sz w:val="24"/>
                <w:szCs w:val="24"/>
              </w:rPr>
            </w:pPr>
            <w:r w:rsidRPr="00A915A3">
              <w:rPr>
                <w:rFonts w:ascii="Times New Roman" w:hAnsi="Times New Roman" w:cs="Times New Roman"/>
                <w:b/>
                <w:bCs/>
                <w:sz w:val="24"/>
                <w:szCs w:val="24"/>
              </w:rPr>
              <w:t>Профессионалы</w:t>
            </w:r>
          </w:p>
        </w:tc>
        <w:tc>
          <w:tcPr>
            <w:tcW w:w="6655" w:type="dxa"/>
          </w:tcPr>
          <w:p w14:paraId="23DFAD06" w14:textId="77777777" w:rsidR="0087239B" w:rsidRPr="00A915A3" w:rsidRDefault="0087239B" w:rsidP="00AC66B3">
            <w:pPr>
              <w:pStyle w:val="a7"/>
              <w:ind w:left="0"/>
              <w:jc w:val="both"/>
              <w:rPr>
                <w:rFonts w:ascii="Times New Roman" w:hAnsi="Times New Roman" w:cs="Times New Roman"/>
                <w:bCs/>
                <w:sz w:val="24"/>
                <w:szCs w:val="24"/>
              </w:rPr>
            </w:pPr>
            <w:r w:rsidRPr="00A915A3">
              <w:rPr>
                <w:rFonts w:ascii="Times New Roman" w:hAnsi="Times New Roman" w:cs="Times New Roman"/>
                <w:bCs/>
                <w:sz w:val="24"/>
                <w:szCs w:val="24"/>
              </w:rPr>
              <w:t>локально-моделирующий и системно-моделирующий (</w:t>
            </w:r>
            <w:r w:rsidRPr="00A915A3">
              <w:rPr>
                <w:rFonts w:ascii="Times New Roman" w:hAnsi="Times New Roman" w:cs="Times New Roman"/>
                <w:bCs/>
                <w:i/>
                <w:iCs/>
                <w:sz w:val="24"/>
                <w:szCs w:val="24"/>
              </w:rPr>
              <w:t>высокий</w:t>
            </w:r>
            <w:r w:rsidRPr="00A915A3">
              <w:rPr>
                <w:rFonts w:ascii="Times New Roman" w:hAnsi="Times New Roman" w:cs="Times New Roman"/>
                <w:bCs/>
                <w:sz w:val="24"/>
                <w:szCs w:val="24"/>
              </w:rPr>
              <w:t xml:space="preserve">) уровень знаний: системно и осознанно обеспечивает достижение ПОР учащихся, </w:t>
            </w:r>
            <w:r>
              <w:rPr>
                <w:rFonts w:ascii="Times New Roman" w:hAnsi="Times New Roman" w:cs="Times New Roman"/>
                <w:bCs/>
                <w:sz w:val="24"/>
                <w:szCs w:val="24"/>
              </w:rPr>
              <w:t>качественно решает</w:t>
            </w:r>
            <w:r w:rsidRPr="00A915A3">
              <w:rPr>
                <w:rFonts w:ascii="Times New Roman" w:hAnsi="Times New Roman" w:cs="Times New Roman"/>
                <w:bCs/>
                <w:sz w:val="24"/>
                <w:szCs w:val="24"/>
              </w:rPr>
              <w:t xml:space="preserve"> задачи высокого уровня сложности; обладает мастерством, помогающим оптимизировать индивидуальную модель образования как основу собственной  методической системы</w:t>
            </w:r>
            <w:r>
              <w:rPr>
                <w:rFonts w:ascii="Times New Roman" w:hAnsi="Times New Roman" w:cs="Times New Roman"/>
                <w:bCs/>
                <w:sz w:val="24"/>
                <w:szCs w:val="24"/>
              </w:rPr>
              <w:t xml:space="preserve"> обучения и воспитания</w:t>
            </w:r>
          </w:p>
        </w:tc>
      </w:tr>
      <w:tr w:rsidR="0087239B" w:rsidRPr="00A915A3" w14:paraId="27735B06" w14:textId="77777777" w:rsidTr="00AC66B3">
        <w:tc>
          <w:tcPr>
            <w:tcW w:w="3261" w:type="dxa"/>
          </w:tcPr>
          <w:p w14:paraId="5993AA1C" w14:textId="77777777" w:rsidR="0087239B" w:rsidRPr="00A915A3" w:rsidRDefault="0087239B" w:rsidP="00AC66B3">
            <w:pPr>
              <w:pStyle w:val="a7"/>
              <w:ind w:left="0"/>
              <w:jc w:val="center"/>
              <w:rPr>
                <w:rFonts w:ascii="Times New Roman" w:hAnsi="Times New Roman" w:cs="Times New Roman"/>
                <w:b/>
                <w:bCs/>
                <w:sz w:val="24"/>
                <w:szCs w:val="24"/>
              </w:rPr>
            </w:pPr>
            <w:r w:rsidRPr="00A915A3">
              <w:rPr>
                <w:rFonts w:ascii="Times New Roman" w:hAnsi="Times New Roman" w:cs="Times New Roman"/>
                <w:b/>
                <w:bCs/>
                <w:sz w:val="24"/>
                <w:szCs w:val="24"/>
              </w:rPr>
              <w:t>Суперпрофессионалы</w:t>
            </w:r>
          </w:p>
        </w:tc>
        <w:tc>
          <w:tcPr>
            <w:tcW w:w="6655" w:type="dxa"/>
          </w:tcPr>
          <w:p w14:paraId="10F1CDDD" w14:textId="77777777" w:rsidR="0087239B" w:rsidRPr="00A915A3" w:rsidRDefault="0087239B" w:rsidP="00AC66B3">
            <w:pPr>
              <w:pStyle w:val="a7"/>
              <w:ind w:left="0"/>
              <w:jc w:val="both"/>
              <w:rPr>
                <w:rFonts w:ascii="Times New Roman" w:hAnsi="Times New Roman" w:cs="Times New Roman"/>
                <w:bCs/>
                <w:sz w:val="24"/>
                <w:szCs w:val="24"/>
              </w:rPr>
            </w:pPr>
            <w:r w:rsidRPr="00A915A3">
              <w:rPr>
                <w:rFonts w:ascii="Times New Roman" w:hAnsi="Times New Roman" w:cs="Times New Roman"/>
                <w:bCs/>
                <w:sz w:val="24"/>
                <w:szCs w:val="24"/>
              </w:rPr>
              <w:t>системно-моделирующий (</w:t>
            </w:r>
            <w:r w:rsidRPr="00A915A3">
              <w:rPr>
                <w:rFonts w:ascii="Times New Roman" w:hAnsi="Times New Roman" w:cs="Times New Roman"/>
                <w:bCs/>
                <w:i/>
                <w:iCs/>
                <w:sz w:val="24"/>
                <w:szCs w:val="24"/>
              </w:rPr>
              <w:t>высший</w:t>
            </w:r>
            <w:r w:rsidRPr="00A915A3">
              <w:rPr>
                <w:rFonts w:ascii="Times New Roman" w:hAnsi="Times New Roman" w:cs="Times New Roman"/>
                <w:bCs/>
                <w:sz w:val="24"/>
                <w:szCs w:val="24"/>
              </w:rPr>
              <w:t>) уровень деятельности: педагог-творец, педагог-универсал; мастерство, определяющее способность проектировать авторские программы, технологии, методические системы</w:t>
            </w:r>
          </w:p>
        </w:tc>
      </w:tr>
      <w:tr w:rsidR="0087239B" w:rsidRPr="00A915A3" w14:paraId="3C3F0569" w14:textId="77777777" w:rsidTr="00AC66B3">
        <w:tc>
          <w:tcPr>
            <w:tcW w:w="3261" w:type="dxa"/>
          </w:tcPr>
          <w:p w14:paraId="0F77B074" w14:textId="77777777" w:rsidR="0087239B" w:rsidRPr="00A915A3" w:rsidRDefault="0087239B" w:rsidP="00AC66B3">
            <w:pPr>
              <w:pStyle w:val="a7"/>
              <w:ind w:left="0"/>
              <w:jc w:val="center"/>
              <w:rPr>
                <w:rFonts w:ascii="Times New Roman" w:hAnsi="Times New Roman" w:cs="Times New Roman"/>
                <w:b/>
                <w:bCs/>
                <w:sz w:val="24"/>
                <w:szCs w:val="24"/>
              </w:rPr>
            </w:pPr>
            <w:proofErr w:type="spellStart"/>
            <w:r w:rsidRPr="00A915A3">
              <w:rPr>
                <w:rFonts w:ascii="Times New Roman" w:hAnsi="Times New Roman" w:cs="Times New Roman"/>
                <w:b/>
                <w:bCs/>
                <w:sz w:val="24"/>
                <w:szCs w:val="24"/>
              </w:rPr>
              <w:t>Послепрофессиональный</w:t>
            </w:r>
            <w:proofErr w:type="spellEnd"/>
            <w:r w:rsidRPr="00A915A3">
              <w:rPr>
                <w:rFonts w:ascii="Times New Roman" w:hAnsi="Times New Roman" w:cs="Times New Roman"/>
                <w:b/>
                <w:bCs/>
                <w:sz w:val="24"/>
                <w:szCs w:val="24"/>
              </w:rPr>
              <w:t xml:space="preserve"> период</w:t>
            </w:r>
          </w:p>
        </w:tc>
        <w:tc>
          <w:tcPr>
            <w:tcW w:w="6655" w:type="dxa"/>
          </w:tcPr>
          <w:p w14:paraId="7DB8F940" w14:textId="77777777" w:rsidR="0087239B" w:rsidRPr="00A915A3" w:rsidRDefault="0087239B" w:rsidP="00AC66B3">
            <w:pPr>
              <w:pStyle w:val="a7"/>
              <w:ind w:left="0"/>
              <w:jc w:val="both"/>
              <w:rPr>
                <w:rFonts w:ascii="Times New Roman" w:hAnsi="Times New Roman" w:cs="Times New Roman"/>
                <w:bCs/>
                <w:sz w:val="24"/>
                <w:szCs w:val="24"/>
              </w:rPr>
            </w:pPr>
            <w:r w:rsidRPr="00A915A3">
              <w:rPr>
                <w:rFonts w:ascii="Times New Roman" w:hAnsi="Times New Roman" w:cs="Times New Roman"/>
                <w:bCs/>
                <w:sz w:val="24"/>
                <w:szCs w:val="24"/>
              </w:rPr>
              <w:t>завершение профессиональной деятельности: педагог-наставник, педагог-консультант; способность обучать других разрабатывать собственные авторские программы, технологии, методические системы</w:t>
            </w:r>
          </w:p>
        </w:tc>
      </w:tr>
      <w:tr w:rsidR="0087239B" w:rsidRPr="00A915A3" w14:paraId="310010B3" w14:textId="77777777" w:rsidTr="00AC66B3">
        <w:tc>
          <w:tcPr>
            <w:tcW w:w="3261" w:type="dxa"/>
          </w:tcPr>
          <w:p w14:paraId="58BF5C0B" w14:textId="77777777" w:rsidR="0087239B" w:rsidRPr="00A915A3" w:rsidRDefault="0087239B" w:rsidP="00AC66B3">
            <w:pPr>
              <w:pStyle w:val="a7"/>
              <w:ind w:left="0"/>
              <w:jc w:val="center"/>
              <w:rPr>
                <w:rFonts w:ascii="Times New Roman" w:hAnsi="Times New Roman" w:cs="Times New Roman"/>
                <w:b/>
                <w:bCs/>
                <w:sz w:val="24"/>
                <w:szCs w:val="24"/>
              </w:rPr>
            </w:pPr>
            <w:r w:rsidRPr="00A915A3">
              <w:rPr>
                <w:rFonts w:ascii="Times New Roman" w:hAnsi="Times New Roman" w:cs="Times New Roman"/>
                <w:b/>
                <w:bCs/>
                <w:sz w:val="24"/>
                <w:szCs w:val="24"/>
              </w:rPr>
              <w:t>Н</w:t>
            </w:r>
            <w:r>
              <w:rPr>
                <w:rFonts w:ascii="Times New Roman" w:hAnsi="Times New Roman" w:cs="Times New Roman"/>
                <w:b/>
                <w:bCs/>
                <w:sz w:val="24"/>
                <w:szCs w:val="24"/>
              </w:rPr>
              <w:t>е</w:t>
            </w:r>
            <w:r w:rsidRPr="00A915A3">
              <w:rPr>
                <w:rFonts w:ascii="Times New Roman" w:hAnsi="Times New Roman" w:cs="Times New Roman"/>
                <w:b/>
                <w:bCs/>
                <w:sz w:val="24"/>
                <w:szCs w:val="24"/>
              </w:rPr>
              <w:t>профессионалы</w:t>
            </w:r>
          </w:p>
        </w:tc>
        <w:tc>
          <w:tcPr>
            <w:tcW w:w="6655" w:type="dxa"/>
          </w:tcPr>
          <w:p w14:paraId="403AF61A" w14:textId="77777777" w:rsidR="0087239B" w:rsidRPr="00A915A3" w:rsidRDefault="0087239B" w:rsidP="00AC66B3">
            <w:pPr>
              <w:pStyle w:val="a7"/>
              <w:ind w:left="0"/>
              <w:jc w:val="both"/>
              <w:rPr>
                <w:rFonts w:ascii="Times New Roman" w:hAnsi="Times New Roman" w:cs="Times New Roman"/>
                <w:bCs/>
                <w:sz w:val="24"/>
                <w:szCs w:val="24"/>
              </w:rPr>
            </w:pPr>
            <w:r w:rsidRPr="00A915A3">
              <w:rPr>
                <w:rFonts w:ascii="Times New Roman" w:hAnsi="Times New Roman" w:cs="Times New Roman"/>
                <w:bCs/>
                <w:sz w:val="24"/>
                <w:szCs w:val="24"/>
              </w:rPr>
              <w:t>репродуктивный (</w:t>
            </w:r>
            <w:r w:rsidRPr="00A915A3">
              <w:rPr>
                <w:rFonts w:ascii="Times New Roman" w:hAnsi="Times New Roman" w:cs="Times New Roman"/>
                <w:bCs/>
                <w:i/>
                <w:iCs/>
                <w:sz w:val="24"/>
                <w:szCs w:val="24"/>
              </w:rPr>
              <w:t>низкий</w:t>
            </w:r>
            <w:r w:rsidRPr="00A915A3">
              <w:rPr>
                <w:rFonts w:ascii="Times New Roman" w:hAnsi="Times New Roman" w:cs="Times New Roman"/>
                <w:bCs/>
                <w:sz w:val="24"/>
                <w:szCs w:val="24"/>
              </w:rPr>
              <w:t>) уровень деятельности: педагог умеет пересказывать другим то, что знает сам и то, как знает сам; воспроизв</w:t>
            </w:r>
            <w:r>
              <w:rPr>
                <w:rFonts w:ascii="Times New Roman" w:hAnsi="Times New Roman" w:cs="Times New Roman"/>
                <w:bCs/>
                <w:sz w:val="24"/>
                <w:szCs w:val="24"/>
              </w:rPr>
              <w:t xml:space="preserve">одит в педагогической практике </w:t>
            </w:r>
            <w:r w:rsidRPr="00A915A3">
              <w:rPr>
                <w:rFonts w:ascii="Times New Roman" w:hAnsi="Times New Roman" w:cs="Times New Roman"/>
                <w:bCs/>
                <w:sz w:val="24"/>
                <w:szCs w:val="24"/>
              </w:rPr>
              <w:t>те методики, которыми овладел в вузе или заимствовал готовые методические материалы, копируя доступные для себя образцы</w:t>
            </w:r>
          </w:p>
        </w:tc>
      </w:tr>
    </w:tbl>
    <w:p w14:paraId="6A8D60EA" w14:textId="77777777" w:rsidR="0087239B" w:rsidRPr="00A915A3" w:rsidRDefault="0087239B" w:rsidP="0087239B">
      <w:pPr>
        <w:pStyle w:val="a7"/>
        <w:spacing w:after="0" w:line="240" w:lineRule="auto"/>
        <w:ind w:left="0"/>
        <w:rPr>
          <w:rFonts w:ascii="Times New Roman" w:hAnsi="Times New Roman" w:cs="Times New Roman"/>
          <w:bCs/>
          <w:sz w:val="28"/>
          <w:szCs w:val="28"/>
        </w:rPr>
      </w:pPr>
    </w:p>
    <w:p w14:paraId="4CCBF28F" w14:textId="77777777" w:rsidR="0087239B" w:rsidRPr="00E14AAE" w:rsidRDefault="0087239B" w:rsidP="0087239B">
      <w:pPr>
        <w:pStyle w:val="a7"/>
        <w:spacing w:after="0" w:line="360" w:lineRule="auto"/>
        <w:rPr>
          <w:rFonts w:ascii="Times New Roman" w:hAnsi="Times New Roman" w:cs="Times New Roman"/>
          <w:i/>
          <w:sz w:val="28"/>
          <w:szCs w:val="28"/>
        </w:rPr>
      </w:pPr>
      <w:r w:rsidRPr="00E14AAE">
        <w:rPr>
          <w:rFonts w:ascii="Times New Roman" w:hAnsi="Times New Roman" w:cs="Times New Roman"/>
          <w:bCs/>
          <w:i/>
          <w:sz w:val="28"/>
          <w:szCs w:val="28"/>
        </w:rPr>
        <w:t>Модель эффективной системы методической работы школы</w:t>
      </w:r>
    </w:p>
    <w:p w14:paraId="472533F6" w14:textId="77777777" w:rsidR="0087239B" w:rsidRPr="00E14AAE" w:rsidRDefault="0087239B" w:rsidP="00C129B6">
      <w:pPr>
        <w:spacing w:after="0" w:line="360" w:lineRule="auto"/>
        <w:ind w:firstLine="426"/>
        <w:jc w:val="both"/>
        <w:rPr>
          <w:rFonts w:ascii="Times New Roman" w:hAnsi="Times New Roman" w:cs="Times New Roman"/>
          <w:sz w:val="28"/>
          <w:szCs w:val="28"/>
        </w:rPr>
      </w:pPr>
      <w:r w:rsidRPr="00E14AAE">
        <w:rPr>
          <w:rFonts w:ascii="Times New Roman" w:hAnsi="Times New Roman" w:cs="Times New Roman"/>
          <w:bCs/>
          <w:sz w:val="28"/>
          <w:szCs w:val="28"/>
        </w:rPr>
        <w:t xml:space="preserve">Специфика предлагаемой модели проявляется в том, что профессиональное развитие педагогов планируется и осуществляется в рамках </w:t>
      </w:r>
      <w:r>
        <w:rPr>
          <w:rFonts w:ascii="Times New Roman" w:hAnsi="Times New Roman" w:cs="Times New Roman"/>
          <w:bCs/>
          <w:sz w:val="28"/>
          <w:szCs w:val="28"/>
        </w:rPr>
        <w:t>среднесроч</w:t>
      </w:r>
      <w:r w:rsidRPr="00E14AAE">
        <w:rPr>
          <w:rFonts w:ascii="Times New Roman" w:hAnsi="Times New Roman" w:cs="Times New Roman"/>
          <w:bCs/>
          <w:sz w:val="28"/>
          <w:szCs w:val="28"/>
        </w:rPr>
        <w:t xml:space="preserve">ной программы повышения </w:t>
      </w:r>
      <w:proofErr w:type="gramStart"/>
      <w:r>
        <w:rPr>
          <w:rFonts w:ascii="Times New Roman" w:hAnsi="Times New Roman" w:cs="Times New Roman"/>
          <w:bCs/>
          <w:sz w:val="28"/>
          <w:szCs w:val="28"/>
        </w:rPr>
        <w:t>образовательных результатов</w:t>
      </w:r>
      <w:proofErr w:type="gramEnd"/>
      <w:r>
        <w:rPr>
          <w:rFonts w:ascii="Times New Roman" w:hAnsi="Times New Roman" w:cs="Times New Roman"/>
          <w:bCs/>
          <w:sz w:val="28"/>
          <w:szCs w:val="28"/>
        </w:rPr>
        <w:t xml:space="preserve"> обучающихся и </w:t>
      </w:r>
      <w:proofErr w:type="spellStart"/>
      <w:r>
        <w:rPr>
          <w:rFonts w:ascii="Times New Roman" w:hAnsi="Times New Roman" w:cs="Times New Roman"/>
          <w:bCs/>
          <w:sz w:val="28"/>
          <w:szCs w:val="28"/>
        </w:rPr>
        <w:t>антирисковых</w:t>
      </w:r>
      <w:proofErr w:type="spellEnd"/>
      <w:r>
        <w:rPr>
          <w:rFonts w:ascii="Times New Roman" w:hAnsi="Times New Roman" w:cs="Times New Roman"/>
          <w:bCs/>
          <w:sz w:val="28"/>
          <w:szCs w:val="28"/>
        </w:rPr>
        <w:t xml:space="preserve"> программ</w:t>
      </w:r>
      <w:r w:rsidRPr="00E14AAE">
        <w:rPr>
          <w:rFonts w:ascii="Times New Roman" w:hAnsi="Times New Roman" w:cs="Times New Roman"/>
          <w:bCs/>
          <w:sz w:val="28"/>
          <w:szCs w:val="28"/>
        </w:rPr>
        <w:t xml:space="preserve">. Выявленные в ходе мониторинга профессиональные дефициты педагогов принимаются школой как одна из целей стратегии развития школы, декомпозируются в цели </w:t>
      </w:r>
      <w:r w:rsidRPr="00E14AAE">
        <w:rPr>
          <w:rFonts w:ascii="Times New Roman" w:hAnsi="Times New Roman" w:cs="Times New Roman"/>
          <w:bCs/>
          <w:i/>
          <w:iCs/>
          <w:sz w:val="28"/>
          <w:szCs w:val="28"/>
        </w:rPr>
        <w:t>профессиональных обучающихся сообществ учителей (ПОСУ) и задачи профессионального развития (роста) каждого учителя</w:t>
      </w:r>
      <w:r w:rsidRPr="00E14AAE">
        <w:rPr>
          <w:rFonts w:ascii="Times New Roman" w:hAnsi="Times New Roman" w:cs="Times New Roman"/>
          <w:bCs/>
          <w:sz w:val="28"/>
          <w:szCs w:val="28"/>
        </w:rPr>
        <w:t xml:space="preserve">. ПОСУ представляют собой </w:t>
      </w:r>
      <w:r w:rsidRPr="00E14AAE">
        <w:rPr>
          <w:rFonts w:ascii="Times New Roman" w:hAnsi="Times New Roman" w:cs="Times New Roman"/>
          <w:bCs/>
          <w:sz w:val="28"/>
          <w:szCs w:val="28"/>
          <w:u w:val="single"/>
        </w:rPr>
        <w:t>команды учителей, объединенных общей задачей повышения качества преподавания</w:t>
      </w:r>
      <w:r w:rsidRPr="00E14AAE">
        <w:rPr>
          <w:rFonts w:ascii="Times New Roman" w:hAnsi="Times New Roman" w:cs="Times New Roman"/>
          <w:bCs/>
          <w:sz w:val="28"/>
          <w:szCs w:val="28"/>
        </w:rPr>
        <w:t xml:space="preserve">, </w:t>
      </w:r>
      <w:r w:rsidRPr="00E14AAE">
        <w:rPr>
          <w:rFonts w:ascii="Times New Roman" w:hAnsi="Times New Roman" w:cs="Times New Roman"/>
          <w:bCs/>
          <w:sz w:val="28"/>
          <w:szCs w:val="28"/>
          <w:u w:val="single"/>
        </w:rPr>
        <w:t xml:space="preserve">совершенствование своих профессиональных компетенций. </w:t>
      </w:r>
      <w:r w:rsidRPr="00E14AAE">
        <w:rPr>
          <w:rFonts w:ascii="Times New Roman" w:hAnsi="Times New Roman" w:cs="Times New Roman"/>
          <w:bCs/>
          <w:sz w:val="28"/>
          <w:szCs w:val="28"/>
        </w:rPr>
        <w:t xml:space="preserve"> Команды совместно планируют, проводят и анализируют уроки. Соответственно, взаимодействие (сотрудничество) с коллегами в рамках ПОСУ через наблюдение за </w:t>
      </w:r>
      <w:r w:rsidRPr="00E14AAE">
        <w:rPr>
          <w:rFonts w:ascii="Times New Roman" w:hAnsi="Times New Roman" w:cs="Times New Roman"/>
          <w:bCs/>
          <w:sz w:val="28"/>
          <w:szCs w:val="28"/>
        </w:rPr>
        <w:lastRenderedPageBreak/>
        <w:t>работой коллег и обратная связь становятся ведущим условием профессионального развития каждого педагога</w:t>
      </w:r>
      <w:r>
        <w:rPr>
          <w:rFonts w:ascii="Times New Roman" w:hAnsi="Times New Roman" w:cs="Times New Roman"/>
          <w:bCs/>
          <w:sz w:val="28"/>
          <w:szCs w:val="28"/>
        </w:rPr>
        <w:t>.</w:t>
      </w:r>
    </w:p>
    <w:p w14:paraId="7947404D" w14:textId="77777777" w:rsidR="0087239B" w:rsidRPr="00D12A8C" w:rsidRDefault="0087239B" w:rsidP="00C129B6">
      <w:pPr>
        <w:pStyle w:val="a7"/>
        <w:spacing w:after="0" w:line="360" w:lineRule="auto"/>
        <w:ind w:left="0" w:firstLine="709"/>
        <w:jc w:val="both"/>
        <w:rPr>
          <w:rFonts w:ascii="Times New Roman" w:hAnsi="Times New Roman" w:cs="Times New Roman"/>
          <w:bCs/>
          <w:sz w:val="28"/>
          <w:szCs w:val="28"/>
        </w:rPr>
      </w:pPr>
      <w:r w:rsidRPr="00E14AAE">
        <w:rPr>
          <w:rFonts w:ascii="Times New Roman" w:hAnsi="Times New Roman" w:cs="Times New Roman"/>
          <w:bCs/>
          <w:sz w:val="28"/>
          <w:szCs w:val="28"/>
        </w:rPr>
        <w:t>Специфическим образом выстраивается позиция директора школы. Его главная задача — обеспечение условий для непрерывного профессионального роста каждого педагога. В зарубежной литературе такая позиция получила название учебного (методического) лидерства (</w:t>
      </w:r>
      <w:proofErr w:type="spellStart"/>
      <w:r w:rsidRPr="00E14AAE">
        <w:rPr>
          <w:rFonts w:ascii="Times New Roman" w:hAnsi="Times New Roman" w:cs="Times New Roman"/>
          <w:bCs/>
          <w:sz w:val="28"/>
          <w:szCs w:val="28"/>
        </w:rPr>
        <w:t>instructional</w:t>
      </w:r>
      <w:proofErr w:type="spellEnd"/>
      <w:r w:rsidRPr="00E14AAE">
        <w:rPr>
          <w:rFonts w:ascii="Times New Roman" w:hAnsi="Times New Roman" w:cs="Times New Roman"/>
          <w:bCs/>
          <w:sz w:val="28"/>
          <w:szCs w:val="28"/>
        </w:rPr>
        <w:t xml:space="preserve"> </w:t>
      </w:r>
      <w:proofErr w:type="spellStart"/>
      <w:r w:rsidRPr="00E14AAE">
        <w:rPr>
          <w:rFonts w:ascii="Times New Roman" w:hAnsi="Times New Roman" w:cs="Times New Roman"/>
          <w:bCs/>
          <w:sz w:val="28"/>
          <w:szCs w:val="28"/>
        </w:rPr>
        <w:t>leadership</w:t>
      </w:r>
      <w:proofErr w:type="spellEnd"/>
      <w:r w:rsidRPr="00E14AAE">
        <w:rPr>
          <w:rFonts w:ascii="Times New Roman" w:hAnsi="Times New Roman" w:cs="Times New Roman"/>
          <w:bCs/>
          <w:sz w:val="28"/>
          <w:szCs w:val="28"/>
        </w:rPr>
        <w:t xml:space="preserve">) и </w:t>
      </w:r>
      <w:r w:rsidRPr="00E14AAE">
        <w:rPr>
          <w:rFonts w:ascii="Times New Roman" w:hAnsi="Times New Roman" w:cs="Times New Roman"/>
          <w:bCs/>
          <w:i/>
          <w:iCs/>
          <w:sz w:val="28"/>
          <w:szCs w:val="28"/>
        </w:rPr>
        <w:t>признана вторым по значимости фактором (после учительского), обеспечивающим академические успехи учащихся</w:t>
      </w:r>
      <w:r w:rsidRPr="00E14AAE">
        <w:rPr>
          <w:rFonts w:ascii="Times New Roman" w:hAnsi="Times New Roman" w:cs="Times New Roman"/>
          <w:bCs/>
          <w:sz w:val="28"/>
          <w:szCs w:val="28"/>
        </w:rPr>
        <w:t>.</w:t>
      </w:r>
      <w:r>
        <w:rPr>
          <w:rFonts w:ascii="Times New Roman" w:hAnsi="Times New Roman" w:cs="Times New Roman"/>
          <w:bCs/>
          <w:sz w:val="28"/>
          <w:szCs w:val="28"/>
        </w:rPr>
        <w:t xml:space="preserve"> </w:t>
      </w:r>
      <w:r w:rsidRPr="00D12A8C">
        <w:rPr>
          <w:rFonts w:ascii="Times New Roman" w:hAnsi="Times New Roman" w:cs="Times New Roman"/>
          <w:bCs/>
          <w:sz w:val="28"/>
          <w:szCs w:val="28"/>
        </w:rPr>
        <w:t>Директор школы берёт на себя руководство планированием и регулированием деятельности педагогических команд.</w:t>
      </w:r>
      <w:r>
        <w:rPr>
          <w:rFonts w:ascii="Times New Roman" w:hAnsi="Times New Roman" w:cs="Times New Roman"/>
          <w:bCs/>
          <w:sz w:val="28"/>
          <w:szCs w:val="28"/>
        </w:rPr>
        <w:t xml:space="preserve"> </w:t>
      </w:r>
      <w:r w:rsidRPr="00D12A8C">
        <w:rPr>
          <w:rFonts w:ascii="Times New Roman" w:hAnsi="Times New Roman" w:cs="Times New Roman"/>
          <w:bCs/>
          <w:sz w:val="28"/>
          <w:szCs w:val="28"/>
        </w:rPr>
        <w:t xml:space="preserve">В школе создается управленческая команда: все завучи выступают </w:t>
      </w:r>
      <w:r>
        <w:rPr>
          <w:rFonts w:ascii="Times New Roman" w:hAnsi="Times New Roman" w:cs="Times New Roman"/>
          <w:bCs/>
          <w:sz w:val="28"/>
          <w:szCs w:val="28"/>
        </w:rPr>
        <w:t>наставниками-</w:t>
      </w:r>
      <w:r w:rsidRPr="00D12A8C">
        <w:rPr>
          <w:rFonts w:ascii="Times New Roman" w:hAnsi="Times New Roman" w:cs="Times New Roman"/>
          <w:bCs/>
          <w:sz w:val="28"/>
          <w:szCs w:val="28"/>
        </w:rPr>
        <w:t>кураторами конкретных команд.</w:t>
      </w:r>
      <w:r>
        <w:rPr>
          <w:rFonts w:ascii="Times New Roman" w:hAnsi="Times New Roman" w:cs="Times New Roman"/>
          <w:bCs/>
          <w:sz w:val="28"/>
          <w:szCs w:val="28"/>
        </w:rPr>
        <w:t xml:space="preserve"> Все педагоги-профессионалы и суперпрофессионалы становятся наставниками (</w:t>
      </w:r>
      <w:proofErr w:type="spellStart"/>
      <w:r>
        <w:rPr>
          <w:rFonts w:ascii="Times New Roman" w:hAnsi="Times New Roman" w:cs="Times New Roman"/>
          <w:bCs/>
          <w:sz w:val="28"/>
          <w:szCs w:val="28"/>
        </w:rPr>
        <w:t>тьюторами</w:t>
      </w:r>
      <w:proofErr w:type="spellEnd"/>
      <w:r>
        <w:rPr>
          <w:rFonts w:ascii="Times New Roman" w:hAnsi="Times New Roman" w:cs="Times New Roman"/>
          <w:bCs/>
          <w:sz w:val="28"/>
          <w:szCs w:val="28"/>
        </w:rPr>
        <w:t xml:space="preserve">), руководителями творческих мастерских. </w:t>
      </w:r>
      <w:r w:rsidRPr="00D12A8C">
        <w:rPr>
          <w:rFonts w:ascii="Times New Roman" w:hAnsi="Times New Roman" w:cs="Times New Roman"/>
          <w:bCs/>
          <w:sz w:val="28"/>
          <w:szCs w:val="28"/>
        </w:rPr>
        <w:t>К научно-методическому сопровождению деятельнос</w:t>
      </w:r>
      <w:r>
        <w:rPr>
          <w:rFonts w:ascii="Times New Roman" w:hAnsi="Times New Roman" w:cs="Times New Roman"/>
          <w:bCs/>
          <w:sz w:val="28"/>
          <w:szCs w:val="28"/>
        </w:rPr>
        <w:t>ти ПОСУ привлекаются наставники-менторы</w:t>
      </w:r>
      <w:r w:rsidRPr="00D12A8C">
        <w:rPr>
          <w:rFonts w:ascii="Times New Roman" w:hAnsi="Times New Roman" w:cs="Times New Roman"/>
          <w:bCs/>
          <w:sz w:val="28"/>
          <w:szCs w:val="28"/>
        </w:rPr>
        <w:t xml:space="preserve"> (учёные, методисты).</w:t>
      </w:r>
      <w:r>
        <w:rPr>
          <w:rFonts w:ascii="Times New Roman" w:hAnsi="Times New Roman" w:cs="Times New Roman"/>
          <w:bCs/>
          <w:sz w:val="28"/>
          <w:szCs w:val="28"/>
        </w:rPr>
        <w:t xml:space="preserve"> </w:t>
      </w:r>
      <w:r w:rsidRPr="00D12A8C">
        <w:rPr>
          <w:rFonts w:ascii="Times New Roman" w:hAnsi="Times New Roman" w:cs="Times New Roman"/>
          <w:bCs/>
          <w:sz w:val="28"/>
          <w:szCs w:val="28"/>
        </w:rPr>
        <w:t>В фокусе внимания каждый учитель – адресная методическая помощь и поддержка</w:t>
      </w:r>
      <w:r>
        <w:rPr>
          <w:rFonts w:ascii="Times New Roman" w:hAnsi="Times New Roman" w:cs="Times New Roman"/>
          <w:bCs/>
          <w:sz w:val="28"/>
          <w:szCs w:val="28"/>
        </w:rPr>
        <w:t xml:space="preserve"> в преодолении своих профессиональных дефицитов на принципах открытого профессионализма.</w:t>
      </w:r>
    </w:p>
    <w:p w14:paraId="3D7AC54E" w14:textId="77777777" w:rsidR="0087239B" w:rsidRDefault="0087239B" w:rsidP="0087239B">
      <w:pPr>
        <w:pStyle w:val="a7"/>
        <w:spacing w:line="360" w:lineRule="auto"/>
        <w:ind w:left="0"/>
        <w:jc w:val="both"/>
        <w:rPr>
          <w:rFonts w:ascii="Times New Roman" w:hAnsi="Times New Roman" w:cs="Times New Roman"/>
          <w:bCs/>
          <w:sz w:val="28"/>
          <w:szCs w:val="28"/>
        </w:rPr>
      </w:pPr>
      <w:r w:rsidRPr="00947FA5">
        <w:rPr>
          <w:rFonts w:ascii="Times New Roman" w:hAnsi="Times New Roman" w:cs="Times New Roman"/>
          <w:bCs/>
          <w:noProof/>
          <w:sz w:val="28"/>
          <w:szCs w:val="28"/>
          <w:lang w:eastAsia="ru-RU"/>
        </w:rPr>
        <w:drawing>
          <wp:inline distT="0" distB="0" distL="0" distR="0" wp14:anchorId="1D288D15" wp14:editId="37B9286F">
            <wp:extent cx="6096851" cy="3429479"/>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96851" cy="3429479"/>
                    </a:xfrm>
                    <a:prstGeom prst="rect">
                      <a:avLst/>
                    </a:prstGeom>
                  </pic:spPr>
                </pic:pic>
              </a:graphicData>
            </a:graphic>
          </wp:inline>
        </w:drawing>
      </w:r>
    </w:p>
    <w:p w14:paraId="29F01A94" w14:textId="77777777" w:rsidR="0087239B" w:rsidRPr="00CA1950" w:rsidRDefault="0087239B" w:rsidP="0087239B">
      <w:pPr>
        <w:spacing w:after="0" w:line="360" w:lineRule="auto"/>
        <w:ind w:firstLine="426"/>
        <w:jc w:val="both"/>
        <w:rPr>
          <w:rFonts w:ascii="Times New Roman" w:hAnsi="Times New Roman" w:cs="Times New Roman"/>
          <w:sz w:val="28"/>
          <w:szCs w:val="28"/>
        </w:rPr>
      </w:pPr>
      <w:r w:rsidRPr="00CA1950">
        <w:rPr>
          <w:rFonts w:ascii="Times New Roman" w:hAnsi="Times New Roman" w:cs="Times New Roman"/>
          <w:bCs/>
          <w:sz w:val="28"/>
          <w:szCs w:val="28"/>
        </w:rPr>
        <w:t xml:space="preserve">Необходимые источники информационных и методических ресурсов подбираются с использованием </w:t>
      </w:r>
      <w:r w:rsidRPr="00CA1950">
        <w:rPr>
          <w:rFonts w:ascii="Times New Roman" w:hAnsi="Times New Roman" w:cs="Times New Roman"/>
          <w:bCs/>
          <w:i/>
          <w:iCs/>
          <w:sz w:val="28"/>
          <w:szCs w:val="28"/>
        </w:rPr>
        <w:t>карты возможностей повышения квалификации</w:t>
      </w:r>
      <w:r w:rsidRPr="00CA1950">
        <w:rPr>
          <w:rFonts w:ascii="Times New Roman" w:hAnsi="Times New Roman" w:cs="Times New Roman"/>
          <w:bCs/>
          <w:sz w:val="28"/>
          <w:szCs w:val="28"/>
        </w:rPr>
        <w:t xml:space="preserve">, на основе </w:t>
      </w:r>
      <w:r w:rsidRPr="00CA1950">
        <w:rPr>
          <w:rFonts w:ascii="Times New Roman" w:hAnsi="Times New Roman" w:cs="Times New Roman"/>
          <w:bCs/>
          <w:sz w:val="28"/>
          <w:szCs w:val="28"/>
        </w:rPr>
        <w:lastRenderedPageBreak/>
        <w:t xml:space="preserve">которой формируется </w:t>
      </w:r>
      <w:r w:rsidRPr="00CA1950">
        <w:rPr>
          <w:rFonts w:ascii="Times New Roman" w:hAnsi="Times New Roman" w:cs="Times New Roman"/>
          <w:bCs/>
          <w:i/>
          <w:iCs/>
          <w:sz w:val="28"/>
          <w:szCs w:val="28"/>
        </w:rPr>
        <w:t>ресурсная карта для школы</w:t>
      </w:r>
      <w:r w:rsidRPr="00CA1950">
        <w:rPr>
          <w:rFonts w:ascii="Times New Roman" w:hAnsi="Times New Roman" w:cs="Times New Roman"/>
          <w:bCs/>
          <w:sz w:val="28"/>
          <w:szCs w:val="28"/>
        </w:rPr>
        <w:t>, включающая конкретные учреждения и организации — провайдеры образовательных услуг и формы предоставляемых ими услуг (названия конкретных курсов, проектов, стажировок и т. д.).</w:t>
      </w:r>
    </w:p>
    <w:p w14:paraId="7B38600D" w14:textId="77777777" w:rsidR="0087239B" w:rsidRPr="00F23231" w:rsidRDefault="0087239B" w:rsidP="0087239B">
      <w:pPr>
        <w:spacing w:after="0" w:line="360" w:lineRule="auto"/>
        <w:jc w:val="center"/>
        <w:rPr>
          <w:rFonts w:ascii="Times New Roman" w:hAnsi="Times New Roman" w:cs="Times New Roman"/>
          <w:bCs/>
          <w:sz w:val="28"/>
          <w:szCs w:val="28"/>
        </w:rPr>
      </w:pPr>
      <w:r w:rsidRPr="00F23231">
        <w:rPr>
          <w:rFonts w:ascii="Times New Roman" w:hAnsi="Times New Roman" w:cs="Times New Roman"/>
          <w:bCs/>
          <w:sz w:val="28"/>
          <w:szCs w:val="28"/>
        </w:rPr>
        <w:t xml:space="preserve">Схема цикла профессионального развития, обеспечивающего </w:t>
      </w:r>
    </w:p>
    <w:p w14:paraId="3CC9CD15" w14:textId="77777777" w:rsidR="0087239B" w:rsidRPr="00F23231" w:rsidRDefault="0087239B" w:rsidP="0087239B">
      <w:pPr>
        <w:spacing w:after="0" w:line="360" w:lineRule="auto"/>
        <w:jc w:val="center"/>
        <w:rPr>
          <w:rFonts w:ascii="Times New Roman" w:hAnsi="Times New Roman" w:cs="Times New Roman"/>
          <w:sz w:val="28"/>
          <w:szCs w:val="28"/>
        </w:rPr>
      </w:pPr>
      <w:r w:rsidRPr="00F23231">
        <w:rPr>
          <w:rFonts w:ascii="Times New Roman" w:hAnsi="Times New Roman" w:cs="Times New Roman"/>
          <w:bCs/>
          <w:sz w:val="28"/>
          <w:szCs w:val="28"/>
        </w:rPr>
        <w:t>повышения качества преподавания учителя</w:t>
      </w:r>
    </w:p>
    <w:p w14:paraId="24CD69EF" w14:textId="77777777" w:rsidR="0087239B" w:rsidRDefault="0087239B" w:rsidP="0087239B">
      <w:pPr>
        <w:spacing w:after="0" w:line="360" w:lineRule="auto"/>
        <w:ind w:left="1276"/>
        <w:rPr>
          <w:rFonts w:ascii="Times New Roman" w:hAnsi="Times New Roman" w:cs="Times New Roman"/>
          <w:b/>
          <w:sz w:val="28"/>
          <w:szCs w:val="28"/>
        </w:rPr>
      </w:pPr>
      <w:r w:rsidRPr="00CF3E6B">
        <w:rPr>
          <w:noProof/>
          <w:lang w:eastAsia="ru-RU"/>
        </w:rPr>
        <w:drawing>
          <wp:inline distT="0" distB="0" distL="0" distR="0" wp14:anchorId="555100F1" wp14:editId="1F9DF67E">
            <wp:extent cx="4562475" cy="2709862"/>
            <wp:effectExtent l="0" t="0" r="0" b="14605"/>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7F618EAE" w14:textId="77777777" w:rsidR="0087239B" w:rsidRPr="00D77002" w:rsidRDefault="0087239B" w:rsidP="0087239B">
      <w:pPr>
        <w:spacing w:after="0" w:line="360" w:lineRule="auto"/>
        <w:ind w:firstLine="426"/>
        <w:jc w:val="both"/>
        <w:rPr>
          <w:rFonts w:ascii="Times New Roman" w:hAnsi="Times New Roman" w:cs="Times New Roman"/>
          <w:sz w:val="28"/>
          <w:szCs w:val="28"/>
        </w:rPr>
      </w:pPr>
      <w:r w:rsidRPr="00D77002">
        <w:rPr>
          <w:rFonts w:ascii="Times New Roman" w:hAnsi="Times New Roman" w:cs="Times New Roman"/>
          <w:bCs/>
          <w:i/>
          <w:iCs/>
          <w:sz w:val="28"/>
          <w:szCs w:val="28"/>
        </w:rPr>
        <w:t>ПОСУ</w:t>
      </w:r>
      <w:r w:rsidRPr="00D77002">
        <w:rPr>
          <w:rFonts w:ascii="Times New Roman" w:hAnsi="Times New Roman" w:cs="Times New Roman"/>
          <w:bCs/>
          <w:sz w:val="28"/>
          <w:szCs w:val="28"/>
        </w:rPr>
        <w:t xml:space="preserve"> объединяет учителей, решающих близкие задачи профессионального развития, соответствующие запросу школы и стратегии ее развития. От школьного контекста зависит состав команд, осуществляющих совместное профессиональное развитие, график их работы и, главное, стоящие перед ними задачи.</w:t>
      </w:r>
    </w:p>
    <w:p w14:paraId="5CAB9AF3" w14:textId="77777777" w:rsidR="0087239B" w:rsidRPr="00D77002" w:rsidRDefault="0087239B" w:rsidP="0087239B">
      <w:pPr>
        <w:spacing w:after="0" w:line="360" w:lineRule="auto"/>
        <w:ind w:firstLine="426"/>
        <w:jc w:val="both"/>
        <w:rPr>
          <w:rFonts w:ascii="Times New Roman" w:hAnsi="Times New Roman" w:cs="Times New Roman"/>
          <w:sz w:val="28"/>
          <w:szCs w:val="28"/>
        </w:rPr>
      </w:pPr>
      <w:r w:rsidRPr="00D77002">
        <w:rPr>
          <w:rFonts w:ascii="Times New Roman" w:hAnsi="Times New Roman" w:cs="Times New Roman"/>
          <w:bCs/>
          <w:i/>
          <w:iCs/>
          <w:sz w:val="28"/>
          <w:szCs w:val="28"/>
        </w:rPr>
        <w:t xml:space="preserve">Площадки представления полученного опыта </w:t>
      </w:r>
      <w:r w:rsidRPr="00D77002">
        <w:rPr>
          <w:rFonts w:ascii="Times New Roman" w:hAnsi="Times New Roman" w:cs="Times New Roman"/>
          <w:bCs/>
          <w:sz w:val="28"/>
          <w:szCs w:val="28"/>
        </w:rPr>
        <w:t xml:space="preserve">— методические встречи, семинары, конференции, мастер-классы, открытые уроки, на которых ПСО представляют результаты проведенных совместных педагогических исследований, обмениваясь таким образом успешными практиками. </w:t>
      </w:r>
    </w:p>
    <w:p w14:paraId="3E64524A" w14:textId="77777777" w:rsidR="0087239B" w:rsidRPr="00D77002" w:rsidRDefault="0087239B" w:rsidP="0087239B">
      <w:pPr>
        <w:spacing w:after="0" w:line="360" w:lineRule="auto"/>
        <w:ind w:firstLine="426"/>
        <w:jc w:val="both"/>
        <w:rPr>
          <w:rFonts w:ascii="Times New Roman" w:hAnsi="Times New Roman" w:cs="Times New Roman"/>
          <w:sz w:val="28"/>
          <w:szCs w:val="28"/>
        </w:rPr>
      </w:pPr>
      <w:r w:rsidRPr="00D77002">
        <w:rPr>
          <w:rFonts w:ascii="Times New Roman" w:hAnsi="Times New Roman" w:cs="Times New Roman"/>
          <w:bCs/>
          <w:i/>
          <w:iCs/>
          <w:sz w:val="28"/>
          <w:szCs w:val="28"/>
        </w:rPr>
        <w:t xml:space="preserve">Управленческая или стратегическая команда </w:t>
      </w:r>
      <w:r w:rsidRPr="00D77002">
        <w:rPr>
          <w:rFonts w:ascii="Times New Roman" w:hAnsi="Times New Roman" w:cs="Times New Roman"/>
          <w:bCs/>
          <w:sz w:val="28"/>
          <w:szCs w:val="28"/>
        </w:rPr>
        <w:t xml:space="preserve">— основная инстанция принятия решений, имеющих стратегическое значение и определяющих задачи развития школы, которая включает директора, его заместителей, руководителей методических объединений и предметных кафедр, наставников. </w:t>
      </w:r>
    </w:p>
    <w:p w14:paraId="29B5BDF2" w14:textId="77777777" w:rsidR="0087239B" w:rsidRPr="0089732C" w:rsidRDefault="0087239B" w:rsidP="0087239B">
      <w:pPr>
        <w:spacing w:after="0" w:line="360" w:lineRule="auto"/>
        <w:ind w:firstLine="709"/>
        <w:jc w:val="both"/>
        <w:rPr>
          <w:rFonts w:ascii="Times New Roman" w:hAnsi="Times New Roman" w:cs="Times New Roman"/>
          <w:sz w:val="28"/>
          <w:szCs w:val="28"/>
        </w:rPr>
      </w:pPr>
      <w:r w:rsidRPr="0089732C">
        <w:rPr>
          <w:rFonts w:ascii="Times New Roman" w:hAnsi="Times New Roman" w:cs="Times New Roman"/>
          <w:b/>
          <w:bCs/>
          <w:i/>
          <w:sz w:val="28"/>
          <w:szCs w:val="28"/>
        </w:rPr>
        <w:t>Кураторская методика</w:t>
      </w:r>
      <w:r>
        <w:rPr>
          <w:rFonts w:ascii="Times New Roman" w:hAnsi="Times New Roman" w:cs="Times New Roman"/>
          <w:bCs/>
          <w:sz w:val="28"/>
          <w:szCs w:val="28"/>
        </w:rPr>
        <w:t xml:space="preserve"> - </w:t>
      </w:r>
      <w:r w:rsidRPr="0089732C">
        <w:rPr>
          <w:rFonts w:ascii="Times New Roman" w:hAnsi="Times New Roman" w:cs="Times New Roman"/>
          <w:bCs/>
          <w:sz w:val="28"/>
          <w:szCs w:val="28"/>
        </w:rPr>
        <w:t xml:space="preserve">это практика профессионального развития, обеспечивающая распространение эффективного опыта в педагогических коллективах и роста их профессионального </w:t>
      </w:r>
      <w:r>
        <w:rPr>
          <w:rFonts w:ascii="Times New Roman" w:hAnsi="Times New Roman" w:cs="Times New Roman"/>
          <w:bCs/>
          <w:sz w:val="28"/>
          <w:szCs w:val="28"/>
        </w:rPr>
        <w:t xml:space="preserve">потенциала, включая совместное </w:t>
      </w:r>
      <w:r w:rsidRPr="0089732C">
        <w:rPr>
          <w:rFonts w:ascii="Times New Roman" w:hAnsi="Times New Roman" w:cs="Times New Roman"/>
          <w:bCs/>
          <w:sz w:val="28"/>
          <w:szCs w:val="28"/>
        </w:rPr>
        <w:t>педагогическое исследование и планирование (автор К. Ушаков).</w:t>
      </w:r>
    </w:p>
    <w:p w14:paraId="3C44B752" w14:textId="77777777" w:rsidR="0087239B" w:rsidRPr="0089732C" w:rsidRDefault="0087239B" w:rsidP="0087239B">
      <w:pPr>
        <w:spacing w:after="0" w:line="360" w:lineRule="auto"/>
        <w:ind w:firstLine="709"/>
        <w:jc w:val="both"/>
        <w:rPr>
          <w:rFonts w:ascii="Times New Roman" w:hAnsi="Times New Roman" w:cs="Times New Roman"/>
          <w:sz w:val="28"/>
          <w:szCs w:val="28"/>
        </w:rPr>
      </w:pPr>
      <w:r w:rsidRPr="0089732C">
        <w:rPr>
          <w:rFonts w:ascii="Times New Roman" w:hAnsi="Times New Roman" w:cs="Times New Roman"/>
          <w:bCs/>
          <w:sz w:val="28"/>
          <w:szCs w:val="28"/>
        </w:rPr>
        <w:lastRenderedPageBreak/>
        <w:t>Суть методики состоит в том, что среди учителей выбираются обучающиеся пары педагогов. Очень важно, чтобы педагоги были учителями разных учебных предметов. Они наблюдают за уроками друг друга, однако не по привычной модели (сплошное наблюдение). На каждый урок у пары есть конкретный аспект для наблюдения. Например, количество и качество репродуктивных, продуктивных и проблемных вопросов; урок как отражение принципов «школы мышления», а не «школы памяти», оказание дифференцированной помощи обучающимся и т.д.</w:t>
      </w:r>
    </w:p>
    <w:p w14:paraId="3339866D" w14:textId="77777777" w:rsidR="0087239B" w:rsidRPr="00677965" w:rsidRDefault="0087239B" w:rsidP="0087239B">
      <w:pPr>
        <w:spacing w:after="0" w:line="360" w:lineRule="auto"/>
        <w:ind w:firstLine="709"/>
        <w:jc w:val="both"/>
        <w:rPr>
          <w:rFonts w:ascii="Times New Roman" w:hAnsi="Times New Roman" w:cs="Times New Roman"/>
          <w:sz w:val="28"/>
          <w:szCs w:val="28"/>
        </w:rPr>
      </w:pPr>
      <w:r w:rsidRPr="00677965">
        <w:rPr>
          <w:rFonts w:ascii="Times New Roman" w:hAnsi="Times New Roman" w:cs="Times New Roman"/>
          <w:bCs/>
          <w:sz w:val="28"/>
          <w:szCs w:val="28"/>
        </w:rPr>
        <w:t>Для каждой пары назначается куратор</w:t>
      </w:r>
      <w:r>
        <w:rPr>
          <w:rFonts w:ascii="Times New Roman" w:hAnsi="Times New Roman" w:cs="Times New Roman"/>
          <w:bCs/>
          <w:sz w:val="28"/>
          <w:szCs w:val="28"/>
        </w:rPr>
        <w:t xml:space="preserve"> (получается триада)</w:t>
      </w:r>
      <w:r w:rsidRPr="00677965">
        <w:rPr>
          <w:rFonts w:ascii="Times New Roman" w:hAnsi="Times New Roman" w:cs="Times New Roman"/>
          <w:bCs/>
          <w:sz w:val="28"/>
          <w:szCs w:val="28"/>
        </w:rPr>
        <w:t>, который организует общее обсуждение урока, при этом сам на уроке не присутствует. Куратор (лат – попечитель) – человек, которому поручено наблюдение; является организатором и координатором деятельности. Обучающиеся педагоги учатся не у куратора, а друг у друга («горизонтальное обучение» - система Р2Р - «равный равному»).  После обсуждения с куратором они отрабатывают проблемные элементы уроков, доводят необходимые навыки до необходимого уровня, а затем переходят к следующему аспекту педагогического наблюдения</w:t>
      </w:r>
      <w:r w:rsidRPr="00677965">
        <w:rPr>
          <w:rFonts w:ascii="Times New Roman" w:hAnsi="Times New Roman" w:cs="Times New Roman"/>
          <w:sz w:val="28"/>
          <w:szCs w:val="28"/>
        </w:rPr>
        <w:t xml:space="preserve"> </w:t>
      </w:r>
      <w:r w:rsidRPr="00677965">
        <w:rPr>
          <w:rFonts w:ascii="Times New Roman" w:hAnsi="Times New Roman" w:cs="Times New Roman"/>
          <w:bCs/>
          <w:sz w:val="28"/>
          <w:szCs w:val="28"/>
        </w:rPr>
        <w:t>(</w:t>
      </w:r>
      <w:proofErr w:type="spellStart"/>
      <w:r w:rsidRPr="00677965">
        <w:rPr>
          <w:rFonts w:ascii="Times New Roman" w:hAnsi="Times New Roman" w:cs="Times New Roman"/>
          <w:bCs/>
          <w:i/>
          <w:iCs/>
          <w:sz w:val="28"/>
          <w:szCs w:val="28"/>
        </w:rPr>
        <w:t>Куксо</w:t>
      </w:r>
      <w:proofErr w:type="spellEnd"/>
      <w:r w:rsidRPr="00677965">
        <w:rPr>
          <w:rFonts w:ascii="Times New Roman" w:hAnsi="Times New Roman" w:cs="Times New Roman"/>
          <w:bCs/>
          <w:i/>
          <w:iCs/>
          <w:sz w:val="28"/>
          <w:szCs w:val="28"/>
        </w:rPr>
        <w:t xml:space="preserve"> Е. Миссия выполнима: как повысить качество образования в школе. – М.: «Сентябрь», 2016; Ушаков К.М. Задачник для куратора // Директор школы. – 2015. - №7. – С.15-23).</w:t>
      </w:r>
    </w:p>
    <w:p w14:paraId="40E6E1EF" w14:textId="77777777" w:rsidR="0087239B" w:rsidRPr="00673221" w:rsidRDefault="0087239B" w:rsidP="0087239B">
      <w:pPr>
        <w:spacing w:after="0" w:line="360" w:lineRule="auto"/>
        <w:ind w:firstLine="709"/>
        <w:jc w:val="both"/>
        <w:rPr>
          <w:rFonts w:ascii="Times New Roman" w:hAnsi="Times New Roman" w:cs="Times New Roman"/>
          <w:sz w:val="28"/>
          <w:szCs w:val="28"/>
        </w:rPr>
      </w:pPr>
      <w:r w:rsidRPr="00673221">
        <w:rPr>
          <w:rFonts w:ascii="Times New Roman" w:hAnsi="Times New Roman" w:cs="Times New Roman"/>
          <w:bCs/>
          <w:sz w:val="28"/>
          <w:szCs w:val="28"/>
        </w:rPr>
        <w:t xml:space="preserve">Анализ педагогической практики позволяет утверждать, что такие педагогические триады гораздо более устойчивее и продуктивнее, чем диады. В них устанавливаются определённые культурные нормы (например, направленность и стремление на постоянное совершенствование). Куратор может менять участников пар, добавлять новых учителей при условии соблюдения равных статусов и </w:t>
      </w:r>
      <w:proofErr w:type="spellStart"/>
      <w:r w:rsidRPr="00673221">
        <w:rPr>
          <w:rFonts w:ascii="Times New Roman" w:hAnsi="Times New Roman" w:cs="Times New Roman"/>
          <w:bCs/>
          <w:sz w:val="28"/>
          <w:szCs w:val="28"/>
        </w:rPr>
        <w:t>разнопредметности</w:t>
      </w:r>
      <w:proofErr w:type="spellEnd"/>
      <w:r w:rsidRPr="00673221">
        <w:rPr>
          <w:rFonts w:ascii="Times New Roman" w:hAnsi="Times New Roman" w:cs="Times New Roman"/>
          <w:sz w:val="28"/>
          <w:szCs w:val="28"/>
        </w:rPr>
        <w:t xml:space="preserve">. </w:t>
      </w:r>
    </w:p>
    <w:p w14:paraId="74765B99" w14:textId="77777777" w:rsidR="0087239B" w:rsidRPr="006E4370" w:rsidRDefault="0087239B" w:rsidP="0087239B">
      <w:pPr>
        <w:spacing w:after="0" w:line="360" w:lineRule="auto"/>
        <w:ind w:firstLine="709"/>
        <w:jc w:val="both"/>
        <w:rPr>
          <w:rFonts w:ascii="Times New Roman" w:hAnsi="Times New Roman" w:cs="Times New Roman"/>
          <w:sz w:val="28"/>
          <w:szCs w:val="28"/>
        </w:rPr>
      </w:pPr>
      <w:r w:rsidRPr="006E4370">
        <w:rPr>
          <w:rFonts w:ascii="Times New Roman" w:hAnsi="Times New Roman" w:cs="Times New Roman"/>
          <w:bCs/>
          <w:sz w:val="28"/>
          <w:szCs w:val="28"/>
        </w:rPr>
        <w:t>Авторы кураторской методики обнаружили, что устойчивые группы учителей создаются в тех организациях, где много взаимных связей между парами педагогов. Поэтому объединение в пару осуществляется по желанию педагогов. Но при этом очень важно:</w:t>
      </w:r>
    </w:p>
    <w:p w14:paraId="7BA4EB3F" w14:textId="77777777" w:rsidR="0087239B" w:rsidRPr="006E4370" w:rsidRDefault="0087239B" w:rsidP="0087239B">
      <w:pPr>
        <w:numPr>
          <w:ilvl w:val="0"/>
          <w:numId w:val="22"/>
        </w:numPr>
        <w:tabs>
          <w:tab w:val="num" w:pos="720"/>
        </w:tabs>
        <w:spacing w:after="0" w:line="360" w:lineRule="auto"/>
        <w:ind w:firstLine="0"/>
        <w:jc w:val="both"/>
        <w:rPr>
          <w:rFonts w:ascii="Times New Roman" w:hAnsi="Times New Roman" w:cs="Times New Roman"/>
          <w:sz w:val="28"/>
          <w:szCs w:val="28"/>
        </w:rPr>
      </w:pPr>
      <w:r w:rsidRPr="006E4370">
        <w:rPr>
          <w:rFonts w:ascii="Times New Roman" w:hAnsi="Times New Roman" w:cs="Times New Roman"/>
          <w:bCs/>
          <w:sz w:val="28"/>
          <w:szCs w:val="28"/>
        </w:rPr>
        <w:t xml:space="preserve">правильно подобрать пару учителей, назначить (подобрать) куратора, который будет организовывать продуктивную и эффективную работу пары, обеспечивать позитивный фон (а не взаимные упрёки), задавать развивающие вопросы и </w:t>
      </w:r>
      <w:r w:rsidRPr="006E4370">
        <w:rPr>
          <w:rFonts w:ascii="Times New Roman" w:hAnsi="Times New Roman" w:cs="Times New Roman"/>
          <w:bCs/>
          <w:sz w:val="28"/>
          <w:szCs w:val="28"/>
        </w:rPr>
        <w:lastRenderedPageBreak/>
        <w:t>чётко ставить конкретную цель взаимодействия пары (её может предложить, как куратор, так и сами педагоги);</w:t>
      </w:r>
    </w:p>
    <w:p w14:paraId="00E1DB08" w14:textId="77777777" w:rsidR="0087239B" w:rsidRPr="006E4370" w:rsidRDefault="0087239B" w:rsidP="0087239B">
      <w:pPr>
        <w:numPr>
          <w:ilvl w:val="0"/>
          <w:numId w:val="22"/>
        </w:numPr>
        <w:tabs>
          <w:tab w:val="num" w:pos="720"/>
        </w:tabs>
        <w:spacing w:after="0" w:line="360" w:lineRule="auto"/>
        <w:ind w:firstLine="0"/>
        <w:jc w:val="both"/>
        <w:rPr>
          <w:rFonts w:ascii="Times New Roman" w:hAnsi="Times New Roman" w:cs="Times New Roman"/>
          <w:sz w:val="28"/>
          <w:szCs w:val="28"/>
        </w:rPr>
      </w:pPr>
      <w:r w:rsidRPr="006E4370">
        <w:rPr>
          <w:rFonts w:ascii="Times New Roman" w:hAnsi="Times New Roman" w:cs="Times New Roman"/>
          <w:bCs/>
          <w:sz w:val="28"/>
          <w:szCs w:val="28"/>
        </w:rPr>
        <w:t>не растянуть взаимодействие во времени: учителя по очереди проводят уроки и сразу же обсуждают их с куратором;</w:t>
      </w:r>
    </w:p>
    <w:p w14:paraId="739C8138" w14:textId="77777777" w:rsidR="0087239B" w:rsidRPr="006E4370" w:rsidRDefault="0087239B" w:rsidP="0087239B">
      <w:pPr>
        <w:numPr>
          <w:ilvl w:val="0"/>
          <w:numId w:val="22"/>
        </w:numPr>
        <w:tabs>
          <w:tab w:val="left" w:pos="426"/>
        </w:tabs>
        <w:spacing w:after="0" w:line="360" w:lineRule="auto"/>
        <w:ind w:firstLine="0"/>
        <w:jc w:val="both"/>
        <w:rPr>
          <w:rFonts w:ascii="Times New Roman" w:hAnsi="Times New Roman" w:cs="Times New Roman"/>
          <w:sz w:val="28"/>
          <w:szCs w:val="28"/>
        </w:rPr>
      </w:pPr>
      <w:r w:rsidRPr="006E4370">
        <w:rPr>
          <w:rFonts w:ascii="Times New Roman" w:hAnsi="Times New Roman" w:cs="Times New Roman"/>
          <w:bCs/>
          <w:sz w:val="28"/>
          <w:szCs w:val="28"/>
        </w:rPr>
        <w:t>куратор не является наставником пары и не передаёт свой опыт, не даёт никаких оценок, в его задачу входит только организация взаимодействия педагогов и их профессиональный рост.</w:t>
      </w:r>
    </w:p>
    <w:p w14:paraId="56162DD7" w14:textId="77777777" w:rsidR="0087239B" w:rsidRPr="005A457C" w:rsidRDefault="0087239B" w:rsidP="0087239B">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Проектные сессии</w:t>
      </w:r>
    </w:p>
    <w:p w14:paraId="2BE97716" w14:textId="77777777" w:rsidR="0087239B" w:rsidRPr="00C7086E" w:rsidRDefault="0087239B" w:rsidP="0087239B">
      <w:pPr>
        <w:pStyle w:val="a7"/>
        <w:spacing w:line="360" w:lineRule="auto"/>
        <w:ind w:left="0" w:firstLine="709"/>
        <w:rPr>
          <w:rFonts w:ascii="Times New Roman" w:hAnsi="Times New Roman" w:cs="Times New Roman"/>
          <w:sz w:val="28"/>
          <w:szCs w:val="28"/>
        </w:rPr>
      </w:pPr>
      <w:r w:rsidRPr="00C7086E">
        <w:rPr>
          <w:rFonts w:ascii="Times New Roman" w:hAnsi="Times New Roman" w:cs="Times New Roman"/>
          <w:bCs/>
          <w:sz w:val="28"/>
          <w:szCs w:val="28"/>
        </w:rPr>
        <w:t xml:space="preserve">Учителя объединяются в команды </w:t>
      </w:r>
      <w:r>
        <w:rPr>
          <w:rFonts w:ascii="Times New Roman" w:hAnsi="Times New Roman" w:cs="Times New Roman"/>
          <w:bCs/>
          <w:sz w:val="28"/>
          <w:szCs w:val="28"/>
        </w:rPr>
        <w:t xml:space="preserve">(3 или 5 человек) </w:t>
      </w:r>
      <w:r w:rsidRPr="00C7086E">
        <w:rPr>
          <w:rFonts w:ascii="Times New Roman" w:hAnsi="Times New Roman" w:cs="Times New Roman"/>
          <w:bCs/>
          <w:sz w:val="28"/>
          <w:szCs w:val="28"/>
        </w:rPr>
        <w:t xml:space="preserve">и на первой встрече обсуждают типичные проблемы обучения, воспитания и развития учащихся. Обсуждают возможные и выбирают оптимальные пути решения проблем. Затем проектируются учебные занятия и </w:t>
      </w:r>
      <w:proofErr w:type="gramStart"/>
      <w:r>
        <w:rPr>
          <w:rFonts w:ascii="Times New Roman" w:hAnsi="Times New Roman" w:cs="Times New Roman"/>
          <w:bCs/>
          <w:sz w:val="28"/>
          <w:szCs w:val="28"/>
        </w:rPr>
        <w:t>проводят</w:t>
      </w:r>
      <w:r w:rsidRPr="00C7086E">
        <w:rPr>
          <w:rFonts w:ascii="Times New Roman" w:hAnsi="Times New Roman" w:cs="Times New Roman"/>
          <w:bCs/>
          <w:sz w:val="28"/>
          <w:szCs w:val="28"/>
        </w:rPr>
        <w:t>ся  в</w:t>
      </w:r>
      <w:proofErr w:type="gramEnd"/>
      <w:r w:rsidRPr="00C7086E">
        <w:rPr>
          <w:rFonts w:ascii="Times New Roman" w:hAnsi="Times New Roman" w:cs="Times New Roman"/>
          <w:bCs/>
          <w:sz w:val="28"/>
          <w:szCs w:val="28"/>
        </w:rPr>
        <w:t xml:space="preserve"> своих классах.</w:t>
      </w:r>
    </w:p>
    <w:p w14:paraId="368A42A3" w14:textId="77777777" w:rsidR="0087239B" w:rsidRPr="00C7086E" w:rsidRDefault="0087239B" w:rsidP="0087239B">
      <w:pPr>
        <w:pStyle w:val="a7"/>
        <w:spacing w:line="360" w:lineRule="auto"/>
        <w:ind w:left="0" w:firstLine="709"/>
        <w:jc w:val="both"/>
        <w:rPr>
          <w:rFonts w:ascii="Times New Roman" w:hAnsi="Times New Roman" w:cs="Times New Roman"/>
          <w:sz w:val="28"/>
          <w:szCs w:val="28"/>
        </w:rPr>
      </w:pPr>
      <w:r w:rsidRPr="00C7086E">
        <w:rPr>
          <w:rFonts w:ascii="Times New Roman" w:hAnsi="Times New Roman" w:cs="Times New Roman"/>
          <w:bCs/>
          <w:sz w:val="28"/>
          <w:szCs w:val="28"/>
        </w:rPr>
        <w:t xml:space="preserve">Периодически, раз в месяц, все команды встречаются, проводят друг для друга мастер-классы, обсуждают, у кого что получилось. Происходит </w:t>
      </w:r>
      <w:proofErr w:type="spellStart"/>
      <w:r w:rsidRPr="00C7086E">
        <w:rPr>
          <w:rFonts w:ascii="Times New Roman" w:hAnsi="Times New Roman" w:cs="Times New Roman"/>
          <w:bCs/>
          <w:sz w:val="28"/>
          <w:szCs w:val="28"/>
        </w:rPr>
        <w:t>взаимообучение</w:t>
      </w:r>
      <w:proofErr w:type="spellEnd"/>
      <w:r w:rsidRPr="00C7086E">
        <w:rPr>
          <w:rFonts w:ascii="Times New Roman" w:hAnsi="Times New Roman" w:cs="Times New Roman"/>
          <w:bCs/>
          <w:sz w:val="28"/>
          <w:szCs w:val="28"/>
        </w:rPr>
        <w:t xml:space="preserve"> и самое главное – это совместное проектирование образовательного процесса на основе достижений современной педагогической науки и передовой педагогической практики</w:t>
      </w:r>
      <w:r>
        <w:rPr>
          <w:rFonts w:ascii="Times New Roman" w:hAnsi="Times New Roman" w:cs="Times New Roman"/>
          <w:bCs/>
          <w:sz w:val="28"/>
          <w:szCs w:val="28"/>
        </w:rPr>
        <w:t xml:space="preserve"> (менторское сопровождение педагогической деятельности)</w:t>
      </w:r>
      <w:r w:rsidRPr="00C7086E">
        <w:rPr>
          <w:rFonts w:ascii="Times New Roman" w:hAnsi="Times New Roman" w:cs="Times New Roman"/>
          <w:bCs/>
          <w:sz w:val="28"/>
          <w:szCs w:val="28"/>
        </w:rPr>
        <w:t>.</w:t>
      </w:r>
    </w:p>
    <w:p w14:paraId="712B312B" w14:textId="77777777" w:rsidR="0087239B" w:rsidRPr="00C7086E" w:rsidRDefault="0087239B" w:rsidP="0087239B">
      <w:pPr>
        <w:pStyle w:val="a7"/>
        <w:spacing w:line="360" w:lineRule="auto"/>
        <w:ind w:left="0" w:firstLine="709"/>
        <w:rPr>
          <w:rFonts w:ascii="Times New Roman" w:hAnsi="Times New Roman" w:cs="Times New Roman"/>
          <w:sz w:val="28"/>
          <w:szCs w:val="28"/>
        </w:rPr>
      </w:pPr>
      <w:r w:rsidRPr="00C7086E">
        <w:rPr>
          <w:rFonts w:ascii="Times New Roman" w:hAnsi="Times New Roman" w:cs="Times New Roman"/>
          <w:bCs/>
          <w:sz w:val="28"/>
          <w:szCs w:val="28"/>
        </w:rPr>
        <w:t xml:space="preserve">Затем проводится диагностика детей и анализируется динамика в развитии </w:t>
      </w:r>
      <w:r>
        <w:rPr>
          <w:rFonts w:ascii="Times New Roman" w:hAnsi="Times New Roman" w:cs="Times New Roman"/>
          <w:bCs/>
          <w:sz w:val="28"/>
          <w:szCs w:val="28"/>
        </w:rPr>
        <w:t xml:space="preserve">зафиксированных ранее </w:t>
      </w:r>
      <w:r w:rsidRPr="00C7086E">
        <w:rPr>
          <w:rFonts w:ascii="Times New Roman" w:hAnsi="Times New Roman" w:cs="Times New Roman"/>
          <w:bCs/>
          <w:sz w:val="28"/>
          <w:szCs w:val="28"/>
        </w:rPr>
        <w:t>дефицитных умений.</w:t>
      </w:r>
    </w:p>
    <w:p w14:paraId="210A232D" w14:textId="77777777" w:rsidR="0087239B" w:rsidRPr="00C049C9" w:rsidRDefault="0087239B" w:rsidP="0087239B">
      <w:pPr>
        <w:pStyle w:val="a7"/>
        <w:spacing w:after="0" w:line="360" w:lineRule="auto"/>
        <w:ind w:left="0" w:firstLine="709"/>
        <w:jc w:val="both"/>
        <w:rPr>
          <w:rFonts w:ascii="Times New Roman" w:hAnsi="Times New Roman" w:cs="Times New Roman"/>
          <w:b/>
          <w:sz w:val="28"/>
          <w:szCs w:val="28"/>
        </w:rPr>
      </w:pPr>
      <w:r w:rsidRPr="004F6007">
        <w:rPr>
          <w:rFonts w:ascii="Times New Roman" w:hAnsi="Times New Roman" w:cs="Times New Roman"/>
          <w:b/>
          <w:bCs/>
          <w:sz w:val="28"/>
          <w:szCs w:val="28"/>
        </w:rPr>
        <w:t>Исследование урока (</w:t>
      </w:r>
      <w:r w:rsidRPr="004F6007">
        <w:rPr>
          <w:rFonts w:ascii="Times New Roman" w:hAnsi="Times New Roman" w:cs="Times New Roman"/>
          <w:b/>
          <w:bCs/>
          <w:sz w:val="28"/>
          <w:szCs w:val="28"/>
          <w:lang w:val="en-US"/>
        </w:rPr>
        <w:t>Lesson</w:t>
      </w:r>
      <w:r w:rsidRPr="0018651F">
        <w:rPr>
          <w:rFonts w:ascii="Times New Roman" w:hAnsi="Times New Roman" w:cs="Times New Roman"/>
          <w:b/>
          <w:bCs/>
          <w:sz w:val="28"/>
          <w:szCs w:val="28"/>
        </w:rPr>
        <w:t xml:space="preserve"> </w:t>
      </w:r>
      <w:r w:rsidRPr="004F6007">
        <w:rPr>
          <w:rFonts w:ascii="Times New Roman" w:hAnsi="Times New Roman" w:cs="Times New Roman"/>
          <w:b/>
          <w:bCs/>
          <w:sz w:val="28"/>
          <w:szCs w:val="28"/>
          <w:lang w:val="en-US"/>
        </w:rPr>
        <w:t>Study</w:t>
      </w:r>
      <w:r w:rsidRPr="004F6007">
        <w:rPr>
          <w:rFonts w:ascii="Times New Roman" w:hAnsi="Times New Roman" w:cs="Times New Roman"/>
          <w:b/>
          <w:bCs/>
          <w:sz w:val="28"/>
          <w:szCs w:val="28"/>
        </w:rPr>
        <w:t>).</w:t>
      </w:r>
    </w:p>
    <w:p w14:paraId="1CF44633" w14:textId="77777777" w:rsidR="0087239B" w:rsidRDefault="0087239B" w:rsidP="0087239B">
      <w:pPr>
        <w:pStyle w:val="a7"/>
        <w:spacing w:after="0" w:line="360" w:lineRule="auto"/>
        <w:ind w:left="0" w:firstLine="709"/>
        <w:jc w:val="both"/>
        <w:rPr>
          <w:rFonts w:ascii="Times New Roman" w:hAnsi="Times New Roman" w:cs="Times New Roman"/>
          <w:bCs/>
          <w:sz w:val="28"/>
          <w:szCs w:val="28"/>
        </w:rPr>
      </w:pPr>
      <w:r w:rsidRPr="0018651F">
        <w:rPr>
          <w:rFonts w:ascii="Times New Roman" w:hAnsi="Times New Roman" w:cs="Times New Roman"/>
          <w:bCs/>
          <w:sz w:val="28"/>
          <w:szCs w:val="28"/>
        </w:rPr>
        <w:t>Это инструмент совместного профессионального развития в ходе совместного проектирования, проведения и анализа урока группой учителей. В ходе этой работы группа учителей работает вместе, изучая образовательные потребности конкретных учеников, которые становятся для учителей предметом наблюдения. Наблюдая за этими учениками, учителя совместно разрабатывают проекты уроков, включающие определённые методики и технологии для повышения эффективности учебной деятельности учащихся (адресная помощь).</w:t>
      </w:r>
      <w:r>
        <w:rPr>
          <w:rFonts w:ascii="Times New Roman" w:hAnsi="Times New Roman" w:cs="Times New Roman"/>
          <w:bCs/>
          <w:sz w:val="28"/>
          <w:szCs w:val="28"/>
        </w:rPr>
        <w:t xml:space="preserve"> Объектами наблюдения могут быть:</w:t>
      </w:r>
    </w:p>
    <w:p w14:paraId="6235C5A0" w14:textId="77777777" w:rsidR="0087239B" w:rsidRPr="0018651F" w:rsidRDefault="0087239B" w:rsidP="0087239B">
      <w:pPr>
        <w:pStyle w:val="a7"/>
        <w:numPr>
          <w:ilvl w:val="0"/>
          <w:numId w:val="24"/>
        </w:numPr>
        <w:tabs>
          <w:tab w:val="clear" w:pos="720"/>
          <w:tab w:val="num" w:pos="284"/>
        </w:tabs>
        <w:spacing w:after="0" w:line="360" w:lineRule="auto"/>
        <w:ind w:left="0" w:firstLine="0"/>
        <w:jc w:val="both"/>
        <w:rPr>
          <w:rFonts w:ascii="Times New Roman" w:hAnsi="Times New Roman" w:cs="Times New Roman"/>
          <w:sz w:val="28"/>
          <w:szCs w:val="28"/>
        </w:rPr>
      </w:pPr>
      <w:r>
        <w:rPr>
          <w:rFonts w:ascii="Times New Roman" w:hAnsi="Times New Roman" w:cs="Times New Roman"/>
          <w:bCs/>
          <w:iCs/>
          <w:sz w:val="28"/>
          <w:szCs w:val="28"/>
        </w:rPr>
        <w:t>ц</w:t>
      </w:r>
      <w:r w:rsidRPr="0018651F">
        <w:rPr>
          <w:rFonts w:ascii="Times New Roman" w:hAnsi="Times New Roman" w:cs="Times New Roman"/>
          <w:bCs/>
          <w:iCs/>
          <w:sz w:val="28"/>
          <w:szCs w:val="28"/>
        </w:rPr>
        <w:t>енностно-смысловые отношения личности</w:t>
      </w:r>
      <w:r>
        <w:rPr>
          <w:rFonts w:ascii="Times New Roman" w:hAnsi="Times New Roman" w:cs="Times New Roman"/>
          <w:bCs/>
          <w:iCs/>
          <w:sz w:val="28"/>
          <w:szCs w:val="28"/>
        </w:rPr>
        <w:t>;</w:t>
      </w:r>
    </w:p>
    <w:p w14:paraId="43EB86AF" w14:textId="77777777" w:rsidR="0087239B" w:rsidRPr="0018651F" w:rsidRDefault="0087239B" w:rsidP="0087239B">
      <w:pPr>
        <w:pStyle w:val="a7"/>
        <w:numPr>
          <w:ilvl w:val="0"/>
          <w:numId w:val="24"/>
        </w:numPr>
        <w:tabs>
          <w:tab w:val="clear" w:pos="720"/>
          <w:tab w:val="num" w:pos="284"/>
        </w:tabs>
        <w:spacing w:after="0" w:line="360" w:lineRule="auto"/>
        <w:ind w:left="0" w:firstLine="0"/>
        <w:jc w:val="both"/>
        <w:rPr>
          <w:rFonts w:ascii="Times New Roman" w:hAnsi="Times New Roman" w:cs="Times New Roman"/>
          <w:sz w:val="28"/>
          <w:szCs w:val="28"/>
        </w:rPr>
      </w:pPr>
      <w:r>
        <w:rPr>
          <w:rFonts w:ascii="Times New Roman" w:hAnsi="Times New Roman" w:cs="Times New Roman"/>
          <w:bCs/>
          <w:iCs/>
          <w:sz w:val="28"/>
          <w:szCs w:val="28"/>
        </w:rPr>
        <w:lastRenderedPageBreak/>
        <w:t>п</w:t>
      </w:r>
      <w:r w:rsidRPr="0018651F">
        <w:rPr>
          <w:rFonts w:ascii="Times New Roman" w:hAnsi="Times New Roman" w:cs="Times New Roman"/>
          <w:bCs/>
          <w:iCs/>
          <w:sz w:val="28"/>
          <w:szCs w:val="28"/>
        </w:rPr>
        <w:t>озиция ученика на уроке: субъект УПД или объект образовательной деятельности учителя</w:t>
      </w:r>
      <w:r>
        <w:rPr>
          <w:rFonts w:ascii="Times New Roman" w:hAnsi="Times New Roman" w:cs="Times New Roman"/>
          <w:bCs/>
          <w:iCs/>
          <w:sz w:val="28"/>
          <w:szCs w:val="28"/>
        </w:rPr>
        <w:t>;</w:t>
      </w:r>
      <w:r w:rsidRPr="0018651F">
        <w:rPr>
          <w:rFonts w:ascii="Times New Roman" w:hAnsi="Times New Roman" w:cs="Times New Roman"/>
          <w:bCs/>
          <w:iCs/>
          <w:sz w:val="28"/>
          <w:szCs w:val="28"/>
        </w:rPr>
        <w:t xml:space="preserve"> </w:t>
      </w:r>
    </w:p>
    <w:p w14:paraId="3D9AAF35" w14:textId="77777777" w:rsidR="0087239B" w:rsidRPr="0018651F" w:rsidRDefault="0087239B" w:rsidP="0087239B">
      <w:pPr>
        <w:pStyle w:val="a7"/>
        <w:numPr>
          <w:ilvl w:val="0"/>
          <w:numId w:val="24"/>
        </w:numPr>
        <w:tabs>
          <w:tab w:val="clear" w:pos="720"/>
          <w:tab w:val="num" w:pos="284"/>
        </w:tabs>
        <w:spacing w:after="0" w:line="360" w:lineRule="auto"/>
        <w:ind w:left="0" w:firstLine="0"/>
        <w:jc w:val="both"/>
        <w:rPr>
          <w:rFonts w:ascii="Times New Roman" w:hAnsi="Times New Roman" w:cs="Times New Roman"/>
          <w:sz w:val="28"/>
          <w:szCs w:val="28"/>
        </w:rPr>
      </w:pPr>
      <w:r>
        <w:rPr>
          <w:rFonts w:ascii="Times New Roman" w:hAnsi="Times New Roman" w:cs="Times New Roman"/>
          <w:bCs/>
          <w:iCs/>
          <w:sz w:val="28"/>
          <w:szCs w:val="28"/>
        </w:rPr>
        <w:t>ф</w:t>
      </w:r>
      <w:r w:rsidRPr="0018651F">
        <w:rPr>
          <w:rFonts w:ascii="Times New Roman" w:hAnsi="Times New Roman" w:cs="Times New Roman"/>
          <w:bCs/>
          <w:iCs/>
          <w:sz w:val="28"/>
          <w:szCs w:val="28"/>
        </w:rPr>
        <w:t>ормирующее оценивание как фактор управления УПД обучающихся</w:t>
      </w:r>
      <w:r>
        <w:rPr>
          <w:rFonts w:ascii="Times New Roman" w:hAnsi="Times New Roman" w:cs="Times New Roman"/>
          <w:bCs/>
          <w:iCs/>
          <w:sz w:val="28"/>
          <w:szCs w:val="28"/>
        </w:rPr>
        <w:t>;</w:t>
      </w:r>
    </w:p>
    <w:p w14:paraId="7240509A" w14:textId="77777777" w:rsidR="0087239B" w:rsidRPr="0018651F" w:rsidRDefault="0087239B" w:rsidP="0087239B">
      <w:pPr>
        <w:pStyle w:val="a7"/>
        <w:numPr>
          <w:ilvl w:val="0"/>
          <w:numId w:val="24"/>
        </w:numPr>
        <w:tabs>
          <w:tab w:val="clear" w:pos="720"/>
          <w:tab w:val="num" w:pos="284"/>
        </w:tabs>
        <w:spacing w:after="0" w:line="360" w:lineRule="auto"/>
        <w:ind w:left="0" w:firstLine="0"/>
        <w:jc w:val="both"/>
        <w:rPr>
          <w:rFonts w:ascii="Times New Roman" w:hAnsi="Times New Roman" w:cs="Times New Roman"/>
          <w:sz w:val="28"/>
          <w:szCs w:val="28"/>
        </w:rPr>
      </w:pPr>
      <w:r>
        <w:rPr>
          <w:rFonts w:ascii="Times New Roman" w:hAnsi="Times New Roman" w:cs="Times New Roman"/>
          <w:bCs/>
          <w:iCs/>
          <w:sz w:val="28"/>
          <w:szCs w:val="28"/>
        </w:rPr>
        <w:t>к</w:t>
      </w:r>
      <w:r w:rsidRPr="0018651F">
        <w:rPr>
          <w:rFonts w:ascii="Times New Roman" w:hAnsi="Times New Roman" w:cs="Times New Roman"/>
          <w:bCs/>
          <w:iCs/>
          <w:sz w:val="28"/>
          <w:szCs w:val="28"/>
        </w:rPr>
        <w:t>ачество продуктивной деятельности обучающихся</w:t>
      </w:r>
      <w:r>
        <w:rPr>
          <w:rFonts w:ascii="Times New Roman" w:hAnsi="Times New Roman" w:cs="Times New Roman"/>
          <w:bCs/>
          <w:iCs/>
          <w:sz w:val="28"/>
          <w:szCs w:val="28"/>
        </w:rPr>
        <w:t xml:space="preserve"> на уроке;</w:t>
      </w:r>
    </w:p>
    <w:p w14:paraId="286127AC" w14:textId="77777777" w:rsidR="0087239B" w:rsidRPr="0018651F" w:rsidRDefault="0087239B" w:rsidP="0087239B">
      <w:pPr>
        <w:pStyle w:val="a7"/>
        <w:numPr>
          <w:ilvl w:val="0"/>
          <w:numId w:val="24"/>
        </w:numPr>
        <w:tabs>
          <w:tab w:val="clear" w:pos="720"/>
          <w:tab w:val="num" w:pos="284"/>
        </w:tabs>
        <w:spacing w:after="0" w:line="360" w:lineRule="auto"/>
        <w:ind w:left="0" w:firstLine="0"/>
        <w:jc w:val="both"/>
        <w:rPr>
          <w:rFonts w:ascii="Times New Roman" w:hAnsi="Times New Roman" w:cs="Times New Roman"/>
          <w:sz w:val="28"/>
          <w:szCs w:val="28"/>
        </w:rPr>
      </w:pPr>
      <w:r>
        <w:rPr>
          <w:rFonts w:ascii="Times New Roman" w:hAnsi="Times New Roman" w:cs="Times New Roman"/>
          <w:bCs/>
          <w:iCs/>
          <w:sz w:val="28"/>
          <w:szCs w:val="28"/>
        </w:rPr>
        <w:t>у</w:t>
      </w:r>
      <w:r w:rsidRPr="0018651F">
        <w:rPr>
          <w:rFonts w:ascii="Times New Roman" w:hAnsi="Times New Roman" w:cs="Times New Roman"/>
          <w:bCs/>
          <w:iCs/>
          <w:sz w:val="28"/>
          <w:szCs w:val="28"/>
        </w:rPr>
        <w:t>мение учиться, владение УУД на уроке</w:t>
      </w:r>
      <w:r>
        <w:rPr>
          <w:rFonts w:ascii="Times New Roman" w:hAnsi="Times New Roman" w:cs="Times New Roman"/>
          <w:bCs/>
          <w:iCs/>
          <w:sz w:val="28"/>
          <w:szCs w:val="28"/>
        </w:rPr>
        <w:t>;</w:t>
      </w:r>
    </w:p>
    <w:p w14:paraId="323BB18D" w14:textId="77777777" w:rsidR="0087239B" w:rsidRPr="0018651F" w:rsidRDefault="0087239B" w:rsidP="0087239B">
      <w:pPr>
        <w:pStyle w:val="a7"/>
        <w:numPr>
          <w:ilvl w:val="0"/>
          <w:numId w:val="24"/>
        </w:numPr>
        <w:tabs>
          <w:tab w:val="clear" w:pos="720"/>
          <w:tab w:val="num" w:pos="284"/>
        </w:tabs>
        <w:spacing w:after="0" w:line="360" w:lineRule="auto"/>
        <w:ind w:left="0" w:firstLine="0"/>
        <w:jc w:val="both"/>
        <w:rPr>
          <w:rFonts w:ascii="Times New Roman" w:hAnsi="Times New Roman" w:cs="Times New Roman"/>
          <w:sz w:val="28"/>
          <w:szCs w:val="28"/>
        </w:rPr>
      </w:pPr>
      <w:r>
        <w:rPr>
          <w:rFonts w:ascii="Times New Roman" w:hAnsi="Times New Roman" w:cs="Times New Roman"/>
          <w:bCs/>
          <w:iCs/>
          <w:sz w:val="28"/>
          <w:szCs w:val="28"/>
        </w:rPr>
        <w:t>п</w:t>
      </w:r>
      <w:r w:rsidRPr="0018651F">
        <w:rPr>
          <w:rFonts w:ascii="Times New Roman" w:hAnsi="Times New Roman" w:cs="Times New Roman"/>
          <w:bCs/>
          <w:iCs/>
          <w:sz w:val="28"/>
          <w:szCs w:val="28"/>
        </w:rPr>
        <w:t>роявление креативности, критичности, коммуникабельности и т.д.</w:t>
      </w:r>
    </w:p>
    <w:p w14:paraId="37172D50" w14:textId="77777777" w:rsidR="0087239B" w:rsidRPr="0004167A" w:rsidRDefault="0087239B" w:rsidP="0087239B">
      <w:pPr>
        <w:spacing w:after="0" w:line="360" w:lineRule="auto"/>
        <w:ind w:firstLine="709"/>
        <w:jc w:val="both"/>
        <w:rPr>
          <w:rFonts w:ascii="Times New Roman" w:hAnsi="Times New Roman" w:cs="Times New Roman"/>
          <w:sz w:val="28"/>
          <w:szCs w:val="28"/>
        </w:rPr>
      </w:pPr>
      <w:r w:rsidRPr="0004167A">
        <w:rPr>
          <w:rFonts w:ascii="Times New Roman" w:hAnsi="Times New Roman" w:cs="Times New Roman"/>
          <w:bCs/>
          <w:sz w:val="28"/>
          <w:szCs w:val="28"/>
        </w:rPr>
        <w:t>Модель исследования урока представляет собой три цикла, которые совместно проектируются, проводятся и анализируются. В ходе каждого цикла учителя делают следующее:</w:t>
      </w:r>
    </w:p>
    <w:p w14:paraId="0F322DA8" w14:textId="77777777" w:rsidR="0087239B" w:rsidRPr="0004167A" w:rsidRDefault="0087239B" w:rsidP="0087239B">
      <w:pPr>
        <w:spacing w:after="0" w:line="360" w:lineRule="auto"/>
        <w:jc w:val="both"/>
        <w:rPr>
          <w:rFonts w:ascii="Times New Roman" w:hAnsi="Times New Roman" w:cs="Times New Roman"/>
          <w:sz w:val="28"/>
          <w:szCs w:val="28"/>
        </w:rPr>
      </w:pPr>
      <w:r w:rsidRPr="0004167A">
        <w:rPr>
          <w:rFonts w:ascii="Times New Roman" w:hAnsi="Times New Roman" w:cs="Times New Roman"/>
          <w:bCs/>
          <w:sz w:val="28"/>
          <w:szCs w:val="28"/>
        </w:rPr>
        <w:t>- собирают и анализирую данные о достижениях и затруднениях учащихся;</w:t>
      </w:r>
    </w:p>
    <w:p w14:paraId="130E4679" w14:textId="77777777" w:rsidR="0087239B" w:rsidRPr="0004167A" w:rsidRDefault="0087239B" w:rsidP="0087239B">
      <w:pPr>
        <w:spacing w:after="0" w:line="360" w:lineRule="auto"/>
        <w:jc w:val="both"/>
        <w:rPr>
          <w:rFonts w:ascii="Times New Roman" w:hAnsi="Times New Roman" w:cs="Times New Roman"/>
          <w:sz w:val="28"/>
          <w:szCs w:val="28"/>
        </w:rPr>
      </w:pPr>
      <w:r w:rsidRPr="0004167A">
        <w:rPr>
          <w:rFonts w:ascii="Times New Roman" w:hAnsi="Times New Roman" w:cs="Times New Roman"/>
          <w:bCs/>
          <w:sz w:val="28"/>
          <w:szCs w:val="28"/>
        </w:rPr>
        <w:t>- совместно выбирают технологии и методики для организации преподавания учителя и учебной деятельности учащихся;</w:t>
      </w:r>
    </w:p>
    <w:p w14:paraId="25B24B87" w14:textId="77777777" w:rsidR="0087239B" w:rsidRPr="0004167A" w:rsidRDefault="0087239B" w:rsidP="0087239B">
      <w:pPr>
        <w:spacing w:after="0" w:line="360" w:lineRule="auto"/>
        <w:jc w:val="both"/>
        <w:rPr>
          <w:rFonts w:ascii="Times New Roman" w:hAnsi="Times New Roman" w:cs="Times New Roman"/>
          <w:sz w:val="28"/>
          <w:szCs w:val="28"/>
        </w:rPr>
      </w:pPr>
      <w:r w:rsidRPr="0004167A">
        <w:rPr>
          <w:rFonts w:ascii="Times New Roman" w:hAnsi="Times New Roman" w:cs="Times New Roman"/>
          <w:bCs/>
          <w:sz w:val="28"/>
          <w:szCs w:val="28"/>
        </w:rPr>
        <w:t>- выбирают трёх учеников, которые могут рассматриваться как типичные представители трех групп: сильные, средние слабые;</w:t>
      </w:r>
    </w:p>
    <w:p w14:paraId="44083D07" w14:textId="77777777" w:rsidR="0087239B" w:rsidRPr="0004167A" w:rsidRDefault="0087239B" w:rsidP="0087239B">
      <w:pPr>
        <w:spacing w:after="0" w:line="360" w:lineRule="auto"/>
        <w:jc w:val="both"/>
        <w:rPr>
          <w:rFonts w:ascii="Times New Roman" w:hAnsi="Times New Roman" w:cs="Times New Roman"/>
          <w:sz w:val="28"/>
          <w:szCs w:val="28"/>
        </w:rPr>
      </w:pPr>
      <w:r w:rsidRPr="0004167A">
        <w:rPr>
          <w:rFonts w:ascii="Times New Roman" w:hAnsi="Times New Roman" w:cs="Times New Roman"/>
          <w:bCs/>
          <w:sz w:val="28"/>
          <w:szCs w:val="28"/>
        </w:rPr>
        <w:t>- совместно проектируют уроки в ходе которых будут определяться, как применяемые методики и технологии влияют на каждую из созданных групп учащихся;</w:t>
      </w:r>
    </w:p>
    <w:p w14:paraId="0B1A1E39" w14:textId="77777777" w:rsidR="0087239B" w:rsidRPr="0004167A" w:rsidRDefault="0087239B" w:rsidP="0087239B">
      <w:pPr>
        <w:spacing w:after="0" w:line="360" w:lineRule="auto"/>
        <w:jc w:val="both"/>
        <w:rPr>
          <w:rFonts w:ascii="Times New Roman" w:hAnsi="Times New Roman" w:cs="Times New Roman"/>
          <w:sz w:val="28"/>
          <w:szCs w:val="28"/>
        </w:rPr>
      </w:pPr>
      <w:r w:rsidRPr="0004167A">
        <w:rPr>
          <w:rFonts w:ascii="Times New Roman" w:hAnsi="Times New Roman" w:cs="Times New Roman"/>
          <w:bCs/>
          <w:sz w:val="28"/>
          <w:szCs w:val="28"/>
        </w:rPr>
        <w:t>- в фокусе внимания постоянно находятся три конкретных ученика, за которыми ведут наблюдение присутствующие на уроке учителя;</w:t>
      </w:r>
    </w:p>
    <w:p w14:paraId="04061AAC" w14:textId="77777777" w:rsidR="0087239B" w:rsidRPr="00B7511A" w:rsidRDefault="0087239B" w:rsidP="0087239B">
      <w:pPr>
        <w:pStyle w:val="a7"/>
        <w:spacing w:line="360" w:lineRule="auto"/>
        <w:ind w:left="0"/>
        <w:jc w:val="both"/>
        <w:rPr>
          <w:rFonts w:ascii="Times New Roman" w:hAnsi="Times New Roman" w:cs="Times New Roman"/>
          <w:sz w:val="28"/>
          <w:szCs w:val="28"/>
        </w:rPr>
      </w:pPr>
      <w:r w:rsidRPr="00B7511A">
        <w:rPr>
          <w:rFonts w:ascii="Times New Roman" w:hAnsi="Times New Roman" w:cs="Times New Roman"/>
          <w:bCs/>
          <w:sz w:val="28"/>
          <w:szCs w:val="28"/>
        </w:rPr>
        <w:t>учителя по очереди проводят уроки и наблюдают за уроками друг друга;</w:t>
      </w:r>
    </w:p>
    <w:p w14:paraId="7939E12B" w14:textId="77777777" w:rsidR="0087239B" w:rsidRPr="00B7511A" w:rsidRDefault="0087239B" w:rsidP="0087239B">
      <w:pPr>
        <w:pStyle w:val="a7"/>
        <w:spacing w:line="360" w:lineRule="auto"/>
        <w:ind w:left="0"/>
        <w:jc w:val="both"/>
        <w:rPr>
          <w:rFonts w:ascii="Times New Roman" w:hAnsi="Times New Roman" w:cs="Times New Roman"/>
          <w:sz w:val="28"/>
          <w:szCs w:val="28"/>
        </w:rPr>
      </w:pPr>
      <w:r w:rsidRPr="00B7511A">
        <w:rPr>
          <w:rFonts w:ascii="Times New Roman" w:hAnsi="Times New Roman" w:cs="Times New Roman"/>
          <w:bCs/>
          <w:sz w:val="28"/>
          <w:szCs w:val="28"/>
        </w:rPr>
        <w:t>- после урока учителя-наблюдатели берут интервью у выбранных учащихся и анализируют, как на них повлияли применяемые технологии и методики;</w:t>
      </w:r>
    </w:p>
    <w:p w14:paraId="3C8020AA" w14:textId="77777777" w:rsidR="0087239B" w:rsidRPr="00B7511A" w:rsidRDefault="0087239B" w:rsidP="0087239B">
      <w:pPr>
        <w:pStyle w:val="a7"/>
        <w:spacing w:line="360" w:lineRule="auto"/>
        <w:ind w:left="0"/>
        <w:jc w:val="both"/>
        <w:rPr>
          <w:rFonts w:ascii="Times New Roman" w:hAnsi="Times New Roman" w:cs="Times New Roman"/>
          <w:sz w:val="28"/>
          <w:szCs w:val="28"/>
        </w:rPr>
      </w:pPr>
      <w:r w:rsidRPr="00B7511A">
        <w:rPr>
          <w:rFonts w:ascii="Times New Roman" w:hAnsi="Times New Roman" w:cs="Times New Roman"/>
          <w:bCs/>
          <w:sz w:val="28"/>
          <w:szCs w:val="28"/>
        </w:rPr>
        <w:t>- после завершения всех циклов члены группы подводят итог и делятся результатами с другими группами.</w:t>
      </w:r>
    </w:p>
    <w:p w14:paraId="1A71DEEB" w14:textId="77777777" w:rsidR="0087239B" w:rsidRPr="00B7511A" w:rsidRDefault="0087239B" w:rsidP="0087239B">
      <w:pPr>
        <w:pStyle w:val="a7"/>
        <w:spacing w:line="360" w:lineRule="auto"/>
        <w:ind w:left="0" w:firstLine="709"/>
        <w:jc w:val="both"/>
        <w:rPr>
          <w:rFonts w:ascii="Times New Roman" w:hAnsi="Times New Roman" w:cs="Times New Roman"/>
          <w:sz w:val="28"/>
          <w:szCs w:val="28"/>
        </w:rPr>
      </w:pPr>
      <w:r w:rsidRPr="00B7511A">
        <w:rPr>
          <w:rFonts w:ascii="Times New Roman" w:hAnsi="Times New Roman" w:cs="Times New Roman"/>
          <w:bCs/>
          <w:sz w:val="28"/>
          <w:szCs w:val="28"/>
        </w:rPr>
        <w:t>Для организации такой работы по исследованию уроков необходимо выбрать группу учителей (троих и больше), которые готовы к внедрению в школе нового подхода.  Хорошо, когда в группе есть хотя бы один представитель управляющей команды. Далее необходимо провести встречу с отобранной группой учителей, на которой важно определить ожидания и правила работы.</w:t>
      </w:r>
    </w:p>
    <w:p w14:paraId="1D81A9F3" w14:textId="77777777" w:rsidR="0087239B" w:rsidRPr="00A32A8E" w:rsidRDefault="0087239B" w:rsidP="0087239B">
      <w:pPr>
        <w:pStyle w:val="a7"/>
        <w:spacing w:line="360" w:lineRule="auto"/>
        <w:ind w:left="0" w:firstLine="709"/>
        <w:rPr>
          <w:rFonts w:ascii="Times New Roman" w:hAnsi="Times New Roman" w:cs="Times New Roman"/>
          <w:sz w:val="28"/>
          <w:szCs w:val="28"/>
        </w:rPr>
      </w:pPr>
      <w:r w:rsidRPr="00A32A8E">
        <w:rPr>
          <w:rFonts w:ascii="Times New Roman" w:hAnsi="Times New Roman" w:cs="Times New Roman"/>
          <w:bCs/>
          <w:sz w:val="28"/>
          <w:szCs w:val="28"/>
        </w:rPr>
        <w:lastRenderedPageBreak/>
        <w:t>Затем планируются несколько параметров и критериев, которые позволят диагностировать конкретные образовательные результаты учащихся. Далее учителя выбирают класс (классы) для внедрения нового подхода.</w:t>
      </w:r>
    </w:p>
    <w:p w14:paraId="12619B2F" w14:textId="77777777" w:rsidR="0087239B" w:rsidRPr="00A32A8E" w:rsidRDefault="0087239B" w:rsidP="0087239B">
      <w:pPr>
        <w:pStyle w:val="a7"/>
        <w:spacing w:line="360" w:lineRule="auto"/>
        <w:ind w:left="0" w:firstLine="709"/>
        <w:rPr>
          <w:rFonts w:ascii="Times New Roman" w:hAnsi="Times New Roman" w:cs="Times New Roman"/>
          <w:sz w:val="28"/>
          <w:szCs w:val="28"/>
        </w:rPr>
      </w:pPr>
      <w:r w:rsidRPr="00A32A8E">
        <w:rPr>
          <w:rFonts w:ascii="Times New Roman" w:hAnsi="Times New Roman" w:cs="Times New Roman"/>
          <w:bCs/>
          <w:sz w:val="28"/>
          <w:szCs w:val="28"/>
        </w:rPr>
        <w:t>При проведении интервью со школьниками можно воспользоваться следующим списком вопросов:</w:t>
      </w:r>
    </w:p>
    <w:p w14:paraId="458B0DA0" w14:textId="77777777" w:rsidR="0087239B" w:rsidRPr="00A32A8E" w:rsidRDefault="0087239B" w:rsidP="0087239B">
      <w:pPr>
        <w:pStyle w:val="a7"/>
        <w:spacing w:line="360" w:lineRule="auto"/>
        <w:ind w:left="0"/>
        <w:rPr>
          <w:rFonts w:ascii="Times New Roman" w:hAnsi="Times New Roman" w:cs="Times New Roman"/>
          <w:sz w:val="28"/>
          <w:szCs w:val="28"/>
        </w:rPr>
      </w:pPr>
      <w:r w:rsidRPr="00A32A8E">
        <w:rPr>
          <w:rFonts w:ascii="Times New Roman" w:hAnsi="Times New Roman" w:cs="Times New Roman"/>
          <w:bCs/>
          <w:sz w:val="28"/>
          <w:szCs w:val="28"/>
        </w:rPr>
        <w:t>- Что на уроке было для тебя самым важным?</w:t>
      </w:r>
    </w:p>
    <w:p w14:paraId="02968BC5" w14:textId="77777777" w:rsidR="0087239B" w:rsidRPr="00A32A8E" w:rsidRDefault="0087239B" w:rsidP="0087239B">
      <w:pPr>
        <w:pStyle w:val="a7"/>
        <w:spacing w:line="360" w:lineRule="auto"/>
        <w:ind w:left="0"/>
        <w:rPr>
          <w:rFonts w:ascii="Times New Roman" w:hAnsi="Times New Roman" w:cs="Times New Roman"/>
          <w:sz w:val="28"/>
          <w:szCs w:val="28"/>
        </w:rPr>
      </w:pPr>
      <w:r w:rsidRPr="00A32A8E">
        <w:rPr>
          <w:rFonts w:ascii="Times New Roman" w:hAnsi="Times New Roman" w:cs="Times New Roman"/>
          <w:bCs/>
          <w:sz w:val="28"/>
          <w:szCs w:val="28"/>
        </w:rPr>
        <w:t>- Что изменил в тебе урок?</w:t>
      </w:r>
    </w:p>
    <w:p w14:paraId="647CB378" w14:textId="77777777" w:rsidR="0087239B" w:rsidRPr="00A32A8E" w:rsidRDefault="0087239B" w:rsidP="0087239B">
      <w:pPr>
        <w:pStyle w:val="a7"/>
        <w:spacing w:line="360" w:lineRule="auto"/>
        <w:ind w:left="0"/>
        <w:rPr>
          <w:rFonts w:ascii="Times New Roman" w:hAnsi="Times New Roman" w:cs="Times New Roman"/>
          <w:sz w:val="28"/>
          <w:szCs w:val="28"/>
        </w:rPr>
      </w:pPr>
      <w:r w:rsidRPr="00A32A8E">
        <w:rPr>
          <w:rFonts w:ascii="Times New Roman" w:hAnsi="Times New Roman" w:cs="Times New Roman"/>
          <w:bCs/>
          <w:sz w:val="28"/>
          <w:szCs w:val="28"/>
        </w:rPr>
        <w:t>- Как учитель помог тебе стать лучше? Что для тебя значит «лучше»?</w:t>
      </w:r>
    </w:p>
    <w:p w14:paraId="1EFDF790" w14:textId="77777777" w:rsidR="0087239B" w:rsidRPr="00A32A8E" w:rsidRDefault="0087239B" w:rsidP="0087239B">
      <w:pPr>
        <w:pStyle w:val="a7"/>
        <w:spacing w:line="360" w:lineRule="auto"/>
        <w:ind w:left="0"/>
        <w:rPr>
          <w:rFonts w:ascii="Times New Roman" w:hAnsi="Times New Roman" w:cs="Times New Roman"/>
          <w:sz w:val="28"/>
          <w:szCs w:val="28"/>
        </w:rPr>
      </w:pPr>
      <w:r w:rsidRPr="00A32A8E">
        <w:rPr>
          <w:rFonts w:ascii="Times New Roman" w:hAnsi="Times New Roman" w:cs="Times New Roman"/>
          <w:bCs/>
          <w:sz w:val="28"/>
          <w:szCs w:val="28"/>
        </w:rPr>
        <w:t>- Что бы ты себе посоветовал, пожелал для следующего урока?</w:t>
      </w:r>
    </w:p>
    <w:p w14:paraId="100F0830" w14:textId="77777777" w:rsidR="0087239B" w:rsidRPr="00A32A8E" w:rsidRDefault="0087239B" w:rsidP="0087239B">
      <w:pPr>
        <w:pStyle w:val="a7"/>
        <w:spacing w:line="360" w:lineRule="auto"/>
        <w:ind w:left="0"/>
        <w:rPr>
          <w:rFonts w:ascii="Times New Roman" w:hAnsi="Times New Roman" w:cs="Times New Roman"/>
          <w:sz w:val="28"/>
          <w:szCs w:val="28"/>
        </w:rPr>
      </w:pPr>
      <w:r w:rsidRPr="00A32A8E">
        <w:rPr>
          <w:rFonts w:ascii="Times New Roman" w:hAnsi="Times New Roman" w:cs="Times New Roman"/>
          <w:bCs/>
          <w:sz w:val="28"/>
          <w:szCs w:val="28"/>
        </w:rPr>
        <w:t>- Что бы ты посоветовал другим учащимся перед таким же уроком?</w:t>
      </w:r>
    </w:p>
    <w:p w14:paraId="2BB9C7BF" w14:textId="77777777" w:rsidR="0087239B" w:rsidRDefault="0087239B" w:rsidP="0087239B">
      <w:pPr>
        <w:pStyle w:val="a7"/>
        <w:spacing w:line="360" w:lineRule="auto"/>
        <w:ind w:left="0" w:firstLine="720"/>
        <w:rPr>
          <w:rFonts w:ascii="Times New Roman" w:hAnsi="Times New Roman" w:cs="Times New Roman"/>
          <w:bCs/>
          <w:sz w:val="28"/>
          <w:szCs w:val="28"/>
        </w:rPr>
      </w:pPr>
      <w:proofErr w:type="spellStart"/>
      <w:r w:rsidRPr="003560DC">
        <w:rPr>
          <w:rFonts w:ascii="Times New Roman" w:hAnsi="Times New Roman" w:cs="Times New Roman"/>
          <w:b/>
          <w:bCs/>
          <w:sz w:val="28"/>
          <w:szCs w:val="28"/>
        </w:rPr>
        <w:t>Воркшоп</w:t>
      </w:r>
      <w:proofErr w:type="spellEnd"/>
      <w:r>
        <w:rPr>
          <w:rFonts w:ascii="Times New Roman" w:hAnsi="Times New Roman" w:cs="Times New Roman"/>
          <w:bCs/>
          <w:sz w:val="28"/>
          <w:szCs w:val="28"/>
        </w:rPr>
        <w:t xml:space="preserve"> - </w:t>
      </w:r>
      <w:r w:rsidRPr="003560DC">
        <w:rPr>
          <w:rFonts w:ascii="Times New Roman" w:hAnsi="Times New Roman" w:cs="Times New Roman"/>
          <w:bCs/>
          <w:sz w:val="28"/>
          <w:szCs w:val="28"/>
        </w:rPr>
        <w:t xml:space="preserve">(англ. «цех, мастерская») объединение учителей одного учебного предмета в </w:t>
      </w:r>
      <w:r w:rsidRPr="003560DC">
        <w:rPr>
          <w:rFonts w:ascii="Times New Roman" w:hAnsi="Times New Roman" w:cs="Times New Roman"/>
          <w:bCs/>
          <w:i/>
          <w:iCs/>
          <w:sz w:val="28"/>
          <w:szCs w:val="28"/>
        </w:rPr>
        <w:t>группы</w:t>
      </w:r>
      <w:r w:rsidRPr="003560DC">
        <w:rPr>
          <w:rFonts w:ascii="Times New Roman" w:hAnsi="Times New Roman" w:cs="Times New Roman"/>
          <w:bCs/>
          <w:sz w:val="28"/>
          <w:szCs w:val="28"/>
        </w:rPr>
        <w:t xml:space="preserve"> для активного участия в проектировании и обсуждении собственной методической системы обучения под руководством мастера; от мастер-классов отличается обучающей программой-максимум (проходят 3-4 часа</w:t>
      </w:r>
      <w:r>
        <w:rPr>
          <w:rFonts w:ascii="Times New Roman" w:hAnsi="Times New Roman" w:cs="Times New Roman"/>
          <w:bCs/>
          <w:sz w:val="28"/>
          <w:szCs w:val="28"/>
        </w:rPr>
        <w:t xml:space="preserve"> и больше</w:t>
      </w:r>
      <w:r w:rsidRPr="003560DC">
        <w:rPr>
          <w:rFonts w:ascii="Times New Roman" w:hAnsi="Times New Roman" w:cs="Times New Roman"/>
          <w:bCs/>
          <w:sz w:val="28"/>
          <w:szCs w:val="28"/>
        </w:rPr>
        <w:t>), то есть предполагает завершённость, продуктивность деятельности (готовые модели методической системы обучения)</w:t>
      </w:r>
      <w:r>
        <w:rPr>
          <w:rFonts w:ascii="Times New Roman" w:hAnsi="Times New Roman" w:cs="Times New Roman"/>
          <w:bCs/>
          <w:sz w:val="28"/>
          <w:szCs w:val="28"/>
        </w:rPr>
        <w:t>.</w:t>
      </w:r>
    </w:p>
    <w:p w14:paraId="1130A79B" w14:textId="77777777" w:rsidR="0087239B" w:rsidRPr="0030282C" w:rsidRDefault="0087239B" w:rsidP="0087239B">
      <w:pPr>
        <w:pStyle w:val="a7"/>
        <w:spacing w:line="360" w:lineRule="auto"/>
        <w:ind w:left="0" w:firstLine="709"/>
        <w:jc w:val="both"/>
        <w:rPr>
          <w:rFonts w:ascii="Times New Roman" w:hAnsi="Times New Roman" w:cs="Times New Roman"/>
          <w:bCs/>
          <w:sz w:val="28"/>
          <w:szCs w:val="28"/>
        </w:rPr>
      </w:pPr>
      <w:r w:rsidRPr="0030282C">
        <w:rPr>
          <w:rFonts w:ascii="Times New Roman" w:hAnsi="Times New Roman" w:cs="Times New Roman"/>
          <w:b/>
          <w:bCs/>
          <w:sz w:val="28"/>
          <w:szCs w:val="28"/>
        </w:rPr>
        <w:t>Коучинг</w:t>
      </w:r>
      <w:r>
        <w:rPr>
          <w:rFonts w:ascii="Times New Roman" w:hAnsi="Times New Roman" w:cs="Times New Roman"/>
          <w:bCs/>
          <w:sz w:val="28"/>
          <w:szCs w:val="28"/>
        </w:rPr>
        <w:t xml:space="preserve"> - и</w:t>
      </w:r>
      <w:r w:rsidRPr="0030282C">
        <w:rPr>
          <w:rFonts w:ascii="Times New Roman" w:hAnsi="Times New Roman" w:cs="Times New Roman"/>
          <w:bCs/>
          <w:sz w:val="28"/>
          <w:szCs w:val="28"/>
        </w:rPr>
        <w:t xml:space="preserve">ндивидуальные встречи или в малых группах, помогающие раскрыть внутренние ресурсы педагогов для достижения желаемых результатов образовательной деятельности и в индивидуально-личностном развитии относительно требований, предъявляемых к профессиональным компетенциям педагога. Проведение кураторами регулярных </w:t>
      </w:r>
      <w:proofErr w:type="spellStart"/>
      <w:r w:rsidRPr="0030282C">
        <w:rPr>
          <w:rFonts w:ascii="Times New Roman" w:hAnsi="Times New Roman" w:cs="Times New Roman"/>
          <w:bCs/>
          <w:sz w:val="28"/>
          <w:szCs w:val="28"/>
        </w:rPr>
        <w:t>коуч</w:t>
      </w:r>
      <w:proofErr w:type="spellEnd"/>
      <w:r w:rsidRPr="0030282C">
        <w:rPr>
          <w:rFonts w:ascii="Times New Roman" w:hAnsi="Times New Roman" w:cs="Times New Roman"/>
          <w:bCs/>
          <w:sz w:val="28"/>
          <w:szCs w:val="28"/>
        </w:rPr>
        <w:t>-бесед; проведение психологами тренингов развития сильные стороны педагогов, помощь в определении наиболее эффективных способы достижения целей.</w:t>
      </w:r>
    </w:p>
    <w:p w14:paraId="129AA826" w14:textId="77777777" w:rsidR="0087239B" w:rsidRPr="00C70FD7" w:rsidRDefault="0087239B" w:rsidP="0087239B">
      <w:pPr>
        <w:pStyle w:val="a7"/>
        <w:spacing w:line="360" w:lineRule="auto"/>
        <w:ind w:left="0" w:firstLine="709"/>
        <w:rPr>
          <w:rFonts w:ascii="Times New Roman" w:hAnsi="Times New Roman" w:cs="Times New Roman"/>
          <w:bCs/>
          <w:sz w:val="28"/>
          <w:szCs w:val="28"/>
        </w:rPr>
      </w:pPr>
      <w:r w:rsidRPr="00C70FD7">
        <w:rPr>
          <w:rFonts w:ascii="Times New Roman" w:hAnsi="Times New Roman" w:cs="Times New Roman"/>
          <w:bCs/>
          <w:sz w:val="28"/>
          <w:szCs w:val="28"/>
        </w:rPr>
        <w:t>В настоящее время считается одним из видов инновационной образовательной практики и представляет собой «… техники педагогического сопровождения и поддержки, помогающие раскрыть внутренние ресурсы обучающихся для достижения желаемых результатов в освоении образовательных программ и в индивидуально-личностном развитии относительно требований, предъявляемых к профессиональным компетенциям педагога. Коучи (</w:t>
      </w:r>
      <w:proofErr w:type="spellStart"/>
      <w:r w:rsidRPr="00C70FD7">
        <w:rPr>
          <w:rFonts w:ascii="Times New Roman" w:hAnsi="Times New Roman" w:cs="Times New Roman"/>
          <w:bCs/>
          <w:sz w:val="28"/>
          <w:szCs w:val="28"/>
        </w:rPr>
        <w:t>анг</w:t>
      </w:r>
      <w:proofErr w:type="spellEnd"/>
      <w:r w:rsidRPr="00C70FD7">
        <w:rPr>
          <w:rFonts w:ascii="Times New Roman" w:hAnsi="Times New Roman" w:cs="Times New Roman"/>
          <w:bCs/>
          <w:sz w:val="28"/>
          <w:szCs w:val="28"/>
        </w:rPr>
        <w:t xml:space="preserve">. – тренер) развивают сильные </w:t>
      </w:r>
      <w:r w:rsidRPr="00C70FD7">
        <w:rPr>
          <w:rFonts w:ascii="Times New Roman" w:hAnsi="Times New Roman" w:cs="Times New Roman"/>
          <w:bCs/>
          <w:sz w:val="28"/>
          <w:szCs w:val="28"/>
        </w:rPr>
        <w:lastRenderedPageBreak/>
        <w:t>стороны педагогов, в совместном взаимодействии помогают найти наиболее эффективные способы достижения цели. Их принято называть «тренерами успеха».</w:t>
      </w:r>
    </w:p>
    <w:p w14:paraId="52316E2E" w14:textId="77777777" w:rsidR="0087239B" w:rsidRPr="00C70FD7" w:rsidRDefault="0087239B" w:rsidP="0087239B">
      <w:pPr>
        <w:pStyle w:val="a7"/>
        <w:spacing w:line="360" w:lineRule="auto"/>
        <w:ind w:left="0" w:firstLine="709"/>
        <w:rPr>
          <w:rFonts w:ascii="Times New Roman" w:hAnsi="Times New Roman" w:cs="Times New Roman"/>
          <w:bCs/>
          <w:sz w:val="28"/>
          <w:szCs w:val="28"/>
        </w:rPr>
      </w:pPr>
      <w:proofErr w:type="spellStart"/>
      <w:r w:rsidRPr="00C70FD7">
        <w:rPr>
          <w:rFonts w:ascii="Times New Roman" w:hAnsi="Times New Roman" w:cs="Times New Roman"/>
          <w:bCs/>
          <w:sz w:val="28"/>
          <w:szCs w:val="28"/>
        </w:rPr>
        <w:t>Коуч</w:t>
      </w:r>
      <w:proofErr w:type="spellEnd"/>
      <w:r w:rsidRPr="00C70FD7">
        <w:rPr>
          <w:rFonts w:ascii="Times New Roman" w:hAnsi="Times New Roman" w:cs="Times New Roman"/>
          <w:bCs/>
          <w:sz w:val="28"/>
          <w:szCs w:val="28"/>
        </w:rPr>
        <w:t xml:space="preserve"> (партнёр, </w:t>
      </w:r>
      <w:proofErr w:type="spellStart"/>
      <w:r w:rsidRPr="00C70FD7">
        <w:rPr>
          <w:rFonts w:ascii="Times New Roman" w:hAnsi="Times New Roman" w:cs="Times New Roman"/>
          <w:bCs/>
          <w:sz w:val="28"/>
          <w:szCs w:val="28"/>
        </w:rPr>
        <w:t>актуализатор</w:t>
      </w:r>
      <w:proofErr w:type="spellEnd"/>
      <w:r w:rsidRPr="00C70FD7">
        <w:rPr>
          <w:rFonts w:ascii="Times New Roman" w:hAnsi="Times New Roman" w:cs="Times New Roman"/>
          <w:bCs/>
          <w:sz w:val="28"/>
          <w:szCs w:val="28"/>
        </w:rPr>
        <w:t xml:space="preserve">, вдохновитель, </w:t>
      </w:r>
      <w:proofErr w:type="spellStart"/>
      <w:r w:rsidRPr="00C70FD7">
        <w:rPr>
          <w:rFonts w:ascii="Times New Roman" w:hAnsi="Times New Roman" w:cs="Times New Roman"/>
          <w:bCs/>
          <w:sz w:val="28"/>
          <w:szCs w:val="28"/>
        </w:rPr>
        <w:t>фасилитатор</w:t>
      </w:r>
      <w:proofErr w:type="spellEnd"/>
      <w:r w:rsidRPr="00C70FD7">
        <w:rPr>
          <w:rFonts w:ascii="Times New Roman" w:hAnsi="Times New Roman" w:cs="Times New Roman"/>
          <w:bCs/>
          <w:sz w:val="28"/>
          <w:szCs w:val="28"/>
        </w:rPr>
        <w:t>) анализирует посредством открытых вопросов, обращённых к внутренним ресурсам, вызывающим субъектную активность в достижении успеха и сопровождает человека в долговременном индивидуально-личностном развитии. Коучинг – это профессиональная помощь педагогу в определении направлении его профессионально-личностного развития или роста.</w:t>
      </w:r>
    </w:p>
    <w:p w14:paraId="4D5CB347" w14:textId="77777777" w:rsidR="0087239B" w:rsidRDefault="0087239B" w:rsidP="0087239B">
      <w:pPr>
        <w:pStyle w:val="a7"/>
        <w:spacing w:line="360" w:lineRule="auto"/>
        <w:ind w:left="0" w:firstLine="709"/>
        <w:jc w:val="both"/>
        <w:rPr>
          <w:rFonts w:ascii="Times New Roman" w:hAnsi="Times New Roman" w:cs="Times New Roman"/>
          <w:bCs/>
          <w:sz w:val="28"/>
          <w:szCs w:val="28"/>
        </w:rPr>
      </w:pPr>
      <w:r w:rsidRPr="003354FD">
        <w:rPr>
          <w:rFonts w:ascii="Times New Roman" w:hAnsi="Times New Roman" w:cs="Times New Roman"/>
          <w:bCs/>
          <w:sz w:val="28"/>
          <w:szCs w:val="28"/>
        </w:rPr>
        <w:t>В данном контексте (в работе со школами с низкими результатами) речь идёт о проведении регулярных бесед директора, завуча или руководителя МО с учителями, в ходе которых обсуждаются цели и задачи профессионального развития, планируются способы решения задач и критерии достижения целей.</w:t>
      </w:r>
    </w:p>
    <w:p w14:paraId="78567917" w14:textId="77777777" w:rsidR="0087239B" w:rsidRPr="00374F47" w:rsidRDefault="0087239B" w:rsidP="0087239B">
      <w:pPr>
        <w:pStyle w:val="a7"/>
        <w:spacing w:line="360" w:lineRule="auto"/>
        <w:ind w:left="0" w:firstLine="709"/>
        <w:jc w:val="both"/>
        <w:rPr>
          <w:rFonts w:ascii="Times New Roman" w:hAnsi="Times New Roman" w:cs="Times New Roman"/>
          <w:bCs/>
          <w:i/>
          <w:sz w:val="28"/>
          <w:szCs w:val="28"/>
        </w:rPr>
      </w:pPr>
      <w:r w:rsidRPr="00374F47">
        <w:rPr>
          <w:rFonts w:ascii="Times New Roman" w:hAnsi="Times New Roman" w:cs="Times New Roman"/>
          <w:bCs/>
          <w:i/>
          <w:sz w:val="28"/>
          <w:szCs w:val="28"/>
        </w:rPr>
        <w:t xml:space="preserve">Алгоритм </w:t>
      </w:r>
      <w:proofErr w:type="spellStart"/>
      <w:r w:rsidRPr="00374F47">
        <w:rPr>
          <w:rFonts w:ascii="Times New Roman" w:hAnsi="Times New Roman" w:cs="Times New Roman"/>
          <w:bCs/>
          <w:i/>
          <w:sz w:val="28"/>
          <w:szCs w:val="28"/>
        </w:rPr>
        <w:t>коучинг</w:t>
      </w:r>
      <w:proofErr w:type="spellEnd"/>
      <w:r w:rsidRPr="00374F47">
        <w:rPr>
          <w:rFonts w:ascii="Times New Roman" w:hAnsi="Times New Roman" w:cs="Times New Roman"/>
          <w:bCs/>
          <w:i/>
          <w:sz w:val="28"/>
          <w:szCs w:val="28"/>
        </w:rPr>
        <w:t>-беседы</w:t>
      </w:r>
    </w:p>
    <w:p w14:paraId="28706071" w14:textId="77777777" w:rsidR="0087239B" w:rsidRPr="00374F47" w:rsidRDefault="0087239B" w:rsidP="0087239B">
      <w:pPr>
        <w:pStyle w:val="a7"/>
        <w:numPr>
          <w:ilvl w:val="0"/>
          <w:numId w:val="28"/>
        </w:numPr>
        <w:tabs>
          <w:tab w:val="clear" w:pos="720"/>
          <w:tab w:val="num" w:pos="426"/>
        </w:tabs>
        <w:spacing w:line="360" w:lineRule="auto"/>
        <w:ind w:left="0" w:firstLine="0"/>
        <w:rPr>
          <w:rFonts w:ascii="Times New Roman" w:hAnsi="Times New Roman" w:cs="Times New Roman"/>
          <w:bCs/>
          <w:sz w:val="28"/>
          <w:szCs w:val="28"/>
        </w:rPr>
      </w:pPr>
      <w:r w:rsidRPr="00374F47">
        <w:rPr>
          <w:rFonts w:ascii="Times New Roman" w:hAnsi="Times New Roman" w:cs="Times New Roman"/>
          <w:bCs/>
          <w:sz w:val="28"/>
          <w:szCs w:val="28"/>
        </w:rPr>
        <w:t>Создание доверительных отношений: Как вы себя чувствуете? Расположены ли вы поговорить о профессиональном развитии? Что именно хотели бы обсудить сегодня?</w:t>
      </w:r>
    </w:p>
    <w:p w14:paraId="7A3096E7" w14:textId="77777777" w:rsidR="0087239B" w:rsidRPr="00374F47" w:rsidRDefault="0087239B" w:rsidP="0087239B">
      <w:pPr>
        <w:pStyle w:val="a7"/>
        <w:numPr>
          <w:ilvl w:val="0"/>
          <w:numId w:val="28"/>
        </w:numPr>
        <w:tabs>
          <w:tab w:val="clear" w:pos="720"/>
          <w:tab w:val="num" w:pos="426"/>
        </w:tabs>
        <w:spacing w:after="0" w:line="360" w:lineRule="auto"/>
        <w:ind w:left="0" w:firstLine="0"/>
        <w:rPr>
          <w:rFonts w:ascii="Times New Roman" w:hAnsi="Times New Roman" w:cs="Times New Roman"/>
          <w:bCs/>
          <w:sz w:val="28"/>
          <w:szCs w:val="28"/>
        </w:rPr>
      </w:pPr>
      <w:r w:rsidRPr="00374F47">
        <w:rPr>
          <w:rFonts w:ascii="Times New Roman" w:hAnsi="Times New Roman" w:cs="Times New Roman"/>
          <w:bCs/>
          <w:sz w:val="28"/>
          <w:szCs w:val="28"/>
        </w:rPr>
        <w:t>Обсуждение цели профессионального развития и её важности, актуальности для учителя, разработка критериев достижения цели: Какой цели профессионального развития хотели бы достигнуть в этом году? Как, по каким критериям поймёте, что эта цель достигнута?</w:t>
      </w:r>
    </w:p>
    <w:p w14:paraId="351A238A" w14:textId="77777777" w:rsidR="0087239B" w:rsidRDefault="0087239B" w:rsidP="0087239B">
      <w:pPr>
        <w:pStyle w:val="a7"/>
        <w:numPr>
          <w:ilvl w:val="0"/>
          <w:numId w:val="28"/>
        </w:numPr>
        <w:tabs>
          <w:tab w:val="clear" w:pos="720"/>
          <w:tab w:val="num" w:pos="426"/>
        </w:tabs>
        <w:spacing w:after="0" w:line="360" w:lineRule="auto"/>
        <w:ind w:left="0" w:firstLine="0"/>
        <w:rPr>
          <w:rFonts w:ascii="Times New Roman" w:hAnsi="Times New Roman" w:cs="Times New Roman"/>
          <w:bCs/>
          <w:sz w:val="28"/>
          <w:szCs w:val="28"/>
        </w:rPr>
      </w:pPr>
      <w:r w:rsidRPr="00374F47">
        <w:rPr>
          <w:rFonts w:ascii="Times New Roman" w:hAnsi="Times New Roman" w:cs="Times New Roman"/>
          <w:bCs/>
          <w:sz w:val="28"/>
          <w:szCs w:val="28"/>
        </w:rPr>
        <w:t>Разговор о текущей ситуации и выявление противоречий, мотивирующих к её изменению: Какова ситуация сейчас? Что помогает или мешает профессиональному развитию? Что хотелось бы изменить? Почему эти изменения важны здесь и сейчас?</w:t>
      </w:r>
    </w:p>
    <w:p w14:paraId="46D23648" w14:textId="77777777" w:rsidR="0087239B" w:rsidRPr="00374F47" w:rsidRDefault="0087239B" w:rsidP="0087239B">
      <w:pPr>
        <w:pStyle w:val="a7"/>
        <w:numPr>
          <w:ilvl w:val="0"/>
          <w:numId w:val="28"/>
        </w:numPr>
        <w:tabs>
          <w:tab w:val="clear" w:pos="720"/>
          <w:tab w:val="num" w:pos="426"/>
        </w:tabs>
        <w:spacing w:after="0" w:line="360" w:lineRule="auto"/>
        <w:ind w:left="0" w:firstLine="0"/>
        <w:rPr>
          <w:rFonts w:ascii="Times New Roman" w:hAnsi="Times New Roman" w:cs="Times New Roman"/>
          <w:bCs/>
          <w:sz w:val="28"/>
          <w:szCs w:val="28"/>
        </w:rPr>
      </w:pPr>
      <w:r w:rsidRPr="00374F47">
        <w:rPr>
          <w:rFonts w:ascii="Times New Roman" w:hAnsi="Times New Roman" w:cs="Times New Roman"/>
          <w:bCs/>
          <w:sz w:val="28"/>
          <w:szCs w:val="28"/>
        </w:rPr>
        <w:t>Разработка возможных способов достижения цели и выбор наиболее эффективных из них: Какие способы достижения цели можно было бы использовать? Как вы хотите двигаться к цели?</w:t>
      </w:r>
    </w:p>
    <w:p w14:paraId="09793722" w14:textId="77777777" w:rsidR="0087239B" w:rsidRPr="00374F47" w:rsidRDefault="0087239B" w:rsidP="0087239B">
      <w:pPr>
        <w:tabs>
          <w:tab w:val="num" w:pos="426"/>
        </w:tabs>
        <w:spacing w:after="0" w:line="360" w:lineRule="auto"/>
        <w:rPr>
          <w:rFonts w:ascii="Times New Roman" w:hAnsi="Times New Roman" w:cs="Times New Roman"/>
          <w:bCs/>
          <w:sz w:val="28"/>
          <w:szCs w:val="28"/>
        </w:rPr>
      </w:pPr>
      <w:r w:rsidRPr="00374F47">
        <w:rPr>
          <w:rFonts w:ascii="Times New Roman" w:hAnsi="Times New Roman" w:cs="Times New Roman"/>
          <w:bCs/>
          <w:sz w:val="28"/>
          <w:szCs w:val="28"/>
        </w:rPr>
        <w:t>5. Составление плана первоочередных действий по достижению цели: Что будете делать в первую очередь?</w:t>
      </w:r>
    </w:p>
    <w:p w14:paraId="0A44D810" w14:textId="77777777" w:rsidR="0087239B" w:rsidRPr="00374F47" w:rsidRDefault="0087239B" w:rsidP="0087239B">
      <w:pPr>
        <w:tabs>
          <w:tab w:val="num" w:pos="426"/>
        </w:tabs>
        <w:spacing w:after="0" w:line="360" w:lineRule="auto"/>
        <w:rPr>
          <w:rFonts w:ascii="Times New Roman" w:hAnsi="Times New Roman" w:cs="Times New Roman"/>
          <w:bCs/>
          <w:sz w:val="28"/>
          <w:szCs w:val="28"/>
        </w:rPr>
      </w:pPr>
      <w:r w:rsidRPr="00374F47">
        <w:rPr>
          <w:rFonts w:ascii="Times New Roman" w:hAnsi="Times New Roman" w:cs="Times New Roman"/>
          <w:bCs/>
          <w:sz w:val="28"/>
          <w:szCs w:val="28"/>
        </w:rPr>
        <w:lastRenderedPageBreak/>
        <w:t>6. Обсуждение важности и ценности разговора о профессиональном развитии и его итогов: Что полезно было бы в разговоре о профессиональном развитии?</w:t>
      </w:r>
    </w:p>
    <w:p w14:paraId="0E21A6F2" w14:textId="77777777" w:rsidR="0087239B" w:rsidRPr="00374F47" w:rsidRDefault="0087239B" w:rsidP="0087239B">
      <w:pPr>
        <w:tabs>
          <w:tab w:val="num" w:pos="426"/>
        </w:tabs>
        <w:spacing w:after="0" w:line="360" w:lineRule="auto"/>
        <w:rPr>
          <w:rFonts w:ascii="Times New Roman" w:hAnsi="Times New Roman" w:cs="Times New Roman"/>
          <w:bCs/>
          <w:sz w:val="28"/>
          <w:szCs w:val="28"/>
        </w:rPr>
      </w:pPr>
      <w:r w:rsidRPr="00374F47">
        <w:rPr>
          <w:rFonts w:ascii="Times New Roman" w:hAnsi="Times New Roman" w:cs="Times New Roman"/>
          <w:bCs/>
          <w:sz w:val="28"/>
          <w:szCs w:val="28"/>
        </w:rPr>
        <w:t>В соответствии с этим алгоритмом, в течение учебного года может обсуждаться продвижение педагога в достижении цели, трудности и возникшие препятствия.</w:t>
      </w:r>
    </w:p>
    <w:p w14:paraId="16AD1BF9" w14:textId="5E3DB3FC" w:rsidR="00C56B6E" w:rsidRDefault="00C56B6E" w:rsidP="00C56B6E">
      <w:pPr>
        <w:pStyle w:val="a7"/>
        <w:spacing w:line="360" w:lineRule="auto"/>
        <w:ind w:left="0"/>
        <w:rPr>
          <w:rFonts w:ascii="Times New Roman" w:hAnsi="Times New Roman" w:cs="Times New Roman"/>
          <w:b/>
          <w:bCs/>
          <w:sz w:val="28"/>
          <w:szCs w:val="28"/>
        </w:rPr>
      </w:pPr>
      <w:r w:rsidRPr="00E2267E">
        <w:rPr>
          <w:rFonts w:ascii="Times New Roman" w:hAnsi="Times New Roman" w:cs="Times New Roman"/>
          <w:b/>
          <w:noProof/>
          <w:sz w:val="28"/>
          <w:szCs w:val="28"/>
          <w:lang w:eastAsia="ru-RU"/>
        </w:rPr>
        <w:drawing>
          <wp:inline distT="0" distB="0" distL="0" distR="0" wp14:anchorId="002EB7F2" wp14:editId="1B5379E3">
            <wp:extent cx="6096851" cy="3429479"/>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096851" cy="3429479"/>
                    </a:xfrm>
                    <a:prstGeom prst="rect">
                      <a:avLst/>
                    </a:prstGeom>
                  </pic:spPr>
                </pic:pic>
              </a:graphicData>
            </a:graphic>
          </wp:inline>
        </w:drawing>
      </w:r>
    </w:p>
    <w:p w14:paraId="477B6CA5" w14:textId="3B269C33" w:rsidR="0087239B" w:rsidRPr="003560DC" w:rsidRDefault="0087239B" w:rsidP="0087239B">
      <w:pPr>
        <w:pStyle w:val="a7"/>
        <w:spacing w:line="360" w:lineRule="auto"/>
        <w:ind w:left="0" w:firstLine="720"/>
        <w:rPr>
          <w:rFonts w:ascii="Times New Roman" w:hAnsi="Times New Roman" w:cs="Times New Roman"/>
          <w:sz w:val="28"/>
          <w:szCs w:val="28"/>
        </w:rPr>
      </w:pPr>
      <w:r w:rsidRPr="00E44CEC">
        <w:rPr>
          <w:rFonts w:ascii="Times New Roman" w:hAnsi="Times New Roman" w:cs="Times New Roman"/>
          <w:b/>
          <w:bCs/>
          <w:sz w:val="28"/>
          <w:szCs w:val="28"/>
        </w:rPr>
        <w:t>Оценка качества методического процесса в школе</w:t>
      </w:r>
    </w:p>
    <w:p w14:paraId="6503D3C0" w14:textId="77777777" w:rsidR="0087239B" w:rsidRPr="0034420D" w:rsidRDefault="0087239B" w:rsidP="0087239B">
      <w:pPr>
        <w:pStyle w:val="a7"/>
        <w:spacing w:line="360" w:lineRule="auto"/>
        <w:ind w:left="0"/>
        <w:jc w:val="both"/>
        <w:rPr>
          <w:rFonts w:ascii="Times New Roman" w:hAnsi="Times New Roman" w:cs="Times New Roman"/>
          <w:bCs/>
          <w:i/>
          <w:sz w:val="28"/>
          <w:szCs w:val="28"/>
        </w:rPr>
      </w:pPr>
      <w:r w:rsidRPr="0034420D">
        <w:rPr>
          <w:rFonts w:ascii="Times New Roman" w:hAnsi="Times New Roman" w:cs="Times New Roman"/>
          <w:bCs/>
          <w:i/>
          <w:sz w:val="28"/>
          <w:szCs w:val="28"/>
        </w:rPr>
        <w:t>Учащиеся школы</w:t>
      </w:r>
    </w:p>
    <w:p w14:paraId="5EDF5679" w14:textId="77777777" w:rsidR="0087239B" w:rsidRPr="00417151" w:rsidRDefault="0087239B" w:rsidP="0087239B">
      <w:pPr>
        <w:pStyle w:val="a7"/>
        <w:numPr>
          <w:ilvl w:val="0"/>
          <w:numId w:val="25"/>
        </w:numPr>
        <w:tabs>
          <w:tab w:val="left" w:pos="284"/>
        </w:tabs>
        <w:spacing w:line="360" w:lineRule="auto"/>
        <w:ind w:left="0" w:firstLine="0"/>
        <w:jc w:val="both"/>
        <w:rPr>
          <w:rFonts w:ascii="Times New Roman" w:hAnsi="Times New Roman" w:cs="Times New Roman"/>
          <w:sz w:val="28"/>
          <w:szCs w:val="28"/>
        </w:rPr>
      </w:pPr>
      <w:r>
        <w:rPr>
          <w:rFonts w:ascii="Times New Roman" w:hAnsi="Times New Roman" w:cs="Times New Roman"/>
          <w:bCs/>
          <w:sz w:val="28"/>
          <w:szCs w:val="28"/>
        </w:rPr>
        <w:t>д</w:t>
      </w:r>
      <w:r w:rsidRPr="00417151">
        <w:rPr>
          <w:rFonts w:ascii="Times New Roman" w:hAnsi="Times New Roman" w:cs="Times New Roman"/>
          <w:bCs/>
          <w:sz w:val="28"/>
          <w:szCs w:val="28"/>
        </w:rPr>
        <w:t xml:space="preserve">инамика </w:t>
      </w:r>
      <w:proofErr w:type="gramStart"/>
      <w:r w:rsidRPr="00417151">
        <w:rPr>
          <w:rFonts w:ascii="Times New Roman" w:hAnsi="Times New Roman" w:cs="Times New Roman"/>
          <w:bCs/>
          <w:sz w:val="28"/>
          <w:szCs w:val="28"/>
        </w:rPr>
        <w:t>образовательных результатов</w:t>
      </w:r>
      <w:proofErr w:type="gramEnd"/>
      <w:r w:rsidRPr="00417151">
        <w:rPr>
          <w:rFonts w:ascii="Times New Roman" w:hAnsi="Times New Roman" w:cs="Times New Roman"/>
          <w:bCs/>
          <w:sz w:val="28"/>
          <w:szCs w:val="28"/>
        </w:rPr>
        <w:t xml:space="preserve"> обучающихся</w:t>
      </w:r>
      <w:r>
        <w:rPr>
          <w:rFonts w:ascii="Times New Roman" w:hAnsi="Times New Roman" w:cs="Times New Roman"/>
          <w:bCs/>
          <w:sz w:val="28"/>
          <w:szCs w:val="28"/>
        </w:rPr>
        <w:t>;</w:t>
      </w:r>
    </w:p>
    <w:p w14:paraId="3905451C" w14:textId="77777777" w:rsidR="0087239B" w:rsidRPr="00417151" w:rsidRDefault="0087239B" w:rsidP="0087239B">
      <w:pPr>
        <w:pStyle w:val="a7"/>
        <w:numPr>
          <w:ilvl w:val="0"/>
          <w:numId w:val="25"/>
        </w:numPr>
        <w:tabs>
          <w:tab w:val="left" w:pos="284"/>
        </w:tabs>
        <w:spacing w:line="360" w:lineRule="auto"/>
        <w:ind w:left="0" w:firstLine="0"/>
        <w:jc w:val="both"/>
        <w:rPr>
          <w:rFonts w:ascii="Times New Roman" w:hAnsi="Times New Roman" w:cs="Times New Roman"/>
          <w:sz w:val="28"/>
          <w:szCs w:val="28"/>
        </w:rPr>
      </w:pPr>
      <w:r>
        <w:rPr>
          <w:rFonts w:ascii="Times New Roman" w:hAnsi="Times New Roman" w:cs="Times New Roman"/>
          <w:bCs/>
          <w:sz w:val="28"/>
          <w:szCs w:val="28"/>
        </w:rPr>
        <w:t>п</w:t>
      </w:r>
      <w:r w:rsidRPr="00417151">
        <w:rPr>
          <w:rFonts w:ascii="Times New Roman" w:hAnsi="Times New Roman" w:cs="Times New Roman"/>
          <w:bCs/>
          <w:sz w:val="28"/>
          <w:szCs w:val="28"/>
        </w:rPr>
        <w:t>овышение учебной мотивации обучающихся, наличие потребности в образовании</w:t>
      </w:r>
      <w:r>
        <w:rPr>
          <w:rFonts w:ascii="Times New Roman" w:hAnsi="Times New Roman" w:cs="Times New Roman"/>
          <w:bCs/>
          <w:sz w:val="28"/>
          <w:szCs w:val="28"/>
        </w:rPr>
        <w:t>;</w:t>
      </w:r>
    </w:p>
    <w:p w14:paraId="1A392541" w14:textId="77777777" w:rsidR="0087239B" w:rsidRPr="0034420D" w:rsidRDefault="0087239B" w:rsidP="0087239B">
      <w:pPr>
        <w:pStyle w:val="a7"/>
        <w:numPr>
          <w:ilvl w:val="0"/>
          <w:numId w:val="25"/>
        </w:numPr>
        <w:tabs>
          <w:tab w:val="left" w:pos="284"/>
        </w:tabs>
        <w:spacing w:line="360" w:lineRule="auto"/>
        <w:ind w:left="0" w:firstLine="0"/>
        <w:jc w:val="both"/>
        <w:rPr>
          <w:rFonts w:ascii="Times New Roman" w:hAnsi="Times New Roman" w:cs="Times New Roman"/>
          <w:sz w:val="28"/>
          <w:szCs w:val="28"/>
        </w:rPr>
      </w:pPr>
      <w:r>
        <w:rPr>
          <w:rFonts w:ascii="Times New Roman" w:hAnsi="Times New Roman" w:cs="Times New Roman"/>
          <w:bCs/>
          <w:sz w:val="28"/>
          <w:szCs w:val="28"/>
        </w:rPr>
        <w:t>у</w:t>
      </w:r>
      <w:r w:rsidRPr="00417151">
        <w:rPr>
          <w:rFonts w:ascii="Times New Roman" w:hAnsi="Times New Roman" w:cs="Times New Roman"/>
          <w:bCs/>
          <w:sz w:val="28"/>
          <w:szCs w:val="28"/>
        </w:rPr>
        <w:t xml:space="preserve">лучшение поведения обучающихся, их способности к </w:t>
      </w:r>
      <w:proofErr w:type="spellStart"/>
      <w:r w:rsidRPr="00417151">
        <w:rPr>
          <w:rFonts w:ascii="Times New Roman" w:hAnsi="Times New Roman" w:cs="Times New Roman"/>
          <w:bCs/>
          <w:sz w:val="28"/>
          <w:szCs w:val="28"/>
        </w:rPr>
        <w:t>саморегуляции</w:t>
      </w:r>
      <w:proofErr w:type="spellEnd"/>
      <w:r>
        <w:rPr>
          <w:rFonts w:ascii="Times New Roman" w:hAnsi="Times New Roman" w:cs="Times New Roman"/>
          <w:bCs/>
          <w:sz w:val="28"/>
          <w:szCs w:val="28"/>
        </w:rPr>
        <w:t>;</w:t>
      </w:r>
    </w:p>
    <w:p w14:paraId="1D56FF8A" w14:textId="77777777" w:rsidR="0087239B" w:rsidRPr="0034420D" w:rsidRDefault="0087239B" w:rsidP="0087239B">
      <w:pPr>
        <w:pStyle w:val="a7"/>
        <w:numPr>
          <w:ilvl w:val="0"/>
          <w:numId w:val="25"/>
        </w:numPr>
        <w:tabs>
          <w:tab w:val="left" w:pos="284"/>
        </w:tabs>
        <w:spacing w:line="360" w:lineRule="auto"/>
        <w:ind w:left="0" w:firstLine="0"/>
        <w:jc w:val="both"/>
        <w:rPr>
          <w:rFonts w:ascii="Times New Roman" w:hAnsi="Times New Roman" w:cs="Times New Roman"/>
          <w:sz w:val="28"/>
          <w:szCs w:val="28"/>
        </w:rPr>
      </w:pPr>
      <w:r>
        <w:rPr>
          <w:rFonts w:ascii="Times New Roman" w:hAnsi="Times New Roman" w:cs="Times New Roman"/>
          <w:bCs/>
          <w:sz w:val="28"/>
          <w:szCs w:val="28"/>
        </w:rPr>
        <w:t>динамика вовлечённости обучающихся в процессы саморазвития, самосовершенствования.</w:t>
      </w:r>
    </w:p>
    <w:p w14:paraId="2D960B34" w14:textId="77777777" w:rsidR="0087239B" w:rsidRPr="00865735" w:rsidRDefault="0087239B" w:rsidP="0087239B">
      <w:pPr>
        <w:pStyle w:val="a7"/>
        <w:tabs>
          <w:tab w:val="left" w:pos="284"/>
        </w:tabs>
        <w:spacing w:line="360" w:lineRule="auto"/>
        <w:ind w:left="0"/>
        <w:jc w:val="both"/>
        <w:rPr>
          <w:rFonts w:ascii="Times New Roman" w:hAnsi="Times New Roman" w:cs="Times New Roman"/>
          <w:i/>
          <w:sz w:val="28"/>
          <w:szCs w:val="28"/>
        </w:rPr>
      </w:pPr>
      <w:r w:rsidRPr="00865735">
        <w:rPr>
          <w:rFonts w:ascii="Times New Roman" w:hAnsi="Times New Roman" w:cs="Times New Roman"/>
          <w:bCs/>
          <w:i/>
          <w:sz w:val="28"/>
          <w:szCs w:val="28"/>
        </w:rPr>
        <w:t>Учителя школы</w:t>
      </w:r>
    </w:p>
    <w:p w14:paraId="70389AF6" w14:textId="77777777" w:rsidR="0087239B" w:rsidRPr="009829F4" w:rsidRDefault="0087239B" w:rsidP="0087239B">
      <w:pPr>
        <w:pStyle w:val="a7"/>
        <w:numPr>
          <w:ilvl w:val="0"/>
          <w:numId w:val="26"/>
        </w:numPr>
        <w:tabs>
          <w:tab w:val="left" w:pos="284"/>
        </w:tabs>
        <w:spacing w:line="360" w:lineRule="auto"/>
        <w:ind w:left="0" w:firstLine="0"/>
        <w:rPr>
          <w:rFonts w:ascii="Times New Roman" w:hAnsi="Times New Roman" w:cs="Times New Roman"/>
          <w:sz w:val="28"/>
          <w:szCs w:val="28"/>
        </w:rPr>
      </w:pPr>
      <w:r>
        <w:rPr>
          <w:rFonts w:ascii="Times New Roman" w:hAnsi="Times New Roman" w:cs="Times New Roman"/>
          <w:sz w:val="28"/>
          <w:szCs w:val="28"/>
        </w:rPr>
        <w:t>высокий уровень вовлечённости учителей в образовательный процесс, нацеленности на достижение высокого результат;</w:t>
      </w:r>
    </w:p>
    <w:p w14:paraId="469DBDBD" w14:textId="77777777" w:rsidR="0087239B" w:rsidRPr="0016502B" w:rsidRDefault="0087239B" w:rsidP="0087239B">
      <w:pPr>
        <w:pStyle w:val="a7"/>
        <w:numPr>
          <w:ilvl w:val="0"/>
          <w:numId w:val="26"/>
        </w:numPr>
        <w:tabs>
          <w:tab w:val="left" w:pos="284"/>
        </w:tabs>
        <w:spacing w:line="360" w:lineRule="auto"/>
        <w:ind w:left="0" w:firstLine="0"/>
        <w:rPr>
          <w:rFonts w:ascii="Times New Roman" w:hAnsi="Times New Roman" w:cs="Times New Roman"/>
          <w:sz w:val="28"/>
          <w:szCs w:val="28"/>
        </w:rPr>
      </w:pPr>
      <w:r>
        <w:rPr>
          <w:rFonts w:ascii="Times New Roman" w:hAnsi="Times New Roman" w:cs="Times New Roman"/>
          <w:bCs/>
          <w:sz w:val="28"/>
          <w:szCs w:val="28"/>
        </w:rPr>
        <w:t>н</w:t>
      </w:r>
      <w:r w:rsidRPr="0016502B">
        <w:rPr>
          <w:rFonts w:ascii="Times New Roman" w:hAnsi="Times New Roman" w:cs="Times New Roman"/>
          <w:bCs/>
          <w:sz w:val="28"/>
          <w:szCs w:val="28"/>
        </w:rPr>
        <w:t>аличие и реализация учителями эффективных методическим систем обучения и воспитания</w:t>
      </w:r>
      <w:r>
        <w:rPr>
          <w:rFonts w:ascii="Times New Roman" w:hAnsi="Times New Roman" w:cs="Times New Roman"/>
          <w:bCs/>
          <w:sz w:val="28"/>
          <w:szCs w:val="28"/>
        </w:rPr>
        <w:t>;</w:t>
      </w:r>
    </w:p>
    <w:p w14:paraId="2C84C491" w14:textId="77777777" w:rsidR="0087239B" w:rsidRPr="0016502B" w:rsidRDefault="0087239B" w:rsidP="0087239B">
      <w:pPr>
        <w:pStyle w:val="a7"/>
        <w:numPr>
          <w:ilvl w:val="0"/>
          <w:numId w:val="26"/>
        </w:numPr>
        <w:tabs>
          <w:tab w:val="left" w:pos="284"/>
        </w:tabs>
        <w:spacing w:line="360" w:lineRule="auto"/>
        <w:ind w:left="0" w:firstLine="0"/>
        <w:rPr>
          <w:rFonts w:ascii="Times New Roman" w:hAnsi="Times New Roman" w:cs="Times New Roman"/>
          <w:sz w:val="28"/>
          <w:szCs w:val="28"/>
        </w:rPr>
      </w:pPr>
      <w:r>
        <w:rPr>
          <w:rFonts w:ascii="Times New Roman" w:hAnsi="Times New Roman" w:cs="Times New Roman"/>
          <w:bCs/>
          <w:sz w:val="28"/>
          <w:szCs w:val="28"/>
        </w:rPr>
        <w:t>л</w:t>
      </w:r>
      <w:r w:rsidRPr="0016502B">
        <w:rPr>
          <w:rFonts w:ascii="Times New Roman" w:hAnsi="Times New Roman" w:cs="Times New Roman"/>
          <w:bCs/>
          <w:sz w:val="28"/>
          <w:szCs w:val="28"/>
        </w:rPr>
        <w:t>иквидация про</w:t>
      </w:r>
      <w:r>
        <w:rPr>
          <w:rFonts w:ascii="Times New Roman" w:hAnsi="Times New Roman" w:cs="Times New Roman"/>
          <w:bCs/>
          <w:sz w:val="28"/>
          <w:szCs w:val="28"/>
        </w:rPr>
        <w:t>фессиональных дефицитов;</w:t>
      </w:r>
    </w:p>
    <w:p w14:paraId="7C75BE65" w14:textId="77777777" w:rsidR="0087239B" w:rsidRPr="009829F4" w:rsidRDefault="0087239B" w:rsidP="0087239B">
      <w:pPr>
        <w:pStyle w:val="a7"/>
        <w:numPr>
          <w:ilvl w:val="0"/>
          <w:numId w:val="26"/>
        </w:numPr>
        <w:tabs>
          <w:tab w:val="left" w:pos="284"/>
        </w:tabs>
        <w:spacing w:line="360" w:lineRule="auto"/>
        <w:ind w:left="0" w:firstLine="0"/>
        <w:rPr>
          <w:rFonts w:ascii="Times New Roman" w:hAnsi="Times New Roman" w:cs="Times New Roman"/>
          <w:sz w:val="28"/>
          <w:szCs w:val="28"/>
        </w:rPr>
      </w:pPr>
      <w:r>
        <w:rPr>
          <w:rFonts w:ascii="Times New Roman" w:hAnsi="Times New Roman" w:cs="Times New Roman"/>
          <w:bCs/>
          <w:sz w:val="28"/>
          <w:szCs w:val="28"/>
        </w:rPr>
        <w:t>включенность в методические процессы;</w:t>
      </w:r>
    </w:p>
    <w:p w14:paraId="4C163315" w14:textId="77777777" w:rsidR="0087239B" w:rsidRPr="0016502B" w:rsidRDefault="0087239B" w:rsidP="0087239B">
      <w:pPr>
        <w:pStyle w:val="a7"/>
        <w:numPr>
          <w:ilvl w:val="0"/>
          <w:numId w:val="26"/>
        </w:numPr>
        <w:tabs>
          <w:tab w:val="left" w:pos="284"/>
        </w:tabs>
        <w:spacing w:line="360" w:lineRule="auto"/>
        <w:ind w:left="0" w:firstLine="0"/>
        <w:rPr>
          <w:rFonts w:ascii="Times New Roman" w:hAnsi="Times New Roman" w:cs="Times New Roman"/>
          <w:sz w:val="28"/>
          <w:szCs w:val="28"/>
        </w:rPr>
      </w:pPr>
      <w:r>
        <w:rPr>
          <w:rFonts w:ascii="Times New Roman" w:hAnsi="Times New Roman" w:cs="Times New Roman"/>
          <w:sz w:val="28"/>
          <w:szCs w:val="28"/>
        </w:rPr>
        <w:lastRenderedPageBreak/>
        <w:t>качество методической деятельности на разных уровнях;</w:t>
      </w:r>
    </w:p>
    <w:p w14:paraId="0AB2995A" w14:textId="77777777" w:rsidR="0087239B" w:rsidRPr="00C926EB" w:rsidRDefault="0087239B" w:rsidP="0087239B">
      <w:pPr>
        <w:pStyle w:val="a7"/>
        <w:spacing w:after="0" w:line="360" w:lineRule="auto"/>
        <w:ind w:left="0"/>
        <w:jc w:val="both"/>
        <w:rPr>
          <w:rFonts w:ascii="Times New Roman" w:hAnsi="Times New Roman" w:cs="Times New Roman"/>
          <w:i/>
          <w:sz w:val="28"/>
          <w:szCs w:val="28"/>
        </w:rPr>
      </w:pPr>
      <w:r w:rsidRPr="00C926EB">
        <w:rPr>
          <w:rFonts w:ascii="Times New Roman" w:hAnsi="Times New Roman" w:cs="Times New Roman"/>
          <w:i/>
          <w:sz w:val="28"/>
          <w:szCs w:val="28"/>
        </w:rPr>
        <w:t>Управление</w:t>
      </w:r>
    </w:p>
    <w:p w14:paraId="00B1DAAE" w14:textId="77777777" w:rsidR="0087239B" w:rsidRDefault="0087239B" w:rsidP="0087239B">
      <w:pPr>
        <w:pStyle w:val="a7"/>
        <w:numPr>
          <w:ilvl w:val="0"/>
          <w:numId w:val="2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высокий уровень мотивации управленческой команды на развитие ОО, улучшении </w:t>
      </w:r>
      <w:proofErr w:type="gramStart"/>
      <w:r>
        <w:rPr>
          <w:rFonts w:ascii="Times New Roman" w:hAnsi="Times New Roman" w:cs="Times New Roman"/>
          <w:sz w:val="28"/>
          <w:szCs w:val="28"/>
        </w:rPr>
        <w:t>образовательных результатов</w:t>
      </w:r>
      <w:proofErr w:type="gramEnd"/>
      <w:r>
        <w:rPr>
          <w:rFonts w:ascii="Times New Roman" w:hAnsi="Times New Roman" w:cs="Times New Roman"/>
          <w:sz w:val="28"/>
          <w:szCs w:val="28"/>
        </w:rPr>
        <w:t xml:space="preserve"> обучающихся;</w:t>
      </w:r>
    </w:p>
    <w:p w14:paraId="421EF58A" w14:textId="77777777" w:rsidR="0087239B" w:rsidRDefault="0087239B" w:rsidP="0087239B">
      <w:pPr>
        <w:pStyle w:val="a7"/>
        <w:numPr>
          <w:ilvl w:val="0"/>
          <w:numId w:val="2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наличие необходимого материально-технического оснащение школы и кадрового состава;</w:t>
      </w:r>
    </w:p>
    <w:p w14:paraId="38BE8F0B" w14:textId="77777777" w:rsidR="0087239B" w:rsidRDefault="0087239B" w:rsidP="0087239B">
      <w:pPr>
        <w:pStyle w:val="a7"/>
        <w:numPr>
          <w:ilvl w:val="0"/>
          <w:numId w:val="2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высокий уровень сплочённости, педагогического взаимодействия в коллективе;</w:t>
      </w:r>
    </w:p>
    <w:p w14:paraId="01826B1F" w14:textId="77777777" w:rsidR="0087239B" w:rsidRPr="00C926EB" w:rsidRDefault="0087239B" w:rsidP="0087239B">
      <w:pPr>
        <w:pStyle w:val="a7"/>
        <w:numPr>
          <w:ilvl w:val="0"/>
          <w:numId w:val="2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наличие эффективной системы объективной оценки образовательных результатов обучающихся, качества преподавания учителей школы;</w:t>
      </w:r>
    </w:p>
    <w:p w14:paraId="03543ABD" w14:textId="77777777" w:rsidR="0087239B" w:rsidRPr="00C926EB" w:rsidRDefault="0087239B" w:rsidP="0087239B">
      <w:pPr>
        <w:pStyle w:val="a7"/>
        <w:numPr>
          <w:ilvl w:val="0"/>
          <w:numId w:val="27"/>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н</w:t>
      </w:r>
      <w:r w:rsidRPr="00C926EB">
        <w:rPr>
          <w:rFonts w:ascii="Times New Roman" w:hAnsi="Times New Roman" w:cs="Times New Roman"/>
          <w:bCs/>
          <w:sz w:val="28"/>
          <w:szCs w:val="28"/>
        </w:rPr>
        <w:t>аличие устойчивой и в тоже время динамичной методической системы школы,</w:t>
      </w:r>
      <w:r>
        <w:rPr>
          <w:rFonts w:ascii="Times New Roman" w:hAnsi="Times New Roman" w:cs="Times New Roman"/>
          <w:bCs/>
          <w:sz w:val="28"/>
          <w:szCs w:val="28"/>
        </w:rPr>
        <w:t xml:space="preserve"> выстроенной на принципах открытого профессионализма;</w:t>
      </w:r>
    </w:p>
    <w:p w14:paraId="515E1A29" w14:textId="77777777" w:rsidR="0087239B" w:rsidRPr="00C926EB" w:rsidRDefault="0087239B" w:rsidP="0087239B">
      <w:pPr>
        <w:pStyle w:val="a7"/>
        <w:numPr>
          <w:ilvl w:val="0"/>
          <w:numId w:val="2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вовлеченность родителей в образовательный процесс.</w:t>
      </w:r>
    </w:p>
    <w:p w14:paraId="6D8BF79C" w14:textId="77777777" w:rsidR="0087239B" w:rsidRDefault="0087239B" w:rsidP="0087239B">
      <w:pPr>
        <w:pStyle w:val="a7"/>
        <w:spacing w:after="0" w:line="360" w:lineRule="auto"/>
        <w:ind w:left="0" w:firstLine="709"/>
        <w:jc w:val="center"/>
        <w:rPr>
          <w:rFonts w:ascii="Times New Roman" w:hAnsi="Times New Roman" w:cs="Times New Roman"/>
          <w:b/>
          <w:sz w:val="28"/>
          <w:szCs w:val="28"/>
        </w:rPr>
      </w:pPr>
    </w:p>
    <w:p w14:paraId="2DA71EDF" w14:textId="77777777" w:rsidR="0087239B" w:rsidRDefault="0087239B" w:rsidP="0087239B">
      <w:pPr>
        <w:pStyle w:val="a7"/>
        <w:spacing w:after="0" w:line="360" w:lineRule="auto"/>
        <w:ind w:left="0" w:firstLine="709"/>
        <w:jc w:val="center"/>
        <w:rPr>
          <w:rFonts w:ascii="Times New Roman" w:hAnsi="Times New Roman" w:cs="Times New Roman"/>
          <w:b/>
          <w:sz w:val="28"/>
          <w:szCs w:val="28"/>
        </w:rPr>
      </w:pPr>
      <w:r w:rsidRPr="00865602">
        <w:rPr>
          <w:rFonts w:ascii="Times New Roman" w:hAnsi="Times New Roman" w:cs="Times New Roman"/>
          <w:b/>
          <w:sz w:val="28"/>
          <w:szCs w:val="28"/>
        </w:rPr>
        <w:t>Информационно-методическое сопровождение ШНОР</w:t>
      </w:r>
    </w:p>
    <w:p w14:paraId="7F582CF2" w14:textId="77777777" w:rsidR="0087239B" w:rsidRPr="00865602" w:rsidRDefault="0087239B" w:rsidP="0087239B">
      <w:pPr>
        <w:pStyle w:val="a7"/>
        <w:spacing w:after="0" w:line="360" w:lineRule="auto"/>
        <w:ind w:left="0" w:firstLine="709"/>
        <w:jc w:val="center"/>
        <w:rPr>
          <w:rFonts w:ascii="Times New Roman" w:hAnsi="Times New Roman" w:cs="Times New Roman"/>
          <w:b/>
          <w:sz w:val="28"/>
          <w:szCs w:val="28"/>
        </w:rPr>
      </w:pPr>
    </w:p>
    <w:p w14:paraId="74C13B3E" w14:textId="77777777" w:rsidR="0087239B" w:rsidRDefault="0087239B" w:rsidP="0087239B">
      <w:r w:rsidRPr="002B2B1C">
        <w:rPr>
          <w:noProof/>
          <w:lang w:eastAsia="ru-RU"/>
        </w:rPr>
        <w:drawing>
          <wp:inline distT="0" distB="0" distL="0" distR="0" wp14:anchorId="4D616E1F" wp14:editId="2DCA6AE9">
            <wp:extent cx="6096851" cy="3429479"/>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096851" cy="3429479"/>
                    </a:xfrm>
                    <a:prstGeom prst="rect">
                      <a:avLst/>
                    </a:prstGeom>
                  </pic:spPr>
                </pic:pic>
              </a:graphicData>
            </a:graphic>
          </wp:inline>
        </w:drawing>
      </w:r>
    </w:p>
    <w:p w14:paraId="340AB921" w14:textId="77777777" w:rsidR="0087239B" w:rsidRDefault="0087239B" w:rsidP="0087239B"/>
    <w:p w14:paraId="13CE6493" w14:textId="5F8C1E85" w:rsidR="00217815" w:rsidRDefault="00217815" w:rsidP="00217815">
      <w:pPr>
        <w:jc w:val="center"/>
        <w:rPr>
          <w:rFonts w:ascii="Times New Roman" w:hAnsi="Times New Roman" w:cs="Times New Roman"/>
          <w:b/>
          <w:sz w:val="28"/>
          <w:szCs w:val="28"/>
        </w:rPr>
      </w:pPr>
      <w:r>
        <w:rPr>
          <w:rFonts w:ascii="Times New Roman" w:hAnsi="Times New Roman" w:cs="Times New Roman"/>
          <w:b/>
          <w:sz w:val="28"/>
          <w:szCs w:val="28"/>
        </w:rPr>
        <w:t>Отражение на сайте ИРО реализации программы</w:t>
      </w:r>
      <w:r w:rsidRPr="00265D74">
        <w:rPr>
          <w:rFonts w:ascii="Times New Roman" w:hAnsi="Times New Roman" w:cs="Times New Roman"/>
          <w:b/>
          <w:sz w:val="28"/>
          <w:szCs w:val="28"/>
        </w:rPr>
        <w:t xml:space="preserve"> </w:t>
      </w:r>
      <w:r>
        <w:rPr>
          <w:rFonts w:ascii="Times New Roman" w:hAnsi="Times New Roman" w:cs="Times New Roman"/>
          <w:b/>
          <w:sz w:val="28"/>
          <w:szCs w:val="28"/>
        </w:rPr>
        <w:t xml:space="preserve">стимулирования профессионально-личностного развития педагогов школ с </w:t>
      </w:r>
      <w:proofErr w:type="gramStart"/>
      <w:r>
        <w:rPr>
          <w:rFonts w:ascii="Times New Roman" w:hAnsi="Times New Roman" w:cs="Times New Roman"/>
          <w:b/>
          <w:sz w:val="28"/>
          <w:szCs w:val="28"/>
        </w:rPr>
        <w:t>низкими  образовательными</w:t>
      </w:r>
      <w:proofErr w:type="gramEnd"/>
      <w:r>
        <w:rPr>
          <w:rFonts w:ascii="Times New Roman" w:hAnsi="Times New Roman" w:cs="Times New Roman"/>
          <w:b/>
          <w:sz w:val="28"/>
          <w:szCs w:val="28"/>
        </w:rPr>
        <w:t xml:space="preserve"> результатами  (ШНОР)</w:t>
      </w:r>
    </w:p>
    <w:p w14:paraId="21AE48DD" w14:textId="77777777" w:rsidR="00217815" w:rsidRDefault="00217815" w:rsidP="0021781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Шаг 1.  Педагогическая диагностика и рефлексия: «Познай себя сам!»</w:t>
      </w:r>
    </w:p>
    <w:p w14:paraId="362E1BDB" w14:textId="77777777" w:rsidR="00217815" w:rsidRPr="00362724" w:rsidRDefault="00217815" w:rsidP="00217815">
      <w:pPr>
        <w:spacing w:after="0" w:line="360" w:lineRule="auto"/>
        <w:jc w:val="both"/>
        <w:rPr>
          <w:rFonts w:ascii="Times New Roman" w:hAnsi="Times New Roman" w:cs="Times New Roman"/>
          <w:i/>
          <w:sz w:val="28"/>
          <w:szCs w:val="28"/>
        </w:rPr>
      </w:pPr>
      <w:r w:rsidRPr="00362724">
        <w:rPr>
          <w:rFonts w:ascii="Times New Roman" w:hAnsi="Times New Roman" w:cs="Times New Roman"/>
          <w:i/>
          <w:sz w:val="28"/>
          <w:szCs w:val="28"/>
        </w:rPr>
        <w:t>Мониторинговые исследования:</w:t>
      </w:r>
    </w:p>
    <w:p w14:paraId="21EF64AC" w14:textId="6E31DAE0" w:rsidR="00217815" w:rsidRDefault="00217815" w:rsidP="00217815">
      <w:pPr>
        <w:spacing w:after="0" w:line="360" w:lineRule="auto"/>
        <w:jc w:val="both"/>
        <w:rPr>
          <w:rFonts w:ascii="Times New Roman" w:hAnsi="Times New Roman" w:cs="Times New Roman"/>
          <w:sz w:val="28"/>
          <w:szCs w:val="28"/>
        </w:rPr>
      </w:pPr>
      <w:r w:rsidRPr="008B2518">
        <w:rPr>
          <w:rFonts w:ascii="Times New Roman" w:hAnsi="Times New Roman" w:cs="Times New Roman"/>
          <w:sz w:val="28"/>
          <w:szCs w:val="28"/>
        </w:rPr>
        <w:t xml:space="preserve">- профессиональных дефицитов учителей русского языка и математики </w:t>
      </w:r>
      <w:r>
        <w:rPr>
          <w:rFonts w:ascii="Times New Roman" w:hAnsi="Times New Roman" w:cs="Times New Roman"/>
          <w:sz w:val="28"/>
          <w:szCs w:val="28"/>
        </w:rPr>
        <w:t>Ш</w:t>
      </w:r>
      <w:r w:rsidRPr="008B2518">
        <w:rPr>
          <w:rFonts w:ascii="Times New Roman" w:hAnsi="Times New Roman" w:cs="Times New Roman"/>
          <w:sz w:val="28"/>
          <w:szCs w:val="28"/>
        </w:rPr>
        <w:t>НОР</w:t>
      </w:r>
      <w:r>
        <w:rPr>
          <w:rFonts w:ascii="Times New Roman" w:hAnsi="Times New Roman" w:cs="Times New Roman"/>
          <w:sz w:val="28"/>
          <w:szCs w:val="28"/>
        </w:rPr>
        <w:t>;</w:t>
      </w:r>
    </w:p>
    <w:p w14:paraId="77F5D23A" w14:textId="11E249F1" w:rsidR="00217815" w:rsidRDefault="00217815" w:rsidP="002178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наличия и качества методических систем обучения и существующих практик их профессионального развития в школах НОР Самарской области;</w:t>
      </w:r>
    </w:p>
    <w:p w14:paraId="051974DE" w14:textId="77777777" w:rsidR="00217815" w:rsidRDefault="00217815" w:rsidP="002178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аналитические материалы по результатам мониторинговых исследований;</w:t>
      </w:r>
    </w:p>
    <w:p w14:paraId="44FD3C0F" w14:textId="4C30C38C" w:rsidR="00217815" w:rsidRPr="00217815" w:rsidRDefault="00217815" w:rsidP="00217815">
      <w:pPr>
        <w:spacing w:after="0" w:line="360" w:lineRule="auto"/>
        <w:jc w:val="both"/>
        <w:rPr>
          <w:rFonts w:ascii="Times New Roman" w:hAnsi="Times New Roman" w:cs="Times New Roman"/>
          <w:i/>
          <w:sz w:val="28"/>
          <w:szCs w:val="28"/>
        </w:rPr>
      </w:pPr>
      <w:r w:rsidRPr="00217815">
        <w:rPr>
          <w:rFonts w:ascii="Times New Roman" w:hAnsi="Times New Roman" w:cs="Times New Roman"/>
          <w:i/>
          <w:sz w:val="28"/>
          <w:szCs w:val="28"/>
        </w:rPr>
        <w:t>Методики самодиагностики</w:t>
      </w:r>
      <w:r>
        <w:rPr>
          <w:rFonts w:ascii="Times New Roman" w:hAnsi="Times New Roman" w:cs="Times New Roman"/>
          <w:i/>
          <w:sz w:val="28"/>
          <w:szCs w:val="28"/>
        </w:rPr>
        <w:t>:</w:t>
      </w:r>
    </w:p>
    <w:p w14:paraId="06244877" w14:textId="7B84B918" w:rsidR="00217815" w:rsidRDefault="00217815" w:rsidP="002178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наличие профессиональных качеств и профессиональных компетенций педагога;</w:t>
      </w:r>
    </w:p>
    <w:p w14:paraId="27B5CC75" w14:textId="77777777" w:rsidR="00217815" w:rsidRDefault="00217815" w:rsidP="0021781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Шаг 2. Повышение квалификации: «Никогда не переставай учиться!»</w:t>
      </w:r>
    </w:p>
    <w:p w14:paraId="04717F9F" w14:textId="7B55C015" w:rsidR="00217815" w:rsidRDefault="00217815" w:rsidP="00217815">
      <w:pPr>
        <w:spacing w:after="0" w:line="360" w:lineRule="auto"/>
        <w:jc w:val="both"/>
        <w:rPr>
          <w:rFonts w:ascii="Times New Roman" w:hAnsi="Times New Roman" w:cs="Times New Roman"/>
          <w:sz w:val="28"/>
          <w:szCs w:val="28"/>
        </w:rPr>
      </w:pPr>
      <w:r w:rsidRPr="00362724">
        <w:rPr>
          <w:rFonts w:ascii="Times New Roman" w:hAnsi="Times New Roman" w:cs="Times New Roman"/>
          <w:sz w:val="28"/>
          <w:szCs w:val="28"/>
        </w:rPr>
        <w:t xml:space="preserve">Список целевых программ повышения квалификации </w:t>
      </w:r>
      <w:r>
        <w:rPr>
          <w:rFonts w:ascii="Times New Roman" w:hAnsi="Times New Roman" w:cs="Times New Roman"/>
          <w:sz w:val="28"/>
          <w:szCs w:val="28"/>
        </w:rPr>
        <w:t>для учителей и руководителей ШНОР</w:t>
      </w:r>
    </w:p>
    <w:p w14:paraId="1139A572" w14:textId="1C557E8B" w:rsidR="00217815" w:rsidRDefault="00217815" w:rsidP="002178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Графики проведения </w:t>
      </w:r>
      <w:proofErr w:type="spellStart"/>
      <w:r>
        <w:rPr>
          <w:rFonts w:ascii="Times New Roman" w:hAnsi="Times New Roman" w:cs="Times New Roman"/>
          <w:sz w:val="28"/>
          <w:szCs w:val="28"/>
        </w:rPr>
        <w:t>воркшопов</w:t>
      </w:r>
      <w:proofErr w:type="spellEnd"/>
      <w:r>
        <w:rPr>
          <w:rFonts w:ascii="Times New Roman" w:hAnsi="Times New Roman" w:cs="Times New Roman"/>
          <w:sz w:val="28"/>
          <w:szCs w:val="28"/>
        </w:rPr>
        <w:t>, проектных сессий, профессиональных конкурсов, фестивалей, консультаций и т.д.</w:t>
      </w:r>
    </w:p>
    <w:p w14:paraId="16E46E58" w14:textId="58FA9F87" w:rsidR="00430AA9" w:rsidRDefault="00430AA9" w:rsidP="002178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Информационные письма о мероприятиях в рамках повышения квалификации руководителей и педагогов ШНОР</w:t>
      </w:r>
    </w:p>
    <w:p w14:paraId="11B2C6C5" w14:textId="77777777" w:rsidR="00217815" w:rsidRDefault="00217815" w:rsidP="0021781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Шаг 3. Педагогическое самообразование: «Не сиди на месте!»</w:t>
      </w:r>
    </w:p>
    <w:p w14:paraId="128029E4" w14:textId="77777777" w:rsidR="00217815" w:rsidRDefault="00217815" w:rsidP="00217815">
      <w:pPr>
        <w:spacing w:after="0" w:line="360" w:lineRule="auto"/>
        <w:jc w:val="both"/>
        <w:rPr>
          <w:rFonts w:ascii="Times New Roman" w:hAnsi="Times New Roman" w:cs="Times New Roman"/>
          <w:sz w:val="28"/>
          <w:szCs w:val="28"/>
        </w:rPr>
      </w:pPr>
      <w:r w:rsidRPr="008E116A">
        <w:rPr>
          <w:rFonts w:ascii="Times New Roman" w:hAnsi="Times New Roman" w:cs="Times New Roman"/>
          <w:sz w:val="28"/>
          <w:szCs w:val="28"/>
        </w:rPr>
        <w:t xml:space="preserve">Научно-методические материалы </w:t>
      </w:r>
      <w:r>
        <w:rPr>
          <w:rFonts w:ascii="Times New Roman" w:hAnsi="Times New Roman" w:cs="Times New Roman"/>
          <w:sz w:val="28"/>
          <w:szCs w:val="28"/>
        </w:rPr>
        <w:t>для самостоятельного изучения учителей русского языка и математики школ НОР</w:t>
      </w:r>
    </w:p>
    <w:p w14:paraId="59D3DDC1" w14:textId="77777777" w:rsidR="00217815" w:rsidRDefault="00217815" w:rsidP="002178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Методические материалы и рекомендации для педагогов</w:t>
      </w:r>
    </w:p>
    <w:p w14:paraId="00937E86" w14:textId="77777777" w:rsidR="00217815" w:rsidRDefault="00217815" w:rsidP="0021781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Шаг 4. Методический поиск «Попробуй что-нибудь новое!»</w:t>
      </w:r>
    </w:p>
    <w:p w14:paraId="356993B3" w14:textId="77777777" w:rsidR="00217815" w:rsidRDefault="00217815" w:rsidP="00217815">
      <w:pPr>
        <w:spacing w:after="0" w:line="360" w:lineRule="auto"/>
        <w:jc w:val="both"/>
        <w:rPr>
          <w:rFonts w:ascii="Times New Roman" w:hAnsi="Times New Roman" w:cs="Times New Roman"/>
          <w:sz w:val="28"/>
          <w:szCs w:val="28"/>
        </w:rPr>
      </w:pPr>
      <w:r w:rsidRPr="008E116A">
        <w:rPr>
          <w:rFonts w:ascii="Times New Roman" w:hAnsi="Times New Roman" w:cs="Times New Roman"/>
          <w:sz w:val="28"/>
          <w:szCs w:val="28"/>
        </w:rPr>
        <w:t>Методические продукты деятельности учителей русского языка и математики</w:t>
      </w:r>
      <w:r>
        <w:rPr>
          <w:rFonts w:ascii="Times New Roman" w:hAnsi="Times New Roman" w:cs="Times New Roman"/>
          <w:sz w:val="28"/>
          <w:szCs w:val="28"/>
        </w:rPr>
        <w:t xml:space="preserve"> по совершенствованию качества профессиональной деятельности в целом и образовательной деятельности в частности (авторские программы, методические разработки, дидактические материалы, методические рекомендации, методические инструкции и т.д.)</w:t>
      </w:r>
    </w:p>
    <w:p w14:paraId="6BDB59A7" w14:textId="77777777" w:rsidR="00217815" w:rsidRDefault="00217815" w:rsidP="0021781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Шаг 5. Построение методической системы обучения: «Меняй себя к лучшему!»</w:t>
      </w:r>
    </w:p>
    <w:p w14:paraId="531E7C8B" w14:textId="6E23D8CD" w:rsidR="00430AA9" w:rsidRDefault="00430AA9" w:rsidP="002178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Методические материалы по построению и описанию современных </w:t>
      </w:r>
      <w:proofErr w:type="spellStart"/>
      <w:r>
        <w:rPr>
          <w:rFonts w:ascii="Times New Roman" w:hAnsi="Times New Roman" w:cs="Times New Roman"/>
          <w:sz w:val="28"/>
          <w:szCs w:val="28"/>
        </w:rPr>
        <w:t>компетентностно</w:t>
      </w:r>
      <w:proofErr w:type="spellEnd"/>
      <w:r>
        <w:rPr>
          <w:rFonts w:ascii="Times New Roman" w:hAnsi="Times New Roman" w:cs="Times New Roman"/>
          <w:sz w:val="28"/>
          <w:szCs w:val="28"/>
        </w:rPr>
        <w:t>-ориентированных методических систем обучения</w:t>
      </w:r>
    </w:p>
    <w:p w14:paraId="590B3D99" w14:textId="34AFB0CD" w:rsidR="00217815" w:rsidRPr="006302A4" w:rsidRDefault="00217815" w:rsidP="00217815">
      <w:pPr>
        <w:spacing w:after="0" w:line="360" w:lineRule="auto"/>
        <w:jc w:val="both"/>
        <w:rPr>
          <w:rFonts w:ascii="Times New Roman" w:hAnsi="Times New Roman" w:cs="Times New Roman"/>
          <w:sz w:val="28"/>
          <w:szCs w:val="28"/>
        </w:rPr>
      </w:pPr>
      <w:r w:rsidRPr="006302A4">
        <w:rPr>
          <w:rFonts w:ascii="Times New Roman" w:hAnsi="Times New Roman" w:cs="Times New Roman"/>
          <w:sz w:val="28"/>
          <w:szCs w:val="28"/>
        </w:rPr>
        <w:lastRenderedPageBreak/>
        <w:t>Примеры описания методических систем обучения учителей русского языка и математики школ НОР</w:t>
      </w:r>
    </w:p>
    <w:p w14:paraId="01D81603" w14:textId="77777777" w:rsidR="00217815" w:rsidRDefault="00217815" w:rsidP="0021781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Шаг 6. Применение методической системы обучения: «Смело покоряй любые вершины!»</w:t>
      </w:r>
    </w:p>
    <w:p w14:paraId="59D116ED" w14:textId="77777777" w:rsidR="00217815" w:rsidRDefault="00217815" w:rsidP="00217815">
      <w:pPr>
        <w:spacing w:after="0" w:line="360" w:lineRule="auto"/>
        <w:jc w:val="both"/>
        <w:rPr>
          <w:rFonts w:ascii="Times New Roman" w:hAnsi="Times New Roman" w:cs="Times New Roman"/>
          <w:sz w:val="28"/>
          <w:szCs w:val="28"/>
        </w:rPr>
      </w:pPr>
      <w:r w:rsidRPr="00797846">
        <w:rPr>
          <w:rFonts w:ascii="Times New Roman" w:hAnsi="Times New Roman" w:cs="Times New Roman"/>
          <w:sz w:val="28"/>
          <w:szCs w:val="28"/>
        </w:rPr>
        <w:t>Инструменты анализа, оценки и самооценки качества применения разработанных методических систем обучен</w:t>
      </w:r>
      <w:r>
        <w:rPr>
          <w:rFonts w:ascii="Times New Roman" w:hAnsi="Times New Roman" w:cs="Times New Roman"/>
          <w:sz w:val="28"/>
          <w:szCs w:val="28"/>
        </w:rPr>
        <w:t>ия учителями русского языка и ма</w:t>
      </w:r>
      <w:r w:rsidRPr="00797846">
        <w:rPr>
          <w:rFonts w:ascii="Times New Roman" w:hAnsi="Times New Roman" w:cs="Times New Roman"/>
          <w:sz w:val="28"/>
          <w:szCs w:val="28"/>
        </w:rPr>
        <w:t>тематики школ НОР</w:t>
      </w:r>
      <w:r>
        <w:rPr>
          <w:rFonts w:ascii="Times New Roman" w:hAnsi="Times New Roman" w:cs="Times New Roman"/>
          <w:sz w:val="28"/>
          <w:szCs w:val="28"/>
        </w:rPr>
        <w:t>.</w:t>
      </w:r>
    </w:p>
    <w:p w14:paraId="456977E3" w14:textId="22BF6290" w:rsidR="00217815" w:rsidRDefault="00217815" w:rsidP="002178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Аналитические материалы по результатам </w:t>
      </w:r>
      <w:r w:rsidRPr="00797846">
        <w:rPr>
          <w:rFonts w:ascii="Times New Roman" w:hAnsi="Times New Roman" w:cs="Times New Roman"/>
          <w:sz w:val="28"/>
          <w:szCs w:val="28"/>
        </w:rPr>
        <w:t>анализа, оценки и самооценки качества применения разработанных методических систем обучен</w:t>
      </w:r>
      <w:r>
        <w:rPr>
          <w:rFonts w:ascii="Times New Roman" w:hAnsi="Times New Roman" w:cs="Times New Roman"/>
          <w:sz w:val="28"/>
          <w:szCs w:val="28"/>
        </w:rPr>
        <w:t>ия учителями русского языка и ма</w:t>
      </w:r>
      <w:r w:rsidRPr="00797846">
        <w:rPr>
          <w:rFonts w:ascii="Times New Roman" w:hAnsi="Times New Roman" w:cs="Times New Roman"/>
          <w:sz w:val="28"/>
          <w:szCs w:val="28"/>
        </w:rPr>
        <w:t xml:space="preserve">тематики </w:t>
      </w:r>
      <w:r w:rsidR="00430AA9">
        <w:rPr>
          <w:rFonts w:ascii="Times New Roman" w:hAnsi="Times New Roman" w:cs="Times New Roman"/>
          <w:sz w:val="28"/>
          <w:szCs w:val="28"/>
        </w:rPr>
        <w:t>Ш</w:t>
      </w:r>
      <w:r w:rsidRPr="00797846">
        <w:rPr>
          <w:rFonts w:ascii="Times New Roman" w:hAnsi="Times New Roman" w:cs="Times New Roman"/>
          <w:sz w:val="28"/>
          <w:szCs w:val="28"/>
        </w:rPr>
        <w:t>НОР</w:t>
      </w:r>
      <w:r>
        <w:rPr>
          <w:rFonts w:ascii="Times New Roman" w:hAnsi="Times New Roman" w:cs="Times New Roman"/>
          <w:sz w:val="28"/>
          <w:szCs w:val="28"/>
        </w:rPr>
        <w:t>.</w:t>
      </w:r>
    </w:p>
    <w:p w14:paraId="2334E6E3" w14:textId="2CAFDC36" w:rsidR="00C27C70" w:rsidRDefault="00C27C70" w:rsidP="002178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Отчёты о реализации программ поддержки и адресной помощи ШНОР.</w:t>
      </w:r>
    </w:p>
    <w:p w14:paraId="7A291E9F" w14:textId="77777777" w:rsidR="00217815" w:rsidRPr="00797846" w:rsidRDefault="00217815" w:rsidP="00217815">
      <w:pPr>
        <w:spacing w:after="0" w:line="360" w:lineRule="auto"/>
        <w:jc w:val="both"/>
        <w:rPr>
          <w:rFonts w:ascii="Times New Roman" w:hAnsi="Times New Roman" w:cs="Times New Roman"/>
          <w:sz w:val="28"/>
          <w:szCs w:val="28"/>
        </w:rPr>
      </w:pPr>
    </w:p>
    <w:p w14:paraId="1688ADD4" w14:textId="77777777" w:rsidR="00217815" w:rsidRDefault="00217815" w:rsidP="0021781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Шаг 7. Профессиональная мобильность, открытый профессионализм: «Радуйся простым вещам!»</w:t>
      </w:r>
    </w:p>
    <w:p w14:paraId="14815F6E" w14:textId="77777777" w:rsidR="00217815" w:rsidRPr="00186A9D" w:rsidRDefault="00217815" w:rsidP="00217815">
      <w:pPr>
        <w:spacing w:after="0" w:line="360" w:lineRule="auto"/>
        <w:jc w:val="both"/>
        <w:rPr>
          <w:rFonts w:ascii="Times New Roman" w:hAnsi="Times New Roman" w:cs="Times New Roman"/>
          <w:sz w:val="28"/>
          <w:szCs w:val="28"/>
        </w:rPr>
      </w:pPr>
      <w:r w:rsidRPr="00186A9D">
        <w:rPr>
          <w:rFonts w:ascii="Times New Roman" w:hAnsi="Times New Roman" w:cs="Times New Roman"/>
          <w:sz w:val="28"/>
          <w:szCs w:val="28"/>
        </w:rPr>
        <w:t>Опыт резильентных школ по повышению ка</w:t>
      </w:r>
      <w:r>
        <w:rPr>
          <w:rFonts w:ascii="Times New Roman" w:hAnsi="Times New Roman" w:cs="Times New Roman"/>
          <w:sz w:val="28"/>
          <w:szCs w:val="28"/>
        </w:rPr>
        <w:t>ч</w:t>
      </w:r>
      <w:r w:rsidRPr="00186A9D">
        <w:rPr>
          <w:rFonts w:ascii="Times New Roman" w:hAnsi="Times New Roman" w:cs="Times New Roman"/>
          <w:sz w:val="28"/>
          <w:szCs w:val="28"/>
        </w:rPr>
        <w:t>ества</w:t>
      </w:r>
      <w:r>
        <w:rPr>
          <w:rFonts w:ascii="Times New Roman" w:hAnsi="Times New Roman" w:cs="Times New Roman"/>
          <w:sz w:val="28"/>
          <w:szCs w:val="28"/>
        </w:rPr>
        <w:t xml:space="preserve"> образовательных результатов обучающихся. Профессиональные портреты резильентных учителей.</w:t>
      </w:r>
    </w:p>
    <w:p w14:paraId="4236C864" w14:textId="77777777" w:rsidR="00217815" w:rsidRPr="00186A9D" w:rsidRDefault="00217815" w:rsidP="00217815">
      <w:pPr>
        <w:spacing w:after="0" w:line="360" w:lineRule="auto"/>
        <w:jc w:val="both"/>
        <w:rPr>
          <w:rFonts w:ascii="Times New Roman" w:hAnsi="Times New Roman" w:cs="Times New Roman"/>
          <w:sz w:val="28"/>
          <w:szCs w:val="28"/>
        </w:rPr>
      </w:pPr>
      <w:r w:rsidRPr="00186A9D">
        <w:rPr>
          <w:rFonts w:ascii="Times New Roman" w:hAnsi="Times New Roman" w:cs="Times New Roman"/>
          <w:sz w:val="28"/>
          <w:szCs w:val="28"/>
        </w:rPr>
        <w:t>Информационно-аналитические материалы</w:t>
      </w:r>
      <w:r>
        <w:rPr>
          <w:rFonts w:ascii="Times New Roman" w:hAnsi="Times New Roman" w:cs="Times New Roman"/>
          <w:sz w:val="28"/>
          <w:szCs w:val="28"/>
        </w:rPr>
        <w:t xml:space="preserve"> о результатах методической работы учителей русского языка и математики по повышению качества образовательных результатов обучающихся школ НОР</w:t>
      </w:r>
    </w:p>
    <w:p w14:paraId="1A6CE75B" w14:textId="4948E704" w:rsidR="0087239B" w:rsidRDefault="0087239B" w:rsidP="00217815">
      <w:pPr>
        <w:spacing w:after="0" w:line="360" w:lineRule="auto"/>
      </w:pPr>
    </w:p>
    <w:p w14:paraId="0CD3668A" w14:textId="34341426" w:rsidR="00BF309C" w:rsidRDefault="00BF309C" w:rsidP="00217815">
      <w:pPr>
        <w:spacing w:after="0" w:line="360" w:lineRule="auto"/>
      </w:pPr>
    </w:p>
    <w:p w14:paraId="4CF5BE8F" w14:textId="2D7CC617" w:rsidR="00BF309C" w:rsidRDefault="00BF309C" w:rsidP="00217815">
      <w:pPr>
        <w:spacing w:after="0" w:line="360" w:lineRule="auto"/>
      </w:pPr>
    </w:p>
    <w:p w14:paraId="26C83C25" w14:textId="4992BDD4" w:rsidR="00BF309C" w:rsidRDefault="00BF309C" w:rsidP="00217815">
      <w:pPr>
        <w:spacing w:after="0" w:line="360" w:lineRule="auto"/>
      </w:pPr>
    </w:p>
    <w:p w14:paraId="1D894503" w14:textId="3B4FDFC7" w:rsidR="00BF309C" w:rsidRDefault="00BF309C" w:rsidP="00217815">
      <w:pPr>
        <w:spacing w:after="0" w:line="360" w:lineRule="auto"/>
      </w:pPr>
    </w:p>
    <w:p w14:paraId="02489B0E" w14:textId="4E2AF651" w:rsidR="00BF309C" w:rsidRDefault="00BF309C" w:rsidP="00217815">
      <w:pPr>
        <w:spacing w:after="0" w:line="360" w:lineRule="auto"/>
      </w:pPr>
    </w:p>
    <w:p w14:paraId="61385A84" w14:textId="22522302" w:rsidR="00BF309C" w:rsidRDefault="00BF309C" w:rsidP="00217815">
      <w:pPr>
        <w:spacing w:after="0" w:line="360" w:lineRule="auto"/>
      </w:pPr>
    </w:p>
    <w:p w14:paraId="4415CD15" w14:textId="25FD10D4" w:rsidR="00BF309C" w:rsidRDefault="00BF309C" w:rsidP="00217815">
      <w:pPr>
        <w:spacing w:after="0" w:line="360" w:lineRule="auto"/>
      </w:pPr>
    </w:p>
    <w:p w14:paraId="787B596C" w14:textId="1EA5AA83" w:rsidR="00BF309C" w:rsidRDefault="00BF309C" w:rsidP="00217815">
      <w:pPr>
        <w:spacing w:after="0" w:line="360" w:lineRule="auto"/>
      </w:pPr>
    </w:p>
    <w:p w14:paraId="548B1F75" w14:textId="60A27B27" w:rsidR="00BF309C" w:rsidRDefault="00BF309C" w:rsidP="00217815">
      <w:pPr>
        <w:spacing w:after="0" w:line="360" w:lineRule="auto"/>
      </w:pPr>
    </w:p>
    <w:p w14:paraId="545B7A68" w14:textId="61FBB502" w:rsidR="00BF309C" w:rsidRDefault="00BF309C" w:rsidP="00217815">
      <w:pPr>
        <w:spacing w:after="0" w:line="360" w:lineRule="auto"/>
      </w:pPr>
    </w:p>
    <w:p w14:paraId="105BFFB2" w14:textId="46ADFA1E" w:rsidR="00BF309C" w:rsidRDefault="00BF309C" w:rsidP="00217815">
      <w:pPr>
        <w:spacing w:after="0" w:line="360" w:lineRule="auto"/>
      </w:pPr>
    </w:p>
    <w:p w14:paraId="1B612725" w14:textId="2B2E658E" w:rsidR="00BF309C" w:rsidRDefault="00BF309C" w:rsidP="00217815">
      <w:pPr>
        <w:spacing w:after="0" w:line="360" w:lineRule="auto"/>
      </w:pPr>
    </w:p>
    <w:p w14:paraId="2DFAD2BA" w14:textId="062F547E" w:rsidR="00BF309C" w:rsidRDefault="00BF309C" w:rsidP="00217815">
      <w:pPr>
        <w:spacing w:after="0" w:line="360" w:lineRule="auto"/>
      </w:pPr>
    </w:p>
    <w:p w14:paraId="7623EB3C" w14:textId="473883FB" w:rsidR="00BF309C" w:rsidRPr="00940560" w:rsidRDefault="007A4888" w:rsidP="00725E23">
      <w:pPr>
        <w:jc w:val="center"/>
        <w:rPr>
          <w:rFonts w:ascii="Times New Roman" w:hAnsi="Times New Roman" w:cs="Times New Roman"/>
          <w:b/>
          <w:sz w:val="28"/>
          <w:szCs w:val="28"/>
        </w:rPr>
      </w:pPr>
      <w:bookmarkStart w:id="1" w:name="_GoBack"/>
      <w:r>
        <w:rPr>
          <w:rFonts w:ascii="Times New Roman" w:hAnsi="Times New Roman" w:cs="Times New Roman"/>
          <w:b/>
          <w:noProof/>
          <w:sz w:val="28"/>
          <w:szCs w:val="28"/>
          <w:lang w:eastAsia="ru-RU"/>
        </w:rPr>
        <w:lastRenderedPageBreak/>
        <mc:AlternateContent>
          <mc:Choice Requires="wpg">
            <w:drawing>
              <wp:anchor distT="0" distB="0" distL="114300" distR="114300" simplePos="0" relativeHeight="251667456" behindDoc="0" locked="0" layoutInCell="1" allowOverlap="1" wp14:anchorId="5E2C106B" wp14:editId="3D436722">
                <wp:simplePos x="0" y="0"/>
                <wp:positionH relativeFrom="column">
                  <wp:posOffset>70485</wp:posOffset>
                </wp:positionH>
                <wp:positionV relativeFrom="paragraph">
                  <wp:posOffset>326390</wp:posOffset>
                </wp:positionV>
                <wp:extent cx="6210300" cy="8724900"/>
                <wp:effectExtent l="0" t="0" r="19050" b="19050"/>
                <wp:wrapNone/>
                <wp:docPr id="11" name="Группа 11"/>
                <wp:cNvGraphicFramePr/>
                <a:graphic xmlns:a="http://schemas.openxmlformats.org/drawingml/2006/main">
                  <a:graphicData uri="http://schemas.microsoft.com/office/word/2010/wordprocessingGroup">
                    <wpg:wgp>
                      <wpg:cNvGrpSpPr/>
                      <wpg:grpSpPr>
                        <a:xfrm>
                          <a:off x="0" y="0"/>
                          <a:ext cx="6210300" cy="8724900"/>
                          <a:chOff x="0" y="0"/>
                          <a:chExt cx="6210300" cy="8724900"/>
                        </a:xfrm>
                      </wpg:grpSpPr>
                      <wps:wsp>
                        <wps:cNvPr id="8" name="Прямоугольник 8"/>
                        <wps:cNvSpPr/>
                        <wps:spPr>
                          <a:xfrm>
                            <a:off x="742950" y="3924300"/>
                            <a:ext cx="5467350" cy="30003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9C5BFBD" w14:textId="68FAA538" w:rsidR="00AC66B3" w:rsidRDefault="00AC66B3" w:rsidP="00725E23">
                              <w:pPr>
                                <w:spacing w:after="0" w:line="240" w:lineRule="auto"/>
                                <w:jc w:val="both"/>
                                <w:rPr>
                                  <w:rFonts w:ascii="Times New Roman" w:hAnsi="Times New Roman" w:cs="Times New Roman"/>
                                </w:rPr>
                              </w:pPr>
                              <w:r>
                                <w:rPr>
                                  <w:rFonts w:ascii="Times New Roman" w:hAnsi="Times New Roman" w:cs="Times New Roman"/>
                                </w:rPr>
                                <w:t xml:space="preserve">- системные изменения в образовательных организациях, создание профессиональных обучающихся сообществ, </w:t>
                              </w:r>
                              <w:proofErr w:type="spellStart"/>
                              <w:r>
                                <w:rPr>
                                  <w:rFonts w:ascii="Times New Roman" w:hAnsi="Times New Roman" w:cs="Times New Roman"/>
                                </w:rPr>
                                <w:t>стажировочных</w:t>
                              </w:r>
                              <w:proofErr w:type="spellEnd"/>
                              <w:r>
                                <w:rPr>
                                  <w:rFonts w:ascii="Times New Roman" w:hAnsi="Times New Roman" w:cs="Times New Roman"/>
                                </w:rPr>
                                <w:t xml:space="preserve"> площадок, современных методических систем</w:t>
                              </w:r>
                            </w:p>
                            <w:p w14:paraId="45591892" w14:textId="3B86458B" w:rsidR="00AC66B3" w:rsidRDefault="00AC66B3" w:rsidP="00725E23">
                              <w:pPr>
                                <w:spacing w:after="0" w:line="240" w:lineRule="auto"/>
                                <w:jc w:val="both"/>
                                <w:rPr>
                                  <w:rFonts w:ascii="Times New Roman" w:hAnsi="Times New Roman" w:cs="Times New Roman"/>
                                </w:rPr>
                              </w:pPr>
                              <w:r>
                                <w:rPr>
                                  <w:rFonts w:ascii="Times New Roman" w:hAnsi="Times New Roman" w:cs="Times New Roman"/>
                                </w:rPr>
                                <w:t>- обучение педагогов по целевым программам ДПО, направленных на улучшение образовательных результатов обучающихся, ликвидацию профессиональных дефицитов педагогов;</w:t>
                              </w:r>
                            </w:p>
                            <w:p w14:paraId="2926CAA7" w14:textId="57ECD1EC" w:rsidR="0072386F" w:rsidRDefault="0072386F" w:rsidP="00725E23">
                              <w:pPr>
                                <w:spacing w:after="0" w:line="240" w:lineRule="auto"/>
                                <w:jc w:val="both"/>
                                <w:rPr>
                                  <w:rFonts w:ascii="Times New Roman" w:hAnsi="Times New Roman" w:cs="Times New Roman"/>
                                </w:rPr>
                              </w:pPr>
                              <w:r>
                                <w:rPr>
                                  <w:rFonts w:ascii="Times New Roman" w:hAnsi="Times New Roman" w:cs="Times New Roman"/>
                                </w:rPr>
                                <w:t xml:space="preserve">- проведение управленческого и методического аудита реализации </w:t>
                              </w:r>
                              <w:r>
                                <w:rPr>
                                  <w:rFonts w:ascii="Times New Roman" w:hAnsi="Times New Roman" w:cs="Times New Roman"/>
                                </w:rPr>
                                <w:t xml:space="preserve">программ улучшения </w:t>
                              </w:r>
                              <w:proofErr w:type="gramStart"/>
                              <w:r>
                                <w:rPr>
                                  <w:rFonts w:ascii="Times New Roman" w:hAnsi="Times New Roman" w:cs="Times New Roman"/>
                                </w:rPr>
                                <w:t>образовательных результатов</w:t>
                              </w:r>
                              <w:proofErr w:type="gramEnd"/>
                              <w:r>
                                <w:rPr>
                                  <w:rFonts w:ascii="Times New Roman" w:hAnsi="Times New Roman" w:cs="Times New Roman"/>
                                </w:rPr>
                                <w:t xml:space="preserve"> обучающихся ШНОР</w:t>
                              </w:r>
                            </w:p>
                            <w:p w14:paraId="06106818" w14:textId="74CBDA71" w:rsidR="00AC66B3" w:rsidRDefault="00AC66B3" w:rsidP="00725E23">
                              <w:pPr>
                                <w:spacing w:after="0" w:line="240" w:lineRule="auto"/>
                                <w:jc w:val="both"/>
                                <w:rPr>
                                  <w:rFonts w:ascii="Times New Roman" w:hAnsi="Times New Roman" w:cs="Times New Roman"/>
                                </w:rPr>
                              </w:pPr>
                              <w:r>
                                <w:rPr>
                                  <w:rFonts w:ascii="Times New Roman" w:hAnsi="Times New Roman" w:cs="Times New Roman"/>
                                </w:rPr>
                                <w:t>- организация обучения менторами педагогов ШНОР по программам ПК с применением современных педагогических технологий (исследование уроков, проект</w:t>
                              </w:r>
                              <w:r w:rsidR="0065014D">
                                <w:rPr>
                                  <w:rFonts w:ascii="Times New Roman" w:hAnsi="Times New Roman" w:cs="Times New Roman"/>
                                </w:rPr>
                                <w:t xml:space="preserve">ные сессии, мастер-классы, </w:t>
                              </w:r>
                              <w:proofErr w:type="spellStart"/>
                              <w:r w:rsidR="0065014D">
                                <w:rPr>
                                  <w:rFonts w:ascii="Times New Roman" w:hAnsi="Times New Roman" w:cs="Times New Roman"/>
                                </w:rPr>
                                <w:t>ворк</w:t>
                              </w:r>
                              <w:r>
                                <w:rPr>
                                  <w:rFonts w:ascii="Times New Roman" w:hAnsi="Times New Roman" w:cs="Times New Roman"/>
                                </w:rPr>
                                <w:t>шопы</w:t>
                              </w:r>
                              <w:proofErr w:type="spellEnd"/>
                              <w:r>
                                <w:rPr>
                                  <w:rFonts w:ascii="Times New Roman" w:hAnsi="Times New Roman" w:cs="Times New Roman"/>
                                </w:rPr>
                                <w:t>, обучающие семинары);</w:t>
                              </w:r>
                            </w:p>
                            <w:p w14:paraId="3E760609" w14:textId="77777777" w:rsidR="00AC66B3" w:rsidRDefault="00AC66B3" w:rsidP="00725E23">
                              <w:pPr>
                                <w:spacing w:after="0" w:line="240" w:lineRule="auto"/>
                                <w:rPr>
                                  <w:rFonts w:ascii="Times New Roman" w:hAnsi="Times New Roman" w:cs="Times New Roman"/>
                                </w:rPr>
                              </w:pPr>
                              <w:r>
                                <w:rPr>
                                  <w:rFonts w:ascii="Times New Roman" w:hAnsi="Times New Roman" w:cs="Times New Roman"/>
                                </w:rPr>
                                <w:t>- организация обучения педагогов школ НОР по программам наставничества (горизонтальное обучение);</w:t>
                              </w:r>
                            </w:p>
                            <w:p w14:paraId="50D24C47" w14:textId="77777777" w:rsidR="00AC66B3" w:rsidRDefault="00AC66B3" w:rsidP="00725E23">
                              <w:pPr>
                                <w:spacing w:after="0" w:line="240" w:lineRule="auto"/>
                                <w:rPr>
                                  <w:rFonts w:ascii="Times New Roman" w:hAnsi="Times New Roman" w:cs="Times New Roman"/>
                                </w:rPr>
                              </w:pPr>
                              <w:r>
                                <w:rPr>
                                  <w:rFonts w:ascii="Times New Roman" w:hAnsi="Times New Roman" w:cs="Times New Roman"/>
                                </w:rPr>
                                <w:t>- организация обучения педагогов кураторами второго уровня с применением кураторской методики;</w:t>
                              </w:r>
                            </w:p>
                            <w:p w14:paraId="2EC524CC" w14:textId="77777777" w:rsidR="00AC66B3" w:rsidRDefault="00AC66B3" w:rsidP="00725E23">
                              <w:pPr>
                                <w:spacing w:after="0" w:line="240" w:lineRule="auto"/>
                                <w:rPr>
                                  <w:rFonts w:ascii="Times New Roman" w:hAnsi="Times New Roman" w:cs="Times New Roman"/>
                                </w:rPr>
                              </w:pPr>
                              <w:r>
                                <w:rPr>
                                  <w:rFonts w:ascii="Times New Roman" w:hAnsi="Times New Roman" w:cs="Times New Roman"/>
                                </w:rPr>
                                <w:t xml:space="preserve">- работа по программам </w:t>
                              </w:r>
                              <w:proofErr w:type="spellStart"/>
                              <w:r>
                                <w:rPr>
                                  <w:rFonts w:ascii="Times New Roman" w:hAnsi="Times New Roman" w:cs="Times New Roman"/>
                                </w:rPr>
                                <w:t>стажировочных</w:t>
                              </w:r>
                              <w:proofErr w:type="spellEnd"/>
                              <w:r>
                                <w:rPr>
                                  <w:rFonts w:ascii="Times New Roman" w:hAnsi="Times New Roman" w:cs="Times New Roman"/>
                                </w:rPr>
                                <w:t xml:space="preserve"> площадок (школ-лидеров образования, резильентных школ) с целью распространения лучших практик;</w:t>
                              </w:r>
                            </w:p>
                            <w:p w14:paraId="5C217A41" w14:textId="34332ED6" w:rsidR="00AC66B3" w:rsidRDefault="00AC66B3" w:rsidP="00725E23">
                              <w:pPr>
                                <w:spacing w:after="0" w:line="240" w:lineRule="auto"/>
                                <w:rPr>
                                  <w:rFonts w:ascii="Times New Roman" w:hAnsi="Times New Roman" w:cs="Times New Roman"/>
                                </w:rPr>
                              </w:pPr>
                              <w:r>
                                <w:rPr>
                                  <w:rFonts w:ascii="Times New Roman" w:hAnsi="Times New Roman" w:cs="Times New Roman"/>
                                </w:rPr>
                                <w:t xml:space="preserve">- организация и проведение </w:t>
                              </w:r>
                              <w:proofErr w:type="spellStart"/>
                              <w:r>
                                <w:rPr>
                                  <w:rFonts w:ascii="Times New Roman" w:hAnsi="Times New Roman" w:cs="Times New Roman"/>
                                </w:rPr>
                                <w:t>воркшопов</w:t>
                              </w:r>
                              <w:proofErr w:type="spellEnd"/>
                              <w:r>
                                <w:rPr>
                                  <w:rFonts w:ascii="Times New Roman" w:hAnsi="Times New Roman" w:cs="Times New Roman"/>
                                </w:rPr>
                                <w:t xml:space="preserve"> (профессиональных мастерских) с педагогами резильентных школ и</w:t>
                              </w:r>
                              <w:r w:rsidR="0065014D">
                                <w:rPr>
                                  <w:rFonts w:ascii="Times New Roman" w:hAnsi="Times New Roman" w:cs="Times New Roman"/>
                                </w:rPr>
                                <w:t xml:space="preserve"> ШНОР</w:t>
                              </w:r>
                              <w:r>
                                <w:rPr>
                                  <w:rFonts w:ascii="Times New Roman" w:hAnsi="Times New Roman" w:cs="Times New Roman"/>
                                </w:rPr>
                                <w:t>Р;</w:t>
                              </w:r>
                            </w:p>
                            <w:p w14:paraId="0B5BE8C8" w14:textId="77777777" w:rsidR="00AC66B3" w:rsidRPr="00D447C9" w:rsidRDefault="00AC66B3" w:rsidP="00BF309C">
                              <w:pPr>
                                <w:rPr>
                                  <w:rFonts w:ascii="Times New Roman" w:hAnsi="Times New Roman" w:cs="Times New Roman"/>
                                </w:rPr>
                              </w:pPr>
                              <w:r>
                                <w:rPr>
                                  <w:rFonts w:ascii="Times New Roman" w:hAnsi="Times New Roman" w:cs="Times New Roman"/>
                                </w:rPr>
                                <w:t>- организация открытых уроков, мастер-классов педагогов школ НОР;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Скругленный прямоугольник 1"/>
                        <wps:cNvSpPr/>
                        <wps:spPr>
                          <a:xfrm rot="16200000">
                            <a:off x="-542925" y="1790700"/>
                            <a:ext cx="1619250" cy="533400"/>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1A48990B" w14:textId="77777777" w:rsidR="00AC66B3" w:rsidRPr="00D447C9" w:rsidRDefault="00AC66B3" w:rsidP="0067355D">
                              <w:pPr>
                                <w:spacing w:after="0" w:line="240" w:lineRule="auto"/>
                                <w:jc w:val="center"/>
                                <w:rPr>
                                  <w:rFonts w:ascii="Times New Roman" w:hAnsi="Times New Roman" w:cs="Times New Roman"/>
                                  <w:b/>
                                </w:rPr>
                              </w:pPr>
                              <w:r w:rsidRPr="00D447C9">
                                <w:rPr>
                                  <w:rFonts w:ascii="Times New Roman" w:hAnsi="Times New Roman" w:cs="Times New Roman"/>
                                  <w:b/>
                                  <w:lang w:val="en-US"/>
                                </w:rPr>
                                <w:t>I</w:t>
                              </w:r>
                              <w:r w:rsidRPr="00D447C9">
                                <w:rPr>
                                  <w:rFonts w:ascii="Times New Roman" w:hAnsi="Times New Roman" w:cs="Times New Roman"/>
                                  <w:b/>
                                </w:rPr>
                                <w:t xml:space="preserve"> этап</w:t>
                              </w:r>
                            </w:p>
                            <w:p w14:paraId="6E240014" w14:textId="77777777" w:rsidR="00AC66B3" w:rsidRPr="00D447C9" w:rsidRDefault="00AC66B3" w:rsidP="0067355D">
                              <w:pPr>
                                <w:spacing w:after="0" w:line="240" w:lineRule="auto"/>
                                <w:jc w:val="center"/>
                                <w:rPr>
                                  <w:rFonts w:ascii="Times New Roman" w:hAnsi="Times New Roman" w:cs="Times New Roman"/>
                                  <w:b/>
                                </w:rPr>
                              </w:pPr>
                              <w:r w:rsidRPr="00D447C9">
                                <w:rPr>
                                  <w:rFonts w:ascii="Times New Roman" w:hAnsi="Times New Roman" w:cs="Times New Roman"/>
                                  <w:b/>
                                </w:rPr>
                                <w:t>Подготовительный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Скругленный прямоугольник 2"/>
                        <wps:cNvSpPr/>
                        <wps:spPr>
                          <a:xfrm rot="16200000">
                            <a:off x="-485775" y="4953000"/>
                            <a:ext cx="1619250" cy="533400"/>
                          </a:xfrm>
                          <a:prstGeom prst="roundRect">
                            <a:avLst/>
                          </a:prstGeom>
                          <a:solidFill>
                            <a:schemeClr val="bg1">
                              <a:lumMod val="85000"/>
                            </a:schemeClr>
                          </a:solidFill>
                          <a:ln w="12700" cap="flat" cmpd="sng" algn="ctr">
                            <a:solidFill>
                              <a:sysClr val="windowText" lastClr="000000"/>
                            </a:solidFill>
                            <a:prstDash val="solid"/>
                            <a:miter lim="800000"/>
                          </a:ln>
                          <a:effectLst/>
                        </wps:spPr>
                        <wps:txbx>
                          <w:txbxContent>
                            <w:p w14:paraId="5FFDF9FA" w14:textId="77777777" w:rsidR="00AC66B3" w:rsidRPr="00D447C9" w:rsidRDefault="00AC66B3" w:rsidP="00FB716B">
                              <w:pPr>
                                <w:spacing w:after="0" w:line="240" w:lineRule="auto"/>
                                <w:jc w:val="center"/>
                                <w:rPr>
                                  <w:rFonts w:ascii="Times New Roman" w:hAnsi="Times New Roman" w:cs="Times New Roman"/>
                                  <w:b/>
                                </w:rPr>
                              </w:pPr>
                              <w:r w:rsidRPr="00D447C9">
                                <w:rPr>
                                  <w:rFonts w:ascii="Times New Roman" w:hAnsi="Times New Roman" w:cs="Times New Roman"/>
                                  <w:b/>
                                  <w:lang w:val="en-US"/>
                                </w:rPr>
                                <w:t>I</w:t>
                              </w:r>
                              <w:r>
                                <w:rPr>
                                  <w:rFonts w:ascii="Times New Roman" w:hAnsi="Times New Roman" w:cs="Times New Roman"/>
                                  <w:b/>
                                  <w:lang w:val="en-US"/>
                                </w:rPr>
                                <w:t>I</w:t>
                              </w:r>
                              <w:r>
                                <w:rPr>
                                  <w:rFonts w:ascii="Times New Roman" w:hAnsi="Times New Roman" w:cs="Times New Roman"/>
                                  <w:b/>
                                </w:rPr>
                                <w:t xml:space="preserve"> </w:t>
                              </w:r>
                              <w:r w:rsidRPr="00D447C9">
                                <w:rPr>
                                  <w:rFonts w:ascii="Times New Roman" w:hAnsi="Times New Roman" w:cs="Times New Roman"/>
                                  <w:b/>
                                </w:rPr>
                                <w:t>этап</w:t>
                              </w:r>
                            </w:p>
                            <w:p w14:paraId="2D6BC3F0" w14:textId="77777777" w:rsidR="00AC66B3" w:rsidRPr="00D447C9" w:rsidRDefault="00AC66B3" w:rsidP="00FB716B">
                              <w:pPr>
                                <w:spacing w:after="0" w:line="240" w:lineRule="auto"/>
                                <w:jc w:val="center"/>
                                <w:rPr>
                                  <w:rFonts w:ascii="Times New Roman" w:hAnsi="Times New Roman" w:cs="Times New Roman"/>
                                  <w:b/>
                                </w:rPr>
                              </w:pPr>
                              <w:r>
                                <w:rPr>
                                  <w:rFonts w:ascii="Times New Roman" w:hAnsi="Times New Roman" w:cs="Times New Roman"/>
                                  <w:b/>
                                </w:rPr>
                                <w:t>Основно</w:t>
                              </w:r>
                              <w:r w:rsidRPr="00D447C9">
                                <w:rPr>
                                  <w:rFonts w:ascii="Times New Roman" w:hAnsi="Times New Roman" w:cs="Times New Roman"/>
                                  <w:b/>
                                </w:rPr>
                                <w:t>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Прямоугольник 18"/>
                        <wps:cNvSpPr/>
                        <wps:spPr>
                          <a:xfrm>
                            <a:off x="695325" y="0"/>
                            <a:ext cx="5514975" cy="3829050"/>
                          </a:xfrm>
                          <a:prstGeom prst="rect">
                            <a:avLst/>
                          </a:prstGeom>
                        </wps:spPr>
                        <wps:style>
                          <a:lnRef idx="2">
                            <a:schemeClr val="dk1"/>
                          </a:lnRef>
                          <a:fillRef idx="1">
                            <a:schemeClr val="lt1"/>
                          </a:fillRef>
                          <a:effectRef idx="0">
                            <a:schemeClr val="dk1"/>
                          </a:effectRef>
                          <a:fontRef idx="minor">
                            <a:schemeClr val="dk1"/>
                          </a:fontRef>
                        </wps:style>
                        <wps:txbx>
                          <w:txbxContent>
                            <w:p w14:paraId="501F1659" w14:textId="77777777" w:rsidR="00AC66B3" w:rsidRDefault="00AC66B3" w:rsidP="005C630E">
                              <w:pPr>
                                <w:spacing w:after="0" w:line="240" w:lineRule="auto"/>
                                <w:rPr>
                                  <w:rFonts w:ascii="Times New Roman" w:hAnsi="Times New Roman" w:cs="Times New Roman"/>
                                </w:rPr>
                              </w:pPr>
                              <w:r>
                                <w:rPr>
                                  <w:rFonts w:ascii="Times New Roman" w:hAnsi="Times New Roman" w:cs="Times New Roman"/>
                                </w:rPr>
                                <w:t>- формирование и утверждение списка ШНОР;</w:t>
                              </w:r>
                            </w:p>
                            <w:p w14:paraId="53A94792" w14:textId="77777777" w:rsidR="00AC66B3" w:rsidRDefault="00AC66B3" w:rsidP="005C630E">
                              <w:pPr>
                                <w:spacing w:after="0" w:line="240" w:lineRule="auto"/>
                                <w:rPr>
                                  <w:rFonts w:ascii="Times New Roman" w:hAnsi="Times New Roman" w:cs="Times New Roman"/>
                                </w:rPr>
                              </w:pPr>
                              <w:r>
                                <w:rPr>
                                  <w:rFonts w:ascii="Times New Roman" w:hAnsi="Times New Roman" w:cs="Times New Roman"/>
                                </w:rPr>
                                <w:t>- формирование и утверждение списка резильентных школ Самарской области, школ-лидеров образования;</w:t>
                              </w:r>
                            </w:p>
                            <w:p w14:paraId="202B93D1" w14:textId="77777777" w:rsidR="00AC66B3" w:rsidRDefault="00AC66B3" w:rsidP="005C630E">
                              <w:pPr>
                                <w:spacing w:after="0" w:line="240" w:lineRule="auto"/>
                                <w:rPr>
                                  <w:rFonts w:ascii="Times New Roman" w:hAnsi="Times New Roman" w:cs="Times New Roman"/>
                                </w:rPr>
                              </w:pPr>
                              <w:r>
                                <w:rPr>
                                  <w:rFonts w:ascii="Times New Roman" w:hAnsi="Times New Roman" w:cs="Times New Roman"/>
                                </w:rPr>
                                <w:t xml:space="preserve">- распределение школ на группы, прикрепление к ним кураторов первого уровня (специалистов территориального управления </w:t>
                              </w:r>
                              <w:proofErr w:type="spellStart"/>
                              <w:r>
                                <w:rPr>
                                  <w:rFonts w:ascii="Times New Roman" w:hAnsi="Times New Roman" w:cs="Times New Roman"/>
                                </w:rPr>
                                <w:t>МОиН</w:t>
                              </w:r>
                              <w:proofErr w:type="spellEnd"/>
                              <w:r>
                                <w:rPr>
                                  <w:rFonts w:ascii="Times New Roman" w:hAnsi="Times New Roman" w:cs="Times New Roman"/>
                                </w:rPr>
                                <w:t xml:space="preserve"> СО и РЦ), менторов (специалистов ИРО и ЦРО, вузов Самарской области);</w:t>
                              </w:r>
                            </w:p>
                            <w:p w14:paraId="42D2825B" w14:textId="77777777" w:rsidR="00AC66B3" w:rsidRDefault="00AC66B3" w:rsidP="005C630E">
                              <w:pPr>
                                <w:spacing w:after="0" w:line="240" w:lineRule="auto"/>
                                <w:rPr>
                                  <w:rFonts w:ascii="Times New Roman" w:hAnsi="Times New Roman" w:cs="Times New Roman"/>
                                </w:rPr>
                              </w:pPr>
                              <w:r>
                                <w:rPr>
                                  <w:rFonts w:ascii="Times New Roman" w:hAnsi="Times New Roman" w:cs="Times New Roman"/>
                                </w:rPr>
                                <w:t>- анализ и самоанализ причин низких образовательных результатов в ШНОР;</w:t>
                              </w:r>
                            </w:p>
                            <w:p w14:paraId="20DFB733" w14:textId="77777777" w:rsidR="00AC66B3" w:rsidRDefault="00AC66B3" w:rsidP="005C630E">
                              <w:pPr>
                                <w:spacing w:after="0" w:line="240" w:lineRule="auto"/>
                                <w:rPr>
                                  <w:rFonts w:ascii="Times New Roman" w:hAnsi="Times New Roman" w:cs="Times New Roman"/>
                                </w:rPr>
                              </w:pPr>
                              <w:r>
                                <w:rPr>
                                  <w:rFonts w:ascii="Times New Roman" w:hAnsi="Times New Roman" w:cs="Times New Roman"/>
                                </w:rPr>
                                <w:t>- разработка и утверждение программ улучшения образовательных результатов ШНОР на региональном, муниципальном и школьном уровне;</w:t>
                              </w:r>
                            </w:p>
                            <w:p w14:paraId="4183E6B6" w14:textId="77777777" w:rsidR="00AC66B3" w:rsidRDefault="00AC66B3" w:rsidP="005C630E">
                              <w:pPr>
                                <w:spacing w:after="0" w:line="240" w:lineRule="auto"/>
                                <w:rPr>
                                  <w:rFonts w:ascii="Times New Roman" w:hAnsi="Times New Roman" w:cs="Times New Roman"/>
                                </w:rPr>
                              </w:pPr>
                              <w:r>
                                <w:rPr>
                                  <w:rFonts w:ascii="Times New Roman" w:hAnsi="Times New Roman" w:cs="Times New Roman"/>
                                </w:rPr>
                                <w:t>- проведение методологических и методических семинаров для специалистов, взаимодействующих со ШНОР (подготовка кадрового состава реализации программ);</w:t>
                              </w:r>
                            </w:p>
                            <w:p w14:paraId="7C369D05" w14:textId="77777777" w:rsidR="00AC66B3" w:rsidRDefault="00AC66B3" w:rsidP="005C630E">
                              <w:pPr>
                                <w:spacing w:after="0" w:line="240" w:lineRule="auto"/>
                                <w:rPr>
                                  <w:rFonts w:ascii="Times New Roman" w:hAnsi="Times New Roman" w:cs="Times New Roman"/>
                                </w:rPr>
                              </w:pPr>
                              <w:r>
                                <w:rPr>
                                  <w:rFonts w:ascii="Times New Roman" w:hAnsi="Times New Roman" w:cs="Times New Roman"/>
                                </w:rPr>
                                <w:t>- создание внутри ОО профессиональных обучающихся сообществ учителей (ПОСУ) во главе с кураторами второго уровня (заместителями директора по УВР и ВР, руководителями МО);</w:t>
                              </w:r>
                            </w:p>
                            <w:p w14:paraId="5632BEE7" w14:textId="609D2418" w:rsidR="00AC66B3" w:rsidRDefault="00AC66B3" w:rsidP="005C630E">
                              <w:pPr>
                                <w:spacing w:after="0" w:line="240" w:lineRule="auto"/>
                                <w:rPr>
                                  <w:rFonts w:ascii="Times New Roman" w:hAnsi="Times New Roman" w:cs="Times New Roman"/>
                                </w:rPr>
                              </w:pPr>
                              <w:r>
                                <w:rPr>
                                  <w:rFonts w:ascii="Times New Roman" w:hAnsi="Times New Roman" w:cs="Times New Roman"/>
                                </w:rPr>
                                <w:t xml:space="preserve">- </w:t>
                              </w:r>
                              <w:r w:rsidR="00427033">
                                <w:rPr>
                                  <w:rFonts w:ascii="Times New Roman" w:hAnsi="Times New Roman" w:cs="Times New Roman"/>
                                </w:rPr>
                                <w:t xml:space="preserve">мониторинговые исследования: </w:t>
                              </w:r>
                              <w:r>
                                <w:rPr>
                                  <w:rFonts w:ascii="Times New Roman" w:hAnsi="Times New Roman" w:cs="Times New Roman"/>
                                </w:rPr>
                                <w:t>стартовая (начальная) диагностика профессиональных дефицитов педагогов, учебной мотивации обучающихся, вовлечённости в образовательный процесс субъектов образовательных отношений, ресурсного обеспечения;</w:t>
                              </w:r>
                            </w:p>
                            <w:p w14:paraId="73D287F2" w14:textId="77777777" w:rsidR="00AC66B3" w:rsidRDefault="00AC66B3" w:rsidP="005C630E">
                              <w:pPr>
                                <w:spacing w:after="0" w:line="240" w:lineRule="auto"/>
                                <w:rPr>
                                  <w:rFonts w:ascii="Times New Roman" w:hAnsi="Times New Roman" w:cs="Times New Roman"/>
                                </w:rPr>
                              </w:pPr>
                              <w:r>
                                <w:rPr>
                                  <w:rFonts w:ascii="Times New Roman" w:hAnsi="Times New Roman" w:cs="Times New Roman"/>
                                </w:rPr>
                                <w:t>-  разработка и утверждение ИОМ педагогических работников ШНОР;</w:t>
                              </w:r>
                            </w:p>
                            <w:p w14:paraId="6EB63B8F" w14:textId="77777777" w:rsidR="00AC66B3" w:rsidRDefault="00AC66B3" w:rsidP="005C630E">
                              <w:pPr>
                                <w:spacing w:after="0" w:line="240" w:lineRule="auto"/>
                                <w:rPr>
                                  <w:rFonts w:ascii="Times New Roman" w:hAnsi="Times New Roman" w:cs="Times New Roman"/>
                                </w:rPr>
                              </w:pPr>
                              <w:r>
                                <w:rPr>
                                  <w:rFonts w:ascii="Times New Roman" w:hAnsi="Times New Roman" w:cs="Times New Roman"/>
                                </w:rPr>
                                <w:t>- разработка целевых программ ПК для педагогов ШНОР, оформление карт возможностей;</w:t>
                              </w:r>
                            </w:p>
                            <w:p w14:paraId="6017C579" w14:textId="77777777" w:rsidR="00AC66B3" w:rsidRDefault="00AC66B3" w:rsidP="005C630E">
                              <w:pPr>
                                <w:spacing w:after="0" w:line="240" w:lineRule="auto"/>
                                <w:rPr>
                                  <w:rFonts w:ascii="Times New Roman" w:hAnsi="Times New Roman" w:cs="Times New Roman"/>
                                </w:rPr>
                              </w:pPr>
                              <w:r>
                                <w:rPr>
                                  <w:rFonts w:ascii="Times New Roman" w:hAnsi="Times New Roman" w:cs="Times New Roman"/>
                                </w:rPr>
                                <w:t>- разработка и оформление методических рекомендаций и методических материалов по ликвидации профессиональных дефицитов педагогов ШНОР, переходу школ в эффективный режим работы</w:t>
                              </w:r>
                            </w:p>
                            <w:p w14:paraId="0AFF9BC9" w14:textId="5EFC1EE3" w:rsidR="00AC66B3" w:rsidRPr="00D447C9" w:rsidRDefault="00AC66B3" w:rsidP="005C630E">
                              <w:pPr>
                                <w:spacing w:after="0" w:line="240" w:lineRule="auto"/>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Скругленный прямоугольник 21"/>
                        <wps:cNvSpPr/>
                        <wps:spPr>
                          <a:xfrm rot="16200000">
                            <a:off x="-504825" y="7562850"/>
                            <a:ext cx="1619250" cy="533400"/>
                          </a:xfrm>
                          <a:prstGeom prst="roundRect">
                            <a:avLst/>
                          </a:prstGeom>
                          <a:solidFill>
                            <a:schemeClr val="bg1">
                              <a:lumMod val="85000"/>
                            </a:schemeClr>
                          </a:solidFill>
                          <a:ln w="12700" cap="flat" cmpd="sng" algn="ctr">
                            <a:solidFill>
                              <a:sysClr val="windowText" lastClr="000000"/>
                            </a:solidFill>
                            <a:prstDash val="solid"/>
                            <a:miter lim="800000"/>
                          </a:ln>
                          <a:effectLst/>
                        </wps:spPr>
                        <wps:txbx>
                          <w:txbxContent>
                            <w:p w14:paraId="5002184A" w14:textId="77777777" w:rsidR="00AC66B3" w:rsidRPr="00D447C9" w:rsidRDefault="00AC66B3" w:rsidP="00725E23">
                              <w:pPr>
                                <w:spacing w:after="0" w:line="240" w:lineRule="auto"/>
                                <w:jc w:val="center"/>
                                <w:rPr>
                                  <w:rFonts w:ascii="Times New Roman" w:hAnsi="Times New Roman" w:cs="Times New Roman"/>
                                  <w:b/>
                                </w:rPr>
                              </w:pPr>
                              <w:r w:rsidRPr="00D447C9">
                                <w:rPr>
                                  <w:rFonts w:ascii="Times New Roman" w:hAnsi="Times New Roman" w:cs="Times New Roman"/>
                                  <w:b/>
                                  <w:lang w:val="en-US"/>
                                </w:rPr>
                                <w:t>I</w:t>
                              </w:r>
                              <w:r>
                                <w:rPr>
                                  <w:rFonts w:ascii="Times New Roman" w:hAnsi="Times New Roman" w:cs="Times New Roman"/>
                                  <w:b/>
                                  <w:lang w:val="en-US"/>
                                </w:rPr>
                                <w:t>II</w:t>
                              </w:r>
                              <w:r w:rsidRPr="00D447C9">
                                <w:rPr>
                                  <w:rFonts w:ascii="Times New Roman" w:hAnsi="Times New Roman" w:cs="Times New Roman"/>
                                  <w:b/>
                                </w:rPr>
                                <w:t xml:space="preserve"> этап</w:t>
                              </w:r>
                            </w:p>
                            <w:p w14:paraId="7B6AA56C" w14:textId="77777777" w:rsidR="00AC66B3" w:rsidRPr="00D447C9" w:rsidRDefault="00AC66B3" w:rsidP="00725E23">
                              <w:pPr>
                                <w:spacing w:after="0" w:line="240" w:lineRule="auto"/>
                                <w:jc w:val="center"/>
                                <w:rPr>
                                  <w:rFonts w:ascii="Times New Roman" w:hAnsi="Times New Roman" w:cs="Times New Roman"/>
                                  <w:b/>
                                </w:rPr>
                              </w:pPr>
                              <w:r>
                                <w:rPr>
                                  <w:rFonts w:ascii="Times New Roman" w:hAnsi="Times New Roman" w:cs="Times New Roman"/>
                                  <w:b/>
                                </w:rPr>
                                <w:t>Заключ</w:t>
                              </w:r>
                              <w:r w:rsidRPr="00D447C9">
                                <w:rPr>
                                  <w:rFonts w:ascii="Times New Roman" w:hAnsi="Times New Roman" w:cs="Times New Roman"/>
                                  <w:b/>
                                </w:rPr>
                                <w:t>ительный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Стрелка вправо 5"/>
                        <wps:cNvSpPr/>
                        <wps:spPr>
                          <a:xfrm>
                            <a:off x="571500" y="1990725"/>
                            <a:ext cx="133350" cy="142875"/>
                          </a:xfrm>
                          <a:prstGeom prst="rightArrow">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Стрелка вправо 20"/>
                        <wps:cNvSpPr/>
                        <wps:spPr>
                          <a:xfrm>
                            <a:off x="590550" y="7800975"/>
                            <a:ext cx="152400" cy="142875"/>
                          </a:xfrm>
                          <a:prstGeom prst="rightArrow">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Стрелка вправо 22"/>
                        <wps:cNvSpPr/>
                        <wps:spPr>
                          <a:xfrm>
                            <a:off x="628650" y="5153025"/>
                            <a:ext cx="119062" cy="142875"/>
                          </a:xfrm>
                          <a:prstGeom prst="rightArrow">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Прямоугольник 19"/>
                        <wps:cNvSpPr/>
                        <wps:spPr>
                          <a:xfrm>
                            <a:off x="742950" y="6991350"/>
                            <a:ext cx="5457825" cy="17335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0825EB" w14:textId="43093B07" w:rsidR="00AC66B3" w:rsidRDefault="00AC66B3" w:rsidP="00AC66B3">
                              <w:pPr>
                                <w:spacing w:after="0" w:line="240" w:lineRule="auto"/>
                                <w:rPr>
                                  <w:rFonts w:ascii="Times New Roman" w:hAnsi="Times New Roman" w:cs="Times New Roman"/>
                                </w:rPr>
                              </w:pPr>
                              <w:r>
                                <w:rPr>
                                  <w:rFonts w:ascii="Times New Roman" w:hAnsi="Times New Roman" w:cs="Times New Roman"/>
                                </w:rPr>
                                <w:t>-  проведение профессиональных конкурсов, фестивалей, научно-практических конференций, направленных на демонстрацию результатов инновационной деятельности;</w:t>
                              </w:r>
                            </w:p>
                            <w:p w14:paraId="542A5F92" w14:textId="4F50AF8C" w:rsidR="009146C2" w:rsidRDefault="009146C2" w:rsidP="00AC66B3">
                              <w:pPr>
                                <w:spacing w:after="0" w:line="240" w:lineRule="auto"/>
                                <w:rPr>
                                  <w:rFonts w:ascii="Times New Roman" w:hAnsi="Times New Roman" w:cs="Times New Roman"/>
                                </w:rPr>
                              </w:pPr>
                              <w:r>
                                <w:rPr>
                                  <w:rFonts w:ascii="Times New Roman" w:hAnsi="Times New Roman" w:cs="Times New Roman"/>
                                </w:rPr>
                                <w:t>- проведение методического и управленческого аудита;</w:t>
                              </w:r>
                            </w:p>
                            <w:p w14:paraId="52A36F2D" w14:textId="37D7E3AB" w:rsidR="00AC66B3" w:rsidRDefault="00AC66B3" w:rsidP="00AC66B3">
                              <w:pPr>
                                <w:spacing w:after="0" w:line="240" w:lineRule="auto"/>
                                <w:rPr>
                                  <w:rFonts w:ascii="Times New Roman" w:hAnsi="Times New Roman" w:cs="Times New Roman"/>
                                </w:rPr>
                              </w:pPr>
                              <w:r>
                                <w:rPr>
                                  <w:rFonts w:ascii="Times New Roman" w:hAnsi="Times New Roman" w:cs="Times New Roman"/>
                                </w:rPr>
                                <w:t>- мониторинговые исследования: итоговая диагностика</w:t>
                              </w:r>
                              <w:r w:rsidR="00427033">
                                <w:rPr>
                                  <w:rFonts w:ascii="Times New Roman" w:hAnsi="Times New Roman" w:cs="Times New Roman"/>
                                </w:rPr>
                                <w:t xml:space="preserve"> </w:t>
                              </w:r>
                              <w:r w:rsidR="00427033">
                                <w:rPr>
                                  <w:rFonts w:ascii="Times New Roman" w:hAnsi="Times New Roman" w:cs="Times New Roman"/>
                                </w:rPr>
                                <w:t>профессиональных дефицитов педагогов, учебной мотивации обучающихся, вовлечённости в образовательный процесс субъектов образовательных от</w:t>
                              </w:r>
                              <w:r w:rsidR="00427033">
                                <w:rPr>
                                  <w:rFonts w:ascii="Times New Roman" w:hAnsi="Times New Roman" w:cs="Times New Roman"/>
                                </w:rPr>
                                <w:t>ношений, ресурсного обеспечения</w:t>
                              </w:r>
                              <w:r>
                                <w:rPr>
                                  <w:rFonts w:ascii="Times New Roman" w:hAnsi="Times New Roman" w:cs="Times New Roman"/>
                                </w:rPr>
                                <w:t>;</w:t>
                              </w:r>
                            </w:p>
                            <w:p w14:paraId="62ED0423" w14:textId="564AD459" w:rsidR="00AC66B3" w:rsidRDefault="00AC66B3" w:rsidP="00AC66B3">
                              <w:pPr>
                                <w:spacing w:after="0" w:line="240" w:lineRule="auto"/>
                                <w:rPr>
                                  <w:rFonts w:ascii="Times New Roman" w:hAnsi="Times New Roman" w:cs="Times New Roman"/>
                                </w:rPr>
                              </w:pPr>
                              <w:r>
                                <w:rPr>
                                  <w:rFonts w:ascii="Times New Roman" w:hAnsi="Times New Roman" w:cs="Times New Roman"/>
                                </w:rPr>
                                <w:t>- оформ</w:t>
                              </w:r>
                              <w:r w:rsidR="00427033">
                                <w:rPr>
                                  <w:rFonts w:ascii="Times New Roman" w:hAnsi="Times New Roman" w:cs="Times New Roman"/>
                                </w:rPr>
                                <w:t>ление методических сборников с описанием лучших управленческих и педагогических практик</w:t>
                              </w:r>
                              <w:r>
                                <w:rPr>
                                  <w:rFonts w:ascii="Times New Roman" w:hAnsi="Times New Roman" w:cs="Times New Roman"/>
                                </w:rPr>
                                <w:t>;</w:t>
                              </w:r>
                            </w:p>
                            <w:p w14:paraId="45E36327" w14:textId="4B793960" w:rsidR="00AC66B3" w:rsidRDefault="00AC66B3" w:rsidP="00AC66B3">
                              <w:pPr>
                                <w:spacing w:after="0" w:line="240" w:lineRule="auto"/>
                                <w:rPr>
                                  <w:rFonts w:ascii="Times New Roman" w:hAnsi="Times New Roman" w:cs="Times New Roman"/>
                                </w:rPr>
                              </w:pPr>
                              <w:r>
                                <w:rPr>
                                  <w:rFonts w:ascii="Times New Roman" w:hAnsi="Times New Roman" w:cs="Times New Roman"/>
                                </w:rPr>
                                <w:t>- ан</w:t>
                              </w:r>
                              <w:r w:rsidR="0050544E">
                                <w:rPr>
                                  <w:rFonts w:ascii="Times New Roman" w:hAnsi="Times New Roman" w:cs="Times New Roman"/>
                                </w:rPr>
                                <w:t xml:space="preserve">ализ результатов инновационной деятельности, реализации программ улучшения образовательных результатов обучающихся </w:t>
                              </w:r>
                              <w:proofErr w:type="gramStart"/>
                              <w:r w:rsidR="0050544E">
                                <w:rPr>
                                  <w:rFonts w:ascii="Times New Roman" w:hAnsi="Times New Roman" w:cs="Times New Roman"/>
                                </w:rPr>
                                <w:t>ШНОР;</w:t>
                              </w:r>
                              <w:r>
                                <w:rPr>
                                  <w:rFonts w:ascii="Times New Roman" w:hAnsi="Times New Roman" w:cs="Times New Roman"/>
                                </w:rPr>
                                <w:t>.</w:t>
                              </w:r>
                              <w:proofErr w:type="gramEnd"/>
                            </w:p>
                            <w:p w14:paraId="3F5FA70F" w14:textId="77777777" w:rsidR="00AC66B3" w:rsidRDefault="00AC66B3" w:rsidP="00AC66B3">
                              <w:pPr>
                                <w:spacing w:after="0" w:line="240" w:lineRule="auto"/>
                                <w:rPr>
                                  <w:rFonts w:ascii="Times New Roman" w:hAnsi="Times New Roman" w:cs="Times New Roman"/>
                                </w:rPr>
                              </w:pPr>
                            </w:p>
                            <w:p w14:paraId="5398C6C3" w14:textId="77777777" w:rsidR="00AC66B3" w:rsidRDefault="00AC66B3" w:rsidP="00AC66B3">
                              <w:pPr>
                                <w:spacing w:after="0" w:line="240" w:lineRule="auto"/>
                                <w:rPr>
                                  <w:rFonts w:ascii="Times New Roman" w:hAnsi="Times New Roman" w:cs="Times New Roman"/>
                                </w:rPr>
                              </w:pPr>
                            </w:p>
                            <w:p w14:paraId="270DF84A" w14:textId="77777777" w:rsidR="00AC66B3" w:rsidRDefault="00AC66B3" w:rsidP="00BF309C">
                              <w:pPr>
                                <w:rPr>
                                  <w:rFonts w:ascii="Times New Roman" w:hAnsi="Times New Roman" w:cs="Times New Roman"/>
                                </w:rPr>
                              </w:pPr>
                            </w:p>
                            <w:p w14:paraId="5DFAF35E" w14:textId="77777777" w:rsidR="00AC66B3" w:rsidRDefault="00AC66B3" w:rsidP="00BF309C">
                              <w:pPr>
                                <w:rPr>
                                  <w:rFonts w:ascii="Times New Roman" w:hAnsi="Times New Roman" w:cs="Times New Roman"/>
                                </w:rPr>
                              </w:pPr>
                            </w:p>
                            <w:p w14:paraId="7F5737BC" w14:textId="77777777" w:rsidR="00AC66B3" w:rsidRPr="00D447C9" w:rsidRDefault="00AC66B3" w:rsidP="00BF309C">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E2C106B" id="Группа 11" o:spid="_x0000_s1026" style="position:absolute;left:0;text-align:left;margin-left:5.55pt;margin-top:25.7pt;width:489pt;height:687pt;z-index:251667456" coordsize="62103,87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">
                <v:rect id="Прямоугольник 8" o:spid="_x0000_s1027" style="position:absolute;left:7429;top:39243;width:54674;height:30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textbox>
                    <w:txbxContent>
                      <w:p w14:paraId="39C5BFBD" w14:textId="68FAA538" w:rsidR="00AC66B3" w:rsidRDefault="00AC66B3" w:rsidP="00725E23">
                        <w:pPr>
                          <w:spacing w:after="0" w:line="240" w:lineRule="auto"/>
                          <w:jc w:val="both"/>
                          <w:rPr>
                            <w:rFonts w:ascii="Times New Roman" w:hAnsi="Times New Roman" w:cs="Times New Roman"/>
                          </w:rPr>
                        </w:pPr>
                        <w:r>
                          <w:rPr>
                            <w:rFonts w:ascii="Times New Roman" w:hAnsi="Times New Roman" w:cs="Times New Roman"/>
                          </w:rPr>
                          <w:t xml:space="preserve">- системные изменения в образовательных организациях, создание профессиональных обучающихся сообществ, </w:t>
                        </w:r>
                        <w:proofErr w:type="spellStart"/>
                        <w:r>
                          <w:rPr>
                            <w:rFonts w:ascii="Times New Roman" w:hAnsi="Times New Roman" w:cs="Times New Roman"/>
                          </w:rPr>
                          <w:t>стажировочных</w:t>
                        </w:r>
                        <w:proofErr w:type="spellEnd"/>
                        <w:r>
                          <w:rPr>
                            <w:rFonts w:ascii="Times New Roman" w:hAnsi="Times New Roman" w:cs="Times New Roman"/>
                          </w:rPr>
                          <w:t xml:space="preserve"> площадок, современных методических систем</w:t>
                        </w:r>
                      </w:p>
                      <w:p w14:paraId="45591892" w14:textId="3B86458B" w:rsidR="00AC66B3" w:rsidRDefault="00AC66B3" w:rsidP="00725E23">
                        <w:pPr>
                          <w:spacing w:after="0" w:line="240" w:lineRule="auto"/>
                          <w:jc w:val="both"/>
                          <w:rPr>
                            <w:rFonts w:ascii="Times New Roman" w:hAnsi="Times New Roman" w:cs="Times New Roman"/>
                          </w:rPr>
                        </w:pPr>
                        <w:r>
                          <w:rPr>
                            <w:rFonts w:ascii="Times New Roman" w:hAnsi="Times New Roman" w:cs="Times New Roman"/>
                          </w:rPr>
                          <w:t>- обучение педагогов по целевым программам ДПО, направленных на улучшение образовательных результатов обучающихся, ликвидацию профессиональных дефицитов педагогов;</w:t>
                        </w:r>
                      </w:p>
                      <w:p w14:paraId="2926CAA7" w14:textId="57ECD1EC" w:rsidR="0072386F" w:rsidRDefault="0072386F" w:rsidP="00725E23">
                        <w:pPr>
                          <w:spacing w:after="0" w:line="240" w:lineRule="auto"/>
                          <w:jc w:val="both"/>
                          <w:rPr>
                            <w:rFonts w:ascii="Times New Roman" w:hAnsi="Times New Roman" w:cs="Times New Roman"/>
                          </w:rPr>
                        </w:pPr>
                        <w:r>
                          <w:rPr>
                            <w:rFonts w:ascii="Times New Roman" w:hAnsi="Times New Roman" w:cs="Times New Roman"/>
                          </w:rPr>
                          <w:t xml:space="preserve">- проведение управленческого и методического аудита реализации </w:t>
                        </w:r>
                        <w:r>
                          <w:rPr>
                            <w:rFonts w:ascii="Times New Roman" w:hAnsi="Times New Roman" w:cs="Times New Roman"/>
                          </w:rPr>
                          <w:t xml:space="preserve">программ улучшения </w:t>
                        </w:r>
                        <w:proofErr w:type="gramStart"/>
                        <w:r>
                          <w:rPr>
                            <w:rFonts w:ascii="Times New Roman" w:hAnsi="Times New Roman" w:cs="Times New Roman"/>
                          </w:rPr>
                          <w:t>образовательных результатов</w:t>
                        </w:r>
                        <w:proofErr w:type="gramEnd"/>
                        <w:r>
                          <w:rPr>
                            <w:rFonts w:ascii="Times New Roman" w:hAnsi="Times New Roman" w:cs="Times New Roman"/>
                          </w:rPr>
                          <w:t xml:space="preserve"> обучающихся ШНОР</w:t>
                        </w:r>
                      </w:p>
                      <w:p w14:paraId="06106818" w14:textId="74CBDA71" w:rsidR="00AC66B3" w:rsidRDefault="00AC66B3" w:rsidP="00725E23">
                        <w:pPr>
                          <w:spacing w:after="0" w:line="240" w:lineRule="auto"/>
                          <w:jc w:val="both"/>
                          <w:rPr>
                            <w:rFonts w:ascii="Times New Roman" w:hAnsi="Times New Roman" w:cs="Times New Roman"/>
                          </w:rPr>
                        </w:pPr>
                        <w:r>
                          <w:rPr>
                            <w:rFonts w:ascii="Times New Roman" w:hAnsi="Times New Roman" w:cs="Times New Roman"/>
                          </w:rPr>
                          <w:t>- организация обучения менторами педагогов ШНОР по программам ПК с применением современных педагогических технологий (исследование уроков, проект</w:t>
                        </w:r>
                        <w:r w:rsidR="0065014D">
                          <w:rPr>
                            <w:rFonts w:ascii="Times New Roman" w:hAnsi="Times New Roman" w:cs="Times New Roman"/>
                          </w:rPr>
                          <w:t xml:space="preserve">ные сессии, мастер-классы, </w:t>
                        </w:r>
                        <w:proofErr w:type="spellStart"/>
                        <w:r w:rsidR="0065014D">
                          <w:rPr>
                            <w:rFonts w:ascii="Times New Roman" w:hAnsi="Times New Roman" w:cs="Times New Roman"/>
                          </w:rPr>
                          <w:t>ворк</w:t>
                        </w:r>
                        <w:r>
                          <w:rPr>
                            <w:rFonts w:ascii="Times New Roman" w:hAnsi="Times New Roman" w:cs="Times New Roman"/>
                          </w:rPr>
                          <w:t>шопы</w:t>
                        </w:r>
                        <w:proofErr w:type="spellEnd"/>
                        <w:r>
                          <w:rPr>
                            <w:rFonts w:ascii="Times New Roman" w:hAnsi="Times New Roman" w:cs="Times New Roman"/>
                          </w:rPr>
                          <w:t>, обучающие семинары);</w:t>
                        </w:r>
                      </w:p>
                      <w:p w14:paraId="3E760609" w14:textId="77777777" w:rsidR="00AC66B3" w:rsidRDefault="00AC66B3" w:rsidP="00725E23">
                        <w:pPr>
                          <w:spacing w:after="0" w:line="240" w:lineRule="auto"/>
                          <w:rPr>
                            <w:rFonts w:ascii="Times New Roman" w:hAnsi="Times New Roman" w:cs="Times New Roman"/>
                          </w:rPr>
                        </w:pPr>
                        <w:r>
                          <w:rPr>
                            <w:rFonts w:ascii="Times New Roman" w:hAnsi="Times New Roman" w:cs="Times New Roman"/>
                          </w:rPr>
                          <w:t>- организация обучения педагогов школ НОР по программам наставничества (горизонтальное обучение);</w:t>
                        </w:r>
                      </w:p>
                      <w:p w14:paraId="50D24C47" w14:textId="77777777" w:rsidR="00AC66B3" w:rsidRDefault="00AC66B3" w:rsidP="00725E23">
                        <w:pPr>
                          <w:spacing w:after="0" w:line="240" w:lineRule="auto"/>
                          <w:rPr>
                            <w:rFonts w:ascii="Times New Roman" w:hAnsi="Times New Roman" w:cs="Times New Roman"/>
                          </w:rPr>
                        </w:pPr>
                        <w:r>
                          <w:rPr>
                            <w:rFonts w:ascii="Times New Roman" w:hAnsi="Times New Roman" w:cs="Times New Roman"/>
                          </w:rPr>
                          <w:t>- организация обучения педагогов кураторами второго уровня с применением кураторской методики;</w:t>
                        </w:r>
                      </w:p>
                      <w:p w14:paraId="2EC524CC" w14:textId="77777777" w:rsidR="00AC66B3" w:rsidRDefault="00AC66B3" w:rsidP="00725E23">
                        <w:pPr>
                          <w:spacing w:after="0" w:line="240" w:lineRule="auto"/>
                          <w:rPr>
                            <w:rFonts w:ascii="Times New Roman" w:hAnsi="Times New Roman" w:cs="Times New Roman"/>
                          </w:rPr>
                        </w:pPr>
                        <w:r>
                          <w:rPr>
                            <w:rFonts w:ascii="Times New Roman" w:hAnsi="Times New Roman" w:cs="Times New Roman"/>
                          </w:rPr>
                          <w:t xml:space="preserve">- работа по программам </w:t>
                        </w:r>
                        <w:proofErr w:type="spellStart"/>
                        <w:r>
                          <w:rPr>
                            <w:rFonts w:ascii="Times New Roman" w:hAnsi="Times New Roman" w:cs="Times New Roman"/>
                          </w:rPr>
                          <w:t>стажировочных</w:t>
                        </w:r>
                        <w:proofErr w:type="spellEnd"/>
                        <w:r>
                          <w:rPr>
                            <w:rFonts w:ascii="Times New Roman" w:hAnsi="Times New Roman" w:cs="Times New Roman"/>
                          </w:rPr>
                          <w:t xml:space="preserve"> площадок (школ-лидеров образования, резильентных школ) с целью распространения лучших практик;</w:t>
                        </w:r>
                      </w:p>
                      <w:p w14:paraId="5C217A41" w14:textId="34332ED6" w:rsidR="00AC66B3" w:rsidRDefault="00AC66B3" w:rsidP="00725E23">
                        <w:pPr>
                          <w:spacing w:after="0" w:line="240" w:lineRule="auto"/>
                          <w:rPr>
                            <w:rFonts w:ascii="Times New Roman" w:hAnsi="Times New Roman" w:cs="Times New Roman"/>
                          </w:rPr>
                        </w:pPr>
                        <w:r>
                          <w:rPr>
                            <w:rFonts w:ascii="Times New Roman" w:hAnsi="Times New Roman" w:cs="Times New Roman"/>
                          </w:rPr>
                          <w:t xml:space="preserve">- организация и проведение </w:t>
                        </w:r>
                        <w:proofErr w:type="spellStart"/>
                        <w:r>
                          <w:rPr>
                            <w:rFonts w:ascii="Times New Roman" w:hAnsi="Times New Roman" w:cs="Times New Roman"/>
                          </w:rPr>
                          <w:t>воркшопов</w:t>
                        </w:r>
                        <w:proofErr w:type="spellEnd"/>
                        <w:r>
                          <w:rPr>
                            <w:rFonts w:ascii="Times New Roman" w:hAnsi="Times New Roman" w:cs="Times New Roman"/>
                          </w:rPr>
                          <w:t xml:space="preserve"> (профессиональных мастерских) с педагогами резильентных школ и</w:t>
                        </w:r>
                        <w:r w:rsidR="0065014D">
                          <w:rPr>
                            <w:rFonts w:ascii="Times New Roman" w:hAnsi="Times New Roman" w:cs="Times New Roman"/>
                          </w:rPr>
                          <w:t xml:space="preserve"> ШНОР</w:t>
                        </w:r>
                        <w:r>
                          <w:rPr>
                            <w:rFonts w:ascii="Times New Roman" w:hAnsi="Times New Roman" w:cs="Times New Roman"/>
                          </w:rPr>
                          <w:t>Р;</w:t>
                        </w:r>
                      </w:p>
                      <w:p w14:paraId="0B5BE8C8" w14:textId="77777777" w:rsidR="00AC66B3" w:rsidRPr="00D447C9" w:rsidRDefault="00AC66B3" w:rsidP="00BF309C">
                        <w:pPr>
                          <w:rPr>
                            <w:rFonts w:ascii="Times New Roman" w:hAnsi="Times New Roman" w:cs="Times New Roman"/>
                          </w:rPr>
                        </w:pPr>
                        <w:r>
                          <w:rPr>
                            <w:rFonts w:ascii="Times New Roman" w:hAnsi="Times New Roman" w:cs="Times New Roman"/>
                          </w:rPr>
                          <w:t>- организация открытых уроков, мастер-классов педагогов школ НОР;</w:t>
                        </w:r>
                      </w:p>
                    </w:txbxContent>
                  </v:textbox>
                </v:rect>
                <v:roundrect id="Скругленный прямоугольник 1" o:spid="_x0000_s1028" style="position:absolute;left:-5430;top:17907;width:16193;height:5334;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" fillcolor="#d8d8d8 [2732]" strokecolor="black [3200]" strokeweight="1pt">
                  <v:stroke joinstyle="miter"/>
                  <v:textbox>
                    <w:txbxContent>
                      <w:p w14:paraId="1A48990B" w14:textId="77777777" w:rsidR="00AC66B3" w:rsidRPr="00D447C9" w:rsidRDefault="00AC66B3" w:rsidP="0067355D">
                        <w:pPr>
                          <w:spacing w:after="0" w:line="240" w:lineRule="auto"/>
                          <w:jc w:val="center"/>
                          <w:rPr>
                            <w:rFonts w:ascii="Times New Roman" w:hAnsi="Times New Roman" w:cs="Times New Roman"/>
                            <w:b/>
                          </w:rPr>
                        </w:pPr>
                        <w:r w:rsidRPr="00D447C9">
                          <w:rPr>
                            <w:rFonts w:ascii="Times New Roman" w:hAnsi="Times New Roman" w:cs="Times New Roman"/>
                            <w:b/>
                            <w:lang w:val="en-US"/>
                          </w:rPr>
                          <w:t>I</w:t>
                        </w:r>
                        <w:r w:rsidRPr="00D447C9">
                          <w:rPr>
                            <w:rFonts w:ascii="Times New Roman" w:hAnsi="Times New Roman" w:cs="Times New Roman"/>
                            <w:b/>
                          </w:rPr>
                          <w:t xml:space="preserve"> этап</w:t>
                        </w:r>
                      </w:p>
                      <w:p w14:paraId="6E240014" w14:textId="77777777" w:rsidR="00AC66B3" w:rsidRPr="00D447C9" w:rsidRDefault="00AC66B3" w:rsidP="0067355D">
                        <w:pPr>
                          <w:spacing w:after="0" w:line="240" w:lineRule="auto"/>
                          <w:jc w:val="center"/>
                          <w:rPr>
                            <w:rFonts w:ascii="Times New Roman" w:hAnsi="Times New Roman" w:cs="Times New Roman"/>
                            <w:b/>
                          </w:rPr>
                        </w:pPr>
                        <w:r w:rsidRPr="00D447C9">
                          <w:rPr>
                            <w:rFonts w:ascii="Times New Roman" w:hAnsi="Times New Roman" w:cs="Times New Roman"/>
                            <w:b/>
                          </w:rPr>
                          <w:t>Подготовительный</w:t>
                        </w:r>
                      </w:p>
                    </w:txbxContent>
                  </v:textbox>
                </v:roundrect>
                <v:roundrect id="Скругленный прямоугольник 2" o:spid="_x0000_s1029" style="position:absolute;left:-4859;top:49530;width:16193;height:5334;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" fillcolor="#d8d8d8 [2732]" strokecolor="windowText" strokeweight="1pt">
                  <v:stroke joinstyle="miter"/>
                  <v:textbox>
                    <w:txbxContent>
                      <w:p w14:paraId="5FFDF9FA" w14:textId="77777777" w:rsidR="00AC66B3" w:rsidRPr="00D447C9" w:rsidRDefault="00AC66B3" w:rsidP="00FB716B">
                        <w:pPr>
                          <w:spacing w:after="0" w:line="240" w:lineRule="auto"/>
                          <w:jc w:val="center"/>
                          <w:rPr>
                            <w:rFonts w:ascii="Times New Roman" w:hAnsi="Times New Roman" w:cs="Times New Roman"/>
                            <w:b/>
                          </w:rPr>
                        </w:pPr>
                        <w:r w:rsidRPr="00D447C9">
                          <w:rPr>
                            <w:rFonts w:ascii="Times New Roman" w:hAnsi="Times New Roman" w:cs="Times New Roman"/>
                            <w:b/>
                            <w:lang w:val="en-US"/>
                          </w:rPr>
                          <w:t>I</w:t>
                        </w:r>
                        <w:r>
                          <w:rPr>
                            <w:rFonts w:ascii="Times New Roman" w:hAnsi="Times New Roman" w:cs="Times New Roman"/>
                            <w:b/>
                            <w:lang w:val="en-US"/>
                          </w:rPr>
                          <w:t>I</w:t>
                        </w:r>
                        <w:r>
                          <w:rPr>
                            <w:rFonts w:ascii="Times New Roman" w:hAnsi="Times New Roman" w:cs="Times New Roman"/>
                            <w:b/>
                          </w:rPr>
                          <w:t xml:space="preserve"> </w:t>
                        </w:r>
                        <w:r w:rsidRPr="00D447C9">
                          <w:rPr>
                            <w:rFonts w:ascii="Times New Roman" w:hAnsi="Times New Roman" w:cs="Times New Roman"/>
                            <w:b/>
                          </w:rPr>
                          <w:t>этап</w:t>
                        </w:r>
                      </w:p>
                      <w:p w14:paraId="2D6BC3F0" w14:textId="77777777" w:rsidR="00AC66B3" w:rsidRPr="00D447C9" w:rsidRDefault="00AC66B3" w:rsidP="00FB716B">
                        <w:pPr>
                          <w:spacing w:after="0" w:line="240" w:lineRule="auto"/>
                          <w:jc w:val="center"/>
                          <w:rPr>
                            <w:rFonts w:ascii="Times New Roman" w:hAnsi="Times New Roman" w:cs="Times New Roman"/>
                            <w:b/>
                          </w:rPr>
                        </w:pPr>
                        <w:r>
                          <w:rPr>
                            <w:rFonts w:ascii="Times New Roman" w:hAnsi="Times New Roman" w:cs="Times New Roman"/>
                            <w:b/>
                          </w:rPr>
                          <w:t>Основно</w:t>
                        </w:r>
                        <w:r w:rsidRPr="00D447C9">
                          <w:rPr>
                            <w:rFonts w:ascii="Times New Roman" w:hAnsi="Times New Roman" w:cs="Times New Roman"/>
                            <w:b/>
                          </w:rPr>
                          <w:t>й</w:t>
                        </w:r>
                      </w:p>
                    </w:txbxContent>
                  </v:textbox>
                </v:roundrect>
                <v:rect id="Прямоугольник 18" o:spid="_x0000_s1030" style="position:absolute;left:6953;width:55150;height:38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" fillcolor="white [3201]" strokecolor="black [3200]" strokeweight="1pt">
                  <v:textbox>
                    <w:txbxContent>
                      <w:p w14:paraId="501F1659" w14:textId="77777777" w:rsidR="00AC66B3" w:rsidRDefault="00AC66B3" w:rsidP="005C630E">
                        <w:pPr>
                          <w:spacing w:after="0" w:line="240" w:lineRule="auto"/>
                          <w:rPr>
                            <w:rFonts w:ascii="Times New Roman" w:hAnsi="Times New Roman" w:cs="Times New Roman"/>
                          </w:rPr>
                        </w:pPr>
                        <w:r>
                          <w:rPr>
                            <w:rFonts w:ascii="Times New Roman" w:hAnsi="Times New Roman" w:cs="Times New Roman"/>
                          </w:rPr>
                          <w:t>- формирование и утверждение списка ШНОР;</w:t>
                        </w:r>
                      </w:p>
                      <w:p w14:paraId="53A94792" w14:textId="77777777" w:rsidR="00AC66B3" w:rsidRDefault="00AC66B3" w:rsidP="005C630E">
                        <w:pPr>
                          <w:spacing w:after="0" w:line="240" w:lineRule="auto"/>
                          <w:rPr>
                            <w:rFonts w:ascii="Times New Roman" w:hAnsi="Times New Roman" w:cs="Times New Roman"/>
                          </w:rPr>
                        </w:pPr>
                        <w:r>
                          <w:rPr>
                            <w:rFonts w:ascii="Times New Roman" w:hAnsi="Times New Roman" w:cs="Times New Roman"/>
                          </w:rPr>
                          <w:t>- формирование и утверждение списка резильентных школ Самарской области, школ-лидеров образования;</w:t>
                        </w:r>
                      </w:p>
                      <w:p w14:paraId="202B93D1" w14:textId="77777777" w:rsidR="00AC66B3" w:rsidRDefault="00AC66B3" w:rsidP="005C630E">
                        <w:pPr>
                          <w:spacing w:after="0" w:line="240" w:lineRule="auto"/>
                          <w:rPr>
                            <w:rFonts w:ascii="Times New Roman" w:hAnsi="Times New Roman" w:cs="Times New Roman"/>
                          </w:rPr>
                        </w:pPr>
                        <w:r>
                          <w:rPr>
                            <w:rFonts w:ascii="Times New Roman" w:hAnsi="Times New Roman" w:cs="Times New Roman"/>
                          </w:rPr>
                          <w:t xml:space="preserve">- распределение школ на группы, прикрепление к ним кураторов первого уровня (специалистов территориального управления </w:t>
                        </w:r>
                        <w:proofErr w:type="spellStart"/>
                        <w:r>
                          <w:rPr>
                            <w:rFonts w:ascii="Times New Roman" w:hAnsi="Times New Roman" w:cs="Times New Roman"/>
                          </w:rPr>
                          <w:t>МОиН</w:t>
                        </w:r>
                        <w:proofErr w:type="spellEnd"/>
                        <w:r>
                          <w:rPr>
                            <w:rFonts w:ascii="Times New Roman" w:hAnsi="Times New Roman" w:cs="Times New Roman"/>
                          </w:rPr>
                          <w:t xml:space="preserve"> СО и РЦ), менторов (специалистов ИРО и ЦРО, вузов Самарской области);</w:t>
                        </w:r>
                      </w:p>
                      <w:p w14:paraId="42D2825B" w14:textId="77777777" w:rsidR="00AC66B3" w:rsidRDefault="00AC66B3" w:rsidP="005C630E">
                        <w:pPr>
                          <w:spacing w:after="0" w:line="240" w:lineRule="auto"/>
                          <w:rPr>
                            <w:rFonts w:ascii="Times New Roman" w:hAnsi="Times New Roman" w:cs="Times New Roman"/>
                          </w:rPr>
                        </w:pPr>
                        <w:r>
                          <w:rPr>
                            <w:rFonts w:ascii="Times New Roman" w:hAnsi="Times New Roman" w:cs="Times New Roman"/>
                          </w:rPr>
                          <w:t>- анализ и самоанализ причин низких образовательных результатов в ШНОР;</w:t>
                        </w:r>
                      </w:p>
                      <w:p w14:paraId="20DFB733" w14:textId="77777777" w:rsidR="00AC66B3" w:rsidRDefault="00AC66B3" w:rsidP="005C630E">
                        <w:pPr>
                          <w:spacing w:after="0" w:line="240" w:lineRule="auto"/>
                          <w:rPr>
                            <w:rFonts w:ascii="Times New Roman" w:hAnsi="Times New Roman" w:cs="Times New Roman"/>
                          </w:rPr>
                        </w:pPr>
                        <w:r>
                          <w:rPr>
                            <w:rFonts w:ascii="Times New Roman" w:hAnsi="Times New Roman" w:cs="Times New Roman"/>
                          </w:rPr>
                          <w:t>- разработка и утверждение программ улучшения образовательных результатов ШНОР на региональном, муниципальном и школьном уровне;</w:t>
                        </w:r>
                      </w:p>
                      <w:p w14:paraId="4183E6B6" w14:textId="77777777" w:rsidR="00AC66B3" w:rsidRDefault="00AC66B3" w:rsidP="005C630E">
                        <w:pPr>
                          <w:spacing w:after="0" w:line="240" w:lineRule="auto"/>
                          <w:rPr>
                            <w:rFonts w:ascii="Times New Roman" w:hAnsi="Times New Roman" w:cs="Times New Roman"/>
                          </w:rPr>
                        </w:pPr>
                        <w:r>
                          <w:rPr>
                            <w:rFonts w:ascii="Times New Roman" w:hAnsi="Times New Roman" w:cs="Times New Roman"/>
                          </w:rPr>
                          <w:t>- проведение методологических и методических семинаров для специалистов, взаимодействующих со ШНОР (подготовка кадрового состава реализации программ);</w:t>
                        </w:r>
                      </w:p>
                      <w:p w14:paraId="7C369D05" w14:textId="77777777" w:rsidR="00AC66B3" w:rsidRDefault="00AC66B3" w:rsidP="005C630E">
                        <w:pPr>
                          <w:spacing w:after="0" w:line="240" w:lineRule="auto"/>
                          <w:rPr>
                            <w:rFonts w:ascii="Times New Roman" w:hAnsi="Times New Roman" w:cs="Times New Roman"/>
                          </w:rPr>
                        </w:pPr>
                        <w:r>
                          <w:rPr>
                            <w:rFonts w:ascii="Times New Roman" w:hAnsi="Times New Roman" w:cs="Times New Roman"/>
                          </w:rPr>
                          <w:t>- создание внутри ОО профессиональных обучающихся сообществ учителей (ПОСУ) во главе с кураторами второго уровня (заместителями директора по УВР и ВР, руководителями МО);</w:t>
                        </w:r>
                      </w:p>
                      <w:p w14:paraId="5632BEE7" w14:textId="609D2418" w:rsidR="00AC66B3" w:rsidRDefault="00AC66B3" w:rsidP="005C630E">
                        <w:pPr>
                          <w:spacing w:after="0" w:line="240" w:lineRule="auto"/>
                          <w:rPr>
                            <w:rFonts w:ascii="Times New Roman" w:hAnsi="Times New Roman" w:cs="Times New Roman"/>
                          </w:rPr>
                        </w:pPr>
                        <w:r>
                          <w:rPr>
                            <w:rFonts w:ascii="Times New Roman" w:hAnsi="Times New Roman" w:cs="Times New Roman"/>
                          </w:rPr>
                          <w:t xml:space="preserve">- </w:t>
                        </w:r>
                        <w:r w:rsidR="00427033">
                          <w:rPr>
                            <w:rFonts w:ascii="Times New Roman" w:hAnsi="Times New Roman" w:cs="Times New Roman"/>
                          </w:rPr>
                          <w:t xml:space="preserve">мониторинговые исследования: </w:t>
                        </w:r>
                        <w:r>
                          <w:rPr>
                            <w:rFonts w:ascii="Times New Roman" w:hAnsi="Times New Roman" w:cs="Times New Roman"/>
                          </w:rPr>
                          <w:t>стартовая (начальная) диагностика профессиональных дефицитов педагогов, учебной мотивации обучающихся, вовлечённости в образовательный процесс субъектов образовательных отношений, ресурсного обеспечения;</w:t>
                        </w:r>
                      </w:p>
                      <w:p w14:paraId="73D287F2" w14:textId="77777777" w:rsidR="00AC66B3" w:rsidRDefault="00AC66B3" w:rsidP="005C630E">
                        <w:pPr>
                          <w:spacing w:after="0" w:line="240" w:lineRule="auto"/>
                          <w:rPr>
                            <w:rFonts w:ascii="Times New Roman" w:hAnsi="Times New Roman" w:cs="Times New Roman"/>
                          </w:rPr>
                        </w:pPr>
                        <w:r>
                          <w:rPr>
                            <w:rFonts w:ascii="Times New Roman" w:hAnsi="Times New Roman" w:cs="Times New Roman"/>
                          </w:rPr>
                          <w:t>-  разработка и утверждение ИОМ педагогических работников ШНОР;</w:t>
                        </w:r>
                      </w:p>
                      <w:p w14:paraId="6EB63B8F" w14:textId="77777777" w:rsidR="00AC66B3" w:rsidRDefault="00AC66B3" w:rsidP="005C630E">
                        <w:pPr>
                          <w:spacing w:after="0" w:line="240" w:lineRule="auto"/>
                          <w:rPr>
                            <w:rFonts w:ascii="Times New Roman" w:hAnsi="Times New Roman" w:cs="Times New Roman"/>
                          </w:rPr>
                        </w:pPr>
                        <w:r>
                          <w:rPr>
                            <w:rFonts w:ascii="Times New Roman" w:hAnsi="Times New Roman" w:cs="Times New Roman"/>
                          </w:rPr>
                          <w:t>- разработка целевых программ ПК для педагогов ШНОР, оформление карт возможностей;</w:t>
                        </w:r>
                      </w:p>
                      <w:p w14:paraId="6017C579" w14:textId="77777777" w:rsidR="00AC66B3" w:rsidRDefault="00AC66B3" w:rsidP="005C630E">
                        <w:pPr>
                          <w:spacing w:after="0" w:line="240" w:lineRule="auto"/>
                          <w:rPr>
                            <w:rFonts w:ascii="Times New Roman" w:hAnsi="Times New Roman" w:cs="Times New Roman"/>
                          </w:rPr>
                        </w:pPr>
                        <w:r>
                          <w:rPr>
                            <w:rFonts w:ascii="Times New Roman" w:hAnsi="Times New Roman" w:cs="Times New Roman"/>
                          </w:rPr>
                          <w:t>- разработка и оформление методических рекомендаций и методических материалов по ликвидации профессиональных дефицитов педагогов ШНОР, переходу школ в эффективный режим работы</w:t>
                        </w:r>
                      </w:p>
                      <w:p w14:paraId="0AFF9BC9" w14:textId="5EFC1EE3" w:rsidR="00AC66B3" w:rsidRPr="00D447C9" w:rsidRDefault="00AC66B3" w:rsidP="005C630E">
                        <w:pPr>
                          <w:spacing w:after="0" w:line="240" w:lineRule="auto"/>
                          <w:rPr>
                            <w:rFonts w:ascii="Times New Roman" w:hAnsi="Times New Roman" w:cs="Times New Roman"/>
                          </w:rPr>
                        </w:pPr>
                      </w:p>
                    </w:txbxContent>
                  </v:textbox>
                </v:rect>
                <v:roundrect id="Скругленный прямоугольник 21" o:spid="_x0000_s1031" style="position:absolute;left:-5048;top:75628;width:16192;height:5334;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" fillcolor="#d8d8d8 [2732]" strokecolor="windowText" strokeweight="1pt">
                  <v:stroke joinstyle="miter"/>
                  <v:textbox>
                    <w:txbxContent>
                      <w:p w14:paraId="5002184A" w14:textId="77777777" w:rsidR="00AC66B3" w:rsidRPr="00D447C9" w:rsidRDefault="00AC66B3" w:rsidP="00725E23">
                        <w:pPr>
                          <w:spacing w:after="0" w:line="240" w:lineRule="auto"/>
                          <w:jc w:val="center"/>
                          <w:rPr>
                            <w:rFonts w:ascii="Times New Roman" w:hAnsi="Times New Roman" w:cs="Times New Roman"/>
                            <w:b/>
                          </w:rPr>
                        </w:pPr>
                        <w:r w:rsidRPr="00D447C9">
                          <w:rPr>
                            <w:rFonts w:ascii="Times New Roman" w:hAnsi="Times New Roman" w:cs="Times New Roman"/>
                            <w:b/>
                            <w:lang w:val="en-US"/>
                          </w:rPr>
                          <w:t>I</w:t>
                        </w:r>
                        <w:r>
                          <w:rPr>
                            <w:rFonts w:ascii="Times New Roman" w:hAnsi="Times New Roman" w:cs="Times New Roman"/>
                            <w:b/>
                            <w:lang w:val="en-US"/>
                          </w:rPr>
                          <w:t>II</w:t>
                        </w:r>
                        <w:r w:rsidRPr="00D447C9">
                          <w:rPr>
                            <w:rFonts w:ascii="Times New Roman" w:hAnsi="Times New Roman" w:cs="Times New Roman"/>
                            <w:b/>
                          </w:rPr>
                          <w:t xml:space="preserve"> этап</w:t>
                        </w:r>
                      </w:p>
                      <w:p w14:paraId="7B6AA56C" w14:textId="77777777" w:rsidR="00AC66B3" w:rsidRPr="00D447C9" w:rsidRDefault="00AC66B3" w:rsidP="00725E23">
                        <w:pPr>
                          <w:spacing w:after="0" w:line="240" w:lineRule="auto"/>
                          <w:jc w:val="center"/>
                          <w:rPr>
                            <w:rFonts w:ascii="Times New Roman" w:hAnsi="Times New Roman" w:cs="Times New Roman"/>
                            <w:b/>
                          </w:rPr>
                        </w:pPr>
                        <w:r>
                          <w:rPr>
                            <w:rFonts w:ascii="Times New Roman" w:hAnsi="Times New Roman" w:cs="Times New Roman"/>
                            <w:b/>
                          </w:rPr>
                          <w:t>Заключ</w:t>
                        </w:r>
                        <w:r w:rsidRPr="00D447C9">
                          <w:rPr>
                            <w:rFonts w:ascii="Times New Roman" w:hAnsi="Times New Roman" w:cs="Times New Roman"/>
                            <w:b/>
                          </w:rPr>
                          <w:t>ительный</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 o:spid="_x0000_s1032" type="#_x0000_t13" style="position:absolute;left:5715;top:19907;width:1333;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" adj="10800" fillcolor="#d8d8d8 [2732]" strokecolor="black [3200]" strokeweight="1pt"/>
                <v:shape id="Стрелка вправо 20" o:spid="_x0000_s1033" type="#_x0000_t13" style="position:absolute;left:5905;top:78009;width:1524;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" adj="11475" fillcolor="#d9d9d9" strokecolor="windowText" strokeweight="1pt"/>
                <v:shape id="Стрелка вправо 22" o:spid="_x0000_s1034" type="#_x0000_t13" style="position:absolute;left:6286;top:51530;width:1191;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" adj="10800" fillcolor="#d9d9d9" strokecolor="windowText" strokeweight="1pt"/>
                <v:rect id="Прямоугольник 19" o:spid="_x0000_s1035" style="position:absolute;left:7429;top:69913;width:54578;height:17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textbox>
                    <w:txbxContent>
                      <w:p w14:paraId="0B0825EB" w14:textId="43093B07" w:rsidR="00AC66B3" w:rsidRDefault="00AC66B3" w:rsidP="00AC66B3">
                        <w:pPr>
                          <w:spacing w:after="0" w:line="240" w:lineRule="auto"/>
                          <w:rPr>
                            <w:rFonts w:ascii="Times New Roman" w:hAnsi="Times New Roman" w:cs="Times New Roman"/>
                          </w:rPr>
                        </w:pPr>
                        <w:r>
                          <w:rPr>
                            <w:rFonts w:ascii="Times New Roman" w:hAnsi="Times New Roman" w:cs="Times New Roman"/>
                          </w:rPr>
                          <w:t>-  проведение профессиональных конкурсов, фестивалей, научно-практических конференций, направленных на демонстрацию результатов инновационной деятельности;</w:t>
                        </w:r>
                      </w:p>
                      <w:p w14:paraId="542A5F92" w14:textId="4F50AF8C" w:rsidR="009146C2" w:rsidRDefault="009146C2" w:rsidP="00AC66B3">
                        <w:pPr>
                          <w:spacing w:after="0" w:line="240" w:lineRule="auto"/>
                          <w:rPr>
                            <w:rFonts w:ascii="Times New Roman" w:hAnsi="Times New Roman" w:cs="Times New Roman"/>
                          </w:rPr>
                        </w:pPr>
                        <w:r>
                          <w:rPr>
                            <w:rFonts w:ascii="Times New Roman" w:hAnsi="Times New Roman" w:cs="Times New Roman"/>
                          </w:rPr>
                          <w:t>- проведение методического и управленческого аудита;</w:t>
                        </w:r>
                      </w:p>
                      <w:p w14:paraId="52A36F2D" w14:textId="37D7E3AB" w:rsidR="00AC66B3" w:rsidRDefault="00AC66B3" w:rsidP="00AC66B3">
                        <w:pPr>
                          <w:spacing w:after="0" w:line="240" w:lineRule="auto"/>
                          <w:rPr>
                            <w:rFonts w:ascii="Times New Roman" w:hAnsi="Times New Roman" w:cs="Times New Roman"/>
                          </w:rPr>
                        </w:pPr>
                        <w:r>
                          <w:rPr>
                            <w:rFonts w:ascii="Times New Roman" w:hAnsi="Times New Roman" w:cs="Times New Roman"/>
                          </w:rPr>
                          <w:t>- мониторинговые исследования: итоговая диагностика</w:t>
                        </w:r>
                        <w:r w:rsidR="00427033">
                          <w:rPr>
                            <w:rFonts w:ascii="Times New Roman" w:hAnsi="Times New Roman" w:cs="Times New Roman"/>
                          </w:rPr>
                          <w:t xml:space="preserve"> </w:t>
                        </w:r>
                        <w:r w:rsidR="00427033">
                          <w:rPr>
                            <w:rFonts w:ascii="Times New Roman" w:hAnsi="Times New Roman" w:cs="Times New Roman"/>
                          </w:rPr>
                          <w:t>профессиональных дефицитов педагогов, учебной мотивации обучающихся, вовлечённости в образовательный процесс субъектов образовательных от</w:t>
                        </w:r>
                        <w:r w:rsidR="00427033">
                          <w:rPr>
                            <w:rFonts w:ascii="Times New Roman" w:hAnsi="Times New Roman" w:cs="Times New Roman"/>
                          </w:rPr>
                          <w:t>ношений, ресурсного обеспечения</w:t>
                        </w:r>
                        <w:r>
                          <w:rPr>
                            <w:rFonts w:ascii="Times New Roman" w:hAnsi="Times New Roman" w:cs="Times New Roman"/>
                          </w:rPr>
                          <w:t>;</w:t>
                        </w:r>
                      </w:p>
                      <w:p w14:paraId="62ED0423" w14:textId="564AD459" w:rsidR="00AC66B3" w:rsidRDefault="00AC66B3" w:rsidP="00AC66B3">
                        <w:pPr>
                          <w:spacing w:after="0" w:line="240" w:lineRule="auto"/>
                          <w:rPr>
                            <w:rFonts w:ascii="Times New Roman" w:hAnsi="Times New Roman" w:cs="Times New Roman"/>
                          </w:rPr>
                        </w:pPr>
                        <w:r>
                          <w:rPr>
                            <w:rFonts w:ascii="Times New Roman" w:hAnsi="Times New Roman" w:cs="Times New Roman"/>
                          </w:rPr>
                          <w:t>- оформ</w:t>
                        </w:r>
                        <w:r w:rsidR="00427033">
                          <w:rPr>
                            <w:rFonts w:ascii="Times New Roman" w:hAnsi="Times New Roman" w:cs="Times New Roman"/>
                          </w:rPr>
                          <w:t>ление методических сборников с описанием лучших управленческих и педагогических практик</w:t>
                        </w:r>
                        <w:r>
                          <w:rPr>
                            <w:rFonts w:ascii="Times New Roman" w:hAnsi="Times New Roman" w:cs="Times New Roman"/>
                          </w:rPr>
                          <w:t>;</w:t>
                        </w:r>
                      </w:p>
                      <w:p w14:paraId="45E36327" w14:textId="4B793960" w:rsidR="00AC66B3" w:rsidRDefault="00AC66B3" w:rsidP="00AC66B3">
                        <w:pPr>
                          <w:spacing w:after="0" w:line="240" w:lineRule="auto"/>
                          <w:rPr>
                            <w:rFonts w:ascii="Times New Roman" w:hAnsi="Times New Roman" w:cs="Times New Roman"/>
                          </w:rPr>
                        </w:pPr>
                        <w:r>
                          <w:rPr>
                            <w:rFonts w:ascii="Times New Roman" w:hAnsi="Times New Roman" w:cs="Times New Roman"/>
                          </w:rPr>
                          <w:t>- ан</w:t>
                        </w:r>
                        <w:r w:rsidR="0050544E">
                          <w:rPr>
                            <w:rFonts w:ascii="Times New Roman" w:hAnsi="Times New Roman" w:cs="Times New Roman"/>
                          </w:rPr>
                          <w:t xml:space="preserve">ализ результатов инновационной деятельности, реализации программ улучшения образовательных результатов обучающихся </w:t>
                        </w:r>
                        <w:proofErr w:type="gramStart"/>
                        <w:r w:rsidR="0050544E">
                          <w:rPr>
                            <w:rFonts w:ascii="Times New Roman" w:hAnsi="Times New Roman" w:cs="Times New Roman"/>
                          </w:rPr>
                          <w:t>ШНОР;</w:t>
                        </w:r>
                        <w:r>
                          <w:rPr>
                            <w:rFonts w:ascii="Times New Roman" w:hAnsi="Times New Roman" w:cs="Times New Roman"/>
                          </w:rPr>
                          <w:t>.</w:t>
                        </w:r>
                        <w:proofErr w:type="gramEnd"/>
                      </w:p>
                      <w:p w14:paraId="3F5FA70F" w14:textId="77777777" w:rsidR="00AC66B3" w:rsidRDefault="00AC66B3" w:rsidP="00AC66B3">
                        <w:pPr>
                          <w:spacing w:after="0" w:line="240" w:lineRule="auto"/>
                          <w:rPr>
                            <w:rFonts w:ascii="Times New Roman" w:hAnsi="Times New Roman" w:cs="Times New Roman"/>
                          </w:rPr>
                        </w:pPr>
                      </w:p>
                      <w:p w14:paraId="5398C6C3" w14:textId="77777777" w:rsidR="00AC66B3" w:rsidRDefault="00AC66B3" w:rsidP="00AC66B3">
                        <w:pPr>
                          <w:spacing w:after="0" w:line="240" w:lineRule="auto"/>
                          <w:rPr>
                            <w:rFonts w:ascii="Times New Roman" w:hAnsi="Times New Roman" w:cs="Times New Roman"/>
                          </w:rPr>
                        </w:pPr>
                      </w:p>
                      <w:p w14:paraId="270DF84A" w14:textId="77777777" w:rsidR="00AC66B3" w:rsidRDefault="00AC66B3" w:rsidP="00BF309C">
                        <w:pPr>
                          <w:rPr>
                            <w:rFonts w:ascii="Times New Roman" w:hAnsi="Times New Roman" w:cs="Times New Roman"/>
                          </w:rPr>
                        </w:pPr>
                      </w:p>
                      <w:p w14:paraId="5DFAF35E" w14:textId="77777777" w:rsidR="00AC66B3" w:rsidRDefault="00AC66B3" w:rsidP="00BF309C">
                        <w:pPr>
                          <w:rPr>
                            <w:rFonts w:ascii="Times New Roman" w:hAnsi="Times New Roman" w:cs="Times New Roman"/>
                          </w:rPr>
                        </w:pPr>
                      </w:p>
                      <w:p w14:paraId="7F5737BC" w14:textId="77777777" w:rsidR="00AC66B3" w:rsidRPr="00D447C9" w:rsidRDefault="00AC66B3" w:rsidP="00BF309C">
                        <w:pPr>
                          <w:rPr>
                            <w:rFonts w:ascii="Times New Roman" w:hAnsi="Times New Roman" w:cs="Times New Roman"/>
                          </w:rPr>
                        </w:pPr>
                      </w:p>
                    </w:txbxContent>
                  </v:textbox>
                </v:rect>
              </v:group>
            </w:pict>
          </mc:Fallback>
        </mc:AlternateContent>
      </w:r>
      <w:bookmarkEnd w:id="1"/>
      <w:r w:rsidR="00BF309C">
        <w:rPr>
          <w:rFonts w:ascii="Times New Roman" w:hAnsi="Times New Roman" w:cs="Times New Roman"/>
          <w:b/>
          <w:sz w:val="28"/>
          <w:szCs w:val="28"/>
        </w:rPr>
        <w:t>Этапы взаимодействия с ШНОР</w:t>
      </w:r>
    </w:p>
    <w:p w14:paraId="5B045342" w14:textId="2BB807C4" w:rsidR="00BF309C" w:rsidRDefault="00BF309C" w:rsidP="00BF309C">
      <w:pPr>
        <w:rPr>
          <w:rFonts w:ascii="Times New Roman" w:hAnsi="Times New Roman" w:cs="Times New Roman"/>
          <w:b/>
        </w:rPr>
      </w:pPr>
    </w:p>
    <w:p w14:paraId="4FFAEB8F" w14:textId="77777777" w:rsidR="00BF309C" w:rsidRDefault="00BF309C" w:rsidP="00BF309C">
      <w:pPr>
        <w:rPr>
          <w:rFonts w:ascii="Times New Roman" w:hAnsi="Times New Roman" w:cs="Times New Roman"/>
          <w:b/>
        </w:rPr>
      </w:pPr>
    </w:p>
    <w:p w14:paraId="682BABF5" w14:textId="77777777" w:rsidR="00BF309C" w:rsidRDefault="00BF309C" w:rsidP="00BF309C">
      <w:pPr>
        <w:rPr>
          <w:rFonts w:ascii="Times New Roman" w:hAnsi="Times New Roman" w:cs="Times New Roman"/>
          <w:b/>
        </w:rPr>
      </w:pPr>
    </w:p>
    <w:p w14:paraId="6E70BC21" w14:textId="43CE1F51" w:rsidR="00BF309C" w:rsidRPr="00066EDE" w:rsidRDefault="00BF309C" w:rsidP="00BF309C">
      <w:pPr>
        <w:rPr>
          <w:rFonts w:ascii="Times New Roman" w:hAnsi="Times New Roman" w:cs="Times New Roman"/>
          <w:b/>
        </w:rPr>
      </w:pPr>
    </w:p>
    <w:p w14:paraId="60C92C21" w14:textId="2F3AEBCD" w:rsidR="00BF309C" w:rsidRDefault="00BF309C" w:rsidP="00217815">
      <w:pPr>
        <w:spacing w:after="0" w:line="360" w:lineRule="auto"/>
      </w:pPr>
    </w:p>
    <w:sectPr w:rsidR="00BF309C" w:rsidSect="00092B03">
      <w:footerReference w:type="default" r:id="rId26"/>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B8C53" w14:textId="77777777" w:rsidR="00881B2C" w:rsidRDefault="00881B2C" w:rsidP="00092B03">
      <w:pPr>
        <w:spacing w:after="0" w:line="240" w:lineRule="auto"/>
      </w:pPr>
      <w:r>
        <w:separator/>
      </w:r>
    </w:p>
  </w:endnote>
  <w:endnote w:type="continuationSeparator" w:id="0">
    <w:p w14:paraId="6E9C010A" w14:textId="77777777" w:rsidR="00881B2C" w:rsidRDefault="00881B2C" w:rsidP="00092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378176"/>
      <w:docPartObj>
        <w:docPartGallery w:val="Page Numbers (Bottom of Page)"/>
        <w:docPartUnique/>
      </w:docPartObj>
    </w:sdtPr>
    <w:sdtContent>
      <w:p w14:paraId="6506C526" w14:textId="51C9A051" w:rsidR="00AC66B3" w:rsidRDefault="00AC66B3">
        <w:pPr>
          <w:pStyle w:val="a5"/>
          <w:jc w:val="center"/>
        </w:pPr>
        <w:r>
          <w:fldChar w:fldCharType="begin"/>
        </w:r>
        <w:r>
          <w:instrText>PAGE   \* MERGEFORMAT</w:instrText>
        </w:r>
        <w:r>
          <w:fldChar w:fldCharType="separate"/>
        </w:r>
        <w:r w:rsidR="007A4888">
          <w:rPr>
            <w:noProof/>
          </w:rPr>
          <w:t>30</w:t>
        </w:r>
        <w:r>
          <w:fldChar w:fldCharType="end"/>
        </w:r>
      </w:p>
    </w:sdtContent>
  </w:sdt>
  <w:p w14:paraId="72A23D31" w14:textId="77777777" w:rsidR="00AC66B3" w:rsidRDefault="00AC66B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8E9AE" w14:textId="77777777" w:rsidR="00881B2C" w:rsidRDefault="00881B2C" w:rsidP="00092B03">
      <w:pPr>
        <w:spacing w:after="0" w:line="240" w:lineRule="auto"/>
      </w:pPr>
      <w:r>
        <w:separator/>
      </w:r>
    </w:p>
  </w:footnote>
  <w:footnote w:type="continuationSeparator" w:id="0">
    <w:p w14:paraId="513E2C99" w14:textId="77777777" w:rsidR="00881B2C" w:rsidRDefault="00881B2C" w:rsidP="00092B03">
      <w:pPr>
        <w:spacing w:after="0" w:line="240" w:lineRule="auto"/>
      </w:pPr>
      <w:r>
        <w:continuationSeparator/>
      </w:r>
    </w:p>
  </w:footnote>
  <w:footnote w:id="1">
    <w:p w14:paraId="6D1100DB" w14:textId="293D0878" w:rsidR="00AC66B3" w:rsidRDefault="00AC66B3">
      <w:pPr>
        <w:pStyle w:val="ac"/>
      </w:pPr>
      <w:r>
        <w:rPr>
          <w:rStyle w:val="ae"/>
        </w:rPr>
        <w:footnoteRef/>
      </w:r>
      <w:r>
        <w:t xml:space="preserve"> </w:t>
      </w:r>
      <w:hyperlink r:id="rId1" w:history="1">
        <w:r w:rsidRPr="004C498D">
          <w:rPr>
            <w:rStyle w:val="af"/>
          </w:rPr>
          <w:t>https://educat.samregion.ru/wp-content/uploads/sites/22/2020/06/plan-po-shkolam-s-nor.pdf</w:t>
        </w:r>
      </w:hyperlink>
      <w:r>
        <w:t xml:space="preserve"> </w:t>
      </w:r>
    </w:p>
  </w:footnote>
  <w:footnote w:id="2">
    <w:p w14:paraId="3AF0AD64" w14:textId="2CF10BA7" w:rsidR="00AC66B3" w:rsidRDefault="00AC66B3">
      <w:pPr>
        <w:pStyle w:val="ac"/>
      </w:pPr>
      <w:r>
        <w:rPr>
          <w:rStyle w:val="ae"/>
        </w:rPr>
        <w:footnoteRef/>
      </w:r>
      <w:r>
        <w:t xml:space="preserve"> </w:t>
      </w:r>
      <w:hyperlink r:id="rId2" w:history="1">
        <w:r w:rsidRPr="004C498D">
          <w:rPr>
            <w:rStyle w:val="af"/>
          </w:rPr>
          <w:t>https://educat.samregion.ru/wp-content/uploads/sites/22/2021/06/47-od.pdf</w:t>
        </w:r>
      </w:hyperlink>
      <w:r>
        <w:t xml:space="preserve"> </w:t>
      </w:r>
    </w:p>
  </w:footnote>
  <w:footnote w:id="3">
    <w:p w14:paraId="030631D0" w14:textId="76596594" w:rsidR="00AC66B3" w:rsidRDefault="00AC66B3">
      <w:pPr>
        <w:pStyle w:val="ac"/>
      </w:pPr>
      <w:r>
        <w:rPr>
          <w:rStyle w:val="ae"/>
        </w:rPr>
        <w:footnoteRef/>
      </w:r>
      <w:r>
        <w:t xml:space="preserve"> </w:t>
      </w:r>
      <w:hyperlink r:id="rId3" w:history="1">
        <w:r w:rsidRPr="004C498D">
          <w:rPr>
            <w:rStyle w:val="af"/>
          </w:rPr>
          <w:t>https://sipkro.ru/upload/medialibrary/4f9/4f9b1af31e4ee9b2401e756680c105a7.pdf</w:t>
        </w:r>
      </w:hyperlink>
      <w:r>
        <w:t xml:space="preserve"> </w:t>
      </w:r>
    </w:p>
  </w:footnote>
  <w:footnote w:id="4">
    <w:p w14:paraId="4DB8FC23" w14:textId="7386C104" w:rsidR="00AC66B3" w:rsidRDefault="00AC66B3">
      <w:pPr>
        <w:pStyle w:val="ac"/>
      </w:pPr>
      <w:r>
        <w:rPr>
          <w:rStyle w:val="ae"/>
        </w:rPr>
        <w:footnoteRef/>
      </w:r>
      <w:r>
        <w:t xml:space="preserve"> </w:t>
      </w:r>
      <w:hyperlink r:id="rId4" w:history="1">
        <w:r w:rsidRPr="004C498D">
          <w:rPr>
            <w:rStyle w:val="af"/>
          </w:rPr>
          <w:t>https://educat.samregion.ru/wp-content/uploads/sites/22/2020/06/676-r.pdf</w:t>
        </w:r>
      </w:hyperlink>
      <w:r>
        <w:t xml:space="preserve"> </w:t>
      </w:r>
    </w:p>
  </w:footnote>
  <w:footnote w:id="5">
    <w:p w14:paraId="767FA0CE" w14:textId="5724E39F" w:rsidR="00AC66B3" w:rsidRDefault="00AC66B3">
      <w:pPr>
        <w:pStyle w:val="ac"/>
      </w:pPr>
      <w:r>
        <w:rPr>
          <w:rStyle w:val="ae"/>
        </w:rPr>
        <w:footnoteRef/>
      </w:r>
      <w:r>
        <w:t xml:space="preserve"> </w:t>
      </w:r>
      <w:hyperlink r:id="rId5" w:history="1">
        <w:r w:rsidRPr="004C498D">
          <w:rPr>
            <w:rStyle w:val="af"/>
          </w:rPr>
          <w:t>https://sipkro.ru/upload/medialibrary/caf/cafc052122226477452db13ee7914b50.pdf</w:t>
        </w:r>
      </w:hyperlink>
      <w:r>
        <w:t xml:space="preserve"> </w:t>
      </w:r>
    </w:p>
  </w:footnote>
  <w:footnote w:id="6">
    <w:p w14:paraId="57C76656" w14:textId="77777777" w:rsidR="00AC66B3" w:rsidRDefault="00AC66B3" w:rsidP="0086782A">
      <w:pPr>
        <w:pStyle w:val="ac"/>
      </w:pPr>
      <w:r>
        <w:rPr>
          <w:rStyle w:val="ae"/>
        </w:rPr>
        <w:footnoteRef/>
      </w:r>
      <w:r>
        <w:t xml:space="preserve"> </w:t>
      </w:r>
      <w:hyperlink r:id="rId6" w:history="1">
        <w:r w:rsidRPr="004C498D">
          <w:rPr>
            <w:rStyle w:val="af"/>
          </w:rPr>
          <w:t>https://metod.kriro.ru/sites/default/files/method/files/27-11-2018/16-13/paket_materialov_1.pdf</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24A5"/>
    <w:multiLevelType w:val="hybridMultilevel"/>
    <w:tmpl w:val="FA6A36B6"/>
    <w:lvl w:ilvl="0" w:tplc="2D685F44">
      <w:start w:val="1"/>
      <w:numFmt w:val="bullet"/>
      <w:lvlText w:val=""/>
      <w:lvlJc w:val="left"/>
      <w:pPr>
        <w:tabs>
          <w:tab w:val="num" w:pos="720"/>
        </w:tabs>
        <w:ind w:left="720" w:hanging="360"/>
      </w:pPr>
      <w:rPr>
        <w:rFonts w:ascii="Wingdings" w:hAnsi="Wingdings" w:hint="default"/>
      </w:rPr>
    </w:lvl>
    <w:lvl w:ilvl="1" w:tplc="4A144DC4" w:tentative="1">
      <w:start w:val="1"/>
      <w:numFmt w:val="bullet"/>
      <w:lvlText w:val=""/>
      <w:lvlJc w:val="left"/>
      <w:pPr>
        <w:tabs>
          <w:tab w:val="num" w:pos="1440"/>
        </w:tabs>
        <w:ind w:left="1440" w:hanging="360"/>
      </w:pPr>
      <w:rPr>
        <w:rFonts w:ascii="Wingdings" w:hAnsi="Wingdings" w:hint="default"/>
      </w:rPr>
    </w:lvl>
    <w:lvl w:ilvl="2" w:tplc="C3E85200" w:tentative="1">
      <w:start w:val="1"/>
      <w:numFmt w:val="bullet"/>
      <w:lvlText w:val=""/>
      <w:lvlJc w:val="left"/>
      <w:pPr>
        <w:tabs>
          <w:tab w:val="num" w:pos="2160"/>
        </w:tabs>
        <w:ind w:left="2160" w:hanging="360"/>
      </w:pPr>
      <w:rPr>
        <w:rFonts w:ascii="Wingdings" w:hAnsi="Wingdings" w:hint="default"/>
      </w:rPr>
    </w:lvl>
    <w:lvl w:ilvl="3" w:tplc="5986D2D2" w:tentative="1">
      <w:start w:val="1"/>
      <w:numFmt w:val="bullet"/>
      <w:lvlText w:val=""/>
      <w:lvlJc w:val="left"/>
      <w:pPr>
        <w:tabs>
          <w:tab w:val="num" w:pos="2880"/>
        </w:tabs>
        <w:ind w:left="2880" w:hanging="360"/>
      </w:pPr>
      <w:rPr>
        <w:rFonts w:ascii="Wingdings" w:hAnsi="Wingdings" w:hint="default"/>
      </w:rPr>
    </w:lvl>
    <w:lvl w:ilvl="4" w:tplc="42FAEAA0" w:tentative="1">
      <w:start w:val="1"/>
      <w:numFmt w:val="bullet"/>
      <w:lvlText w:val=""/>
      <w:lvlJc w:val="left"/>
      <w:pPr>
        <w:tabs>
          <w:tab w:val="num" w:pos="3600"/>
        </w:tabs>
        <w:ind w:left="3600" w:hanging="360"/>
      </w:pPr>
      <w:rPr>
        <w:rFonts w:ascii="Wingdings" w:hAnsi="Wingdings" w:hint="default"/>
      </w:rPr>
    </w:lvl>
    <w:lvl w:ilvl="5" w:tplc="7FE61E88" w:tentative="1">
      <w:start w:val="1"/>
      <w:numFmt w:val="bullet"/>
      <w:lvlText w:val=""/>
      <w:lvlJc w:val="left"/>
      <w:pPr>
        <w:tabs>
          <w:tab w:val="num" w:pos="4320"/>
        </w:tabs>
        <w:ind w:left="4320" w:hanging="360"/>
      </w:pPr>
      <w:rPr>
        <w:rFonts w:ascii="Wingdings" w:hAnsi="Wingdings" w:hint="default"/>
      </w:rPr>
    </w:lvl>
    <w:lvl w:ilvl="6" w:tplc="B84230FA" w:tentative="1">
      <w:start w:val="1"/>
      <w:numFmt w:val="bullet"/>
      <w:lvlText w:val=""/>
      <w:lvlJc w:val="left"/>
      <w:pPr>
        <w:tabs>
          <w:tab w:val="num" w:pos="5040"/>
        </w:tabs>
        <w:ind w:left="5040" w:hanging="360"/>
      </w:pPr>
      <w:rPr>
        <w:rFonts w:ascii="Wingdings" w:hAnsi="Wingdings" w:hint="default"/>
      </w:rPr>
    </w:lvl>
    <w:lvl w:ilvl="7" w:tplc="4A0AC67E" w:tentative="1">
      <w:start w:val="1"/>
      <w:numFmt w:val="bullet"/>
      <w:lvlText w:val=""/>
      <w:lvlJc w:val="left"/>
      <w:pPr>
        <w:tabs>
          <w:tab w:val="num" w:pos="5760"/>
        </w:tabs>
        <w:ind w:left="5760" w:hanging="360"/>
      </w:pPr>
      <w:rPr>
        <w:rFonts w:ascii="Wingdings" w:hAnsi="Wingdings" w:hint="default"/>
      </w:rPr>
    </w:lvl>
    <w:lvl w:ilvl="8" w:tplc="7DC8C48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72A1D"/>
    <w:multiLevelType w:val="hybridMultilevel"/>
    <w:tmpl w:val="89482758"/>
    <w:lvl w:ilvl="0" w:tplc="BAE8DCF8">
      <w:start w:val="1"/>
      <w:numFmt w:val="bullet"/>
      <w:lvlText w:val=""/>
      <w:lvlJc w:val="left"/>
      <w:pPr>
        <w:tabs>
          <w:tab w:val="num" w:pos="720"/>
        </w:tabs>
        <w:ind w:left="720" w:hanging="360"/>
      </w:pPr>
      <w:rPr>
        <w:rFonts w:ascii="Wingdings" w:hAnsi="Wingdings" w:hint="default"/>
      </w:rPr>
    </w:lvl>
    <w:lvl w:ilvl="1" w:tplc="969C7848" w:tentative="1">
      <w:start w:val="1"/>
      <w:numFmt w:val="bullet"/>
      <w:lvlText w:val=""/>
      <w:lvlJc w:val="left"/>
      <w:pPr>
        <w:tabs>
          <w:tab w:val="num" w:pos="1440"/>
        </w:tabs>
        <w:ind w:left="1440" w:hanging="360"/>
      </w:pPr>
      <w:rPr>
        <w:rFonts w:ascii="Wingdings" w:hAnsi="Wingdings" w:hint="default"/>
      </w:rPr>
    </w:lvl>
    <w:lvl w:ilvl="2" w:tplc="DCE02BAE" w:tentative="1">
      <w:start w:val="1"/>
      <w:numFmt w:val="bullet"/>
      <w:lvlText w:val=""/>
      <w:lvlJc w:val="left"/>
      <w:pPr>
        <w:tabs>
          <w:tab w:val="num" w:pos="2160"/>
        </w:tabs>
        <w:ind w:left="2160" w:hanging="360"/>
      </w:pPr>
      <w:rPr>
        <w:rFonts w:ascii="Wingdings" w:hAnsi="Wingdings" w:hint="default"/>
      </w:rPr>
    </w:lvl>
    <w:lvl w:ilvl="3" w:tplc="17A4555A" w:tentative="1">
      <w:start w:val="1"/>
      <w:numFmt w:val="bullet"/>
      <w:lvlText w:val=""/>
      <w:lvlJc w:val="left"/>
      <w:pPr>
        <w:tabs>
          <w:tab w:val="num" w:pos="2880"/>
        </w:tabs>
        <w:ind w:left="2880" w:hanging="360"/>
      </w:pPr>
      <w:rPr>
        <w:rFonts w:ascii="Wingdings" w:hAnsi="Wingdings" w:hint="default"/>
      </w:rPr>
    </w:lvl>
    <w:lvl w:ilvl="4" w:tplc="EEF48868" w:tentative="1">
      <w:start w:val="1"/>
      <w:numFmt w:val="bullet"/>
      <w:lvlText w:val=""/>
      <w:lvlJc w:val="left"/>
      <w:pPr>
        <w:tabs>
          <w:tab w:val="num" w:pos="3600"/>
        </w:tabs>
        <w:ind w:left="3600" w:hanging="360"/>
      </w:pPr>
      <w:rPr>
        <w:rFonts w:ascii="Wingdings" w:hAnsi="Wingdings" w:hint="default"/>
      </w:rPr>
    </w:lvl>
    <w:lvl w:ilvl="5" w:tplc="A6C08E1C" w:tentative="1">
      <w:start w:val="1"/>
      <w:numFmt w:val="bullet"/>
      <w:lvlText w:val=""/>
      <w:lvlJc w:val="left"/>
      <w:pPr>
        <w:tabs>
          <w:tab w:val="num" w:pos="4320"/>
        </w:tabs>
        <w:ind w:left="4320" w:hanging="360"/>
      </w:pPr>
      <w:rPr>
        <w:rFonts w:ascii="Wingdings" w:hAnsi="Wingdings" w:hint="default"/>
      </w:rPr>
    </w:lvl>
    <w:lvl w:ilvl="6" w:tplc="3934FA58" w:tentative="1">
      <w:start w:val="1"/>
      <w:numFmt w:val="bullet"/>
      <w:lvlText w:val=""/>
      <w:lvlJc w:val="left"/>
      <w:pPr>
        <w:tabs>
          <w:tab w:val="num" w:pos="5040"/>
        </w:tabs>
        <w:ind w:left="5040" w:hanging="360"/>
      </w:pPr>
      <w:rPr>
        <w:rFonts w:ascii="Wingdings" w:hAnsi="Wingdings" w:hint="default"/>
      </w:rPr>
    </w:lvl>
    <w:lvl w:ilvl="7" w:tplc="B612739A" w:tentative="1">
      <w:start w:val="1"/>
      <w:numFmt w:val="bullet"/>
      <w:lvlText w:val=""/>
      <w:lvlJc w:val="left"/>
      <w:pPr>
        <w:tabs>
          <w:tab w:val="num" w:pos="5760"/>
        </w:tabs>
        <w:ind w:left="5760" w:hanging="360"/>
      </w:pPr>
      <w:rPr>
        <w:rFonts w:ascii="Wingdings" w:hAnsi="Wingdings" w:hint="default"/>
      </w:rPr>
    </w:lvl>
    <w:lvl w:ilvl="8" w:tplc="4F26D52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8B16FA"/>
    <w:multiLevelType w:val="hybridMultilevel"/>
    <w:tmpl w:val="567EAA40"/>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6EC0E92"/>
    <w:multiLevelType w:val="hybridMultilevel"/>
    <w:tmpl w:val="632AE0B8"/>
    <w:lvl w:ilvl="0" w:tplc="A8BE21F4">
      <w:start w:val="1"/>
      <w:numFmt w:val="bullet"/>
      <w:lvlText w:val=""/>
      <w:lvlJc w:val="left"/>
      <w:pPr>
        <w:tabs>
          <w:tab w:val="num" w:pos="720"/>
        </w:tabs>
        <w:ind w:left="720" w:hanging="360"/>
      </w:pPr>
      <w:rPr>
        <w:rFonts w:ascii="Wingdings" w:hAnsi="Wingdings" w:hint="default"/>
      </w:rPr>
    </w:lvl>
    <w:lvl w:ilvl="1" w:tplc="EA64A63A" w:tentative="1">
      <w:start w:val="1"/>
      <w:numFmt w:val="bullet"/>
      <w:lvlText w:val=""/>
      <w:lvlJc w:val="left"/>
      <w:pPr>
        <w:tabs>
          <w:tab w:val="num" w:pos="1440"/>
        </w:tabs>
        <w:ind w:left="1440" w:hanging="360"/>
      </w:pPr>
      <w:rPr>
        <w:rFonts w:ascii="Wingdings" w:hAnsi="Wingdings" w:hint="default"/>
      </w:rPr>
    </w:lvl>
    <w:lvl w:ilvl="2" w:tplc="8F9E4818" w:tentative="1">
      <w:start w:val="1"/>
      <w:numFmt w:val="bullet"/>
      <w:lvlText w:val=""/>
      <w:lvlJc w:val="left"/>
      <w:pPr>
        <w:tabs>
          <w:tab w:val="num" w:pos="2160"/>
        </w:tabs>
        <w:ind w:left="2160" w:hanging="360"/>
      </w:pPr>
      <w:rPr>
        <w:rFonts w:ascii="Wingdings" w:hAnsi="Wingdings" w:hint="default"/>
      </w:rPr>
    </w:lvl>
    <w:lvl w:ilvl="3" w:tplc="1A162B88" w:tentative="1">
      <w:start w:val="1"/>
      <w:numFmt w:val="bullet"/>
      <w:lvlText w:val=""/>
      <w:lvlJc w:val="left"/>
      <w:pPr>
        <w:tabs>
          <w:tab w:val="num" w:pos="2880"/>
        </w:tabs>
        <w:ind w:left="2880" w:hanging="360"/>
      </w:pPr>
      <w:rPr>
        <w:rFonts w:ascii="Wingdings" w:hAnsi="Wingdings" w:hint="default"/>
      </w:rPr>
    </w:lvl>
    <w:lvl w:ilvl="4" w:tplc="479A7060" w:tentative="1">
      <w:start w:val="1"/>
      <w:numFmt w:val="bullet"/>
      <w:lvlText w:val=""/>
      <w:lvlJc w:val="left"/>
      <w:pPr>
        <w:tabs>
          <w:tab w:val="num" w:pos="3600"/>
        </w:tabs>
        <w:ind w:left="3600" w:hanging="360"/>
      </w:pPr>
      <w:rPr>
        <w:rFonts w:ascii="Wingdings" w:hAnsi="Wingdings" w:hint="default"/>
      </w:rPr>
    </w:lvl>
    <w:lvl w:ilvl="5" w:tplc="88B27E1A" w:tentative="1">
      <w:start w:val="1"/>
      <w:numFmt w:val="bullet"/>
      <w:lvlText w:val=""/>
      <w:lvlJc w:val="left"/>
      <w:pPr>
        <w:tabs>
          <w:tab w:val="num" w:pos="4320"/>
        </w:tabs>
        <w:ind w:left="4320" w:hanging="360"/>
      </w:pPr>
      <w:rPr>
        <w:rFonts w:ascii="Wingdings" w:hAnsi="Wingdings" w:hint="default"/>
      </w:rPr>
    </w:lvl>
    <w:lvl w:ilvl="6" w:tplc="1A548722" w:tentative="1">
      <w:start w:val="1"/>
      <w:numFmt w:val="bullet"/>
      <w:lvlText w:val=""/>
      <w:lvlJc w:val="left"/>
      <w:pPr>
        <w:tabs>
          <w:tab w:val="num" w:pos="5040"/>
        </w:tabs>
        <w:ind w:left="5040" w:hanging="360"/>
      </w:pPr>
      <w:rPr>
        <w:rFonts w:ascii="Wingdings" w:hAnsi="Wingdings" w:hint="default"/>
      </w:rPr>
    </w:lvl>
    <w:lvl w:ilvl="7" w:tplc="8EF823E0" w:tentative="1">
      <w:start w:val="1"/>
      <w:numFmt w:val="bullet"/>
      <w:lvlText w:val=""/>
      <w:lvlJc w:val="left"/>
      <w:pPr>
        <w:tabs>
          <w:tab w:val="num" w:pos="5760"/>
        </w:tabs>
        <w:ind w:left="5760" w:hanging="360"/>
      </w:pPr>
      <w:rPr>
        <w:rFonts w:ascii="Wingdings" w:hAnsi="Wingdings" w:hint="default"/>
      </w:rPr>
    </w:lvl>
    <w:lvl w:ilvl="8" w:tplc="A628F1E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800AC"/>
    <w:multiLevelType w:val="hybridMultilevel"/>
    <w:tmpl w:val="E1004AF6"/>
    <w:lvl w:ilvl="0" w:tplc="49BAC840">
      <w:start w:val="1"/>
      <w:numFmt w:val="decimal"/>
      <w:lvlText w:val="%1)"/>
      <w:lvlJc w:val="left"/>
      <w:pPr>
        <w:tabs>
          <w:tab w:val="num" w:pos="720"/>
        </w:tabs>
        <w:ind w:left="720" w:hanging="360"/>
      </w:pPr>
    </w:lvl>
    <w:lvl w:ilvl="1" w:tplc="C060C008" w:tentative="1">
      <w:start w:val="1"/>
      <w:numFmt w:val="decimal"/>
      <w:lvlText w:val="%2)"/>
      <w:lvlJc w:val="left"/>
      <w:pPr>
        <w:tabs>
          <w:tab w:val="num" w:pos="1440"/>
        </w:tabs>
        <w:ind w:left="1440" w:hanging="360"/>
      </w:pPr>
    </w:lvl>
    <w:lvl w:ilvl="2" w:tplc="A0CC303C" w:tentative="1">
      <w:start w:val="1"/>
      <w:numFmt w:val="decimal"/>
      <w:lvlText w:val="%3)"/>
      <w:lvlJc w:val="left"/>
      <w:pPr>
        <w:tabs>
          <w:tab w:val="num" w:pos="2160"/>
        </w:tabs>
        <w:ind w:left="2160" w:hanging="360"/>
      </w:pPr>
    </w:lvl>
    <w:lvl w:ilvl="3" w:tplc="F4F02E6C" w:tentative="1">
      <w:start w:val="1"/>
      <w:numFmt w:val="decimal"/>
      <w:lvlText w:val="%4)"/>
      <w:lvlJc w:val="left"/>
      <w:pPr>
        <w:tabs>
          <w:tab w:val="num" w:pos="2880"/>
        </w:tabs>
        <w:ind w:left="2880" w:hanging="360"/>
      </w:pPr>
    </w:lvl>
    <w:lvl w:ilvl="4" w:tplc="2FECDB64" w:tentative="1">
      <w:start w:val="1"/>
      <w:numFmt w:val="decimal"/>
      <w:lvlText w:val="%5)"/>
      <w:lvlJc w:val="left"/>
      <w:pPr>
        <w:tabs>
          <w:tab w:val="num" w:pos="3600"/>
        </w:tabs>
        <w:ind w:left="3600" w:hanging="360"/>
      </w:pPr>
    </w:lvl>
    <w:lvl w:ilvl="5" w:tplc="2F5A1218" w:tentative="1">
      <w:start w:val="1"/>
      <w:numFmt w:val="decimal"/>
      <w:lvlText w:val="%6)"/>
      <w:lvlJc w:val="left"/>
      <w:pPr>
        <w:tabs>
          <w:tab w:val="num" w:pos="4320"/>
        </w:tabs>
        <w:ind w:left="4320" w:hanging="360"/>
      </w:pPr>
    </w:lvl>
    <w:lvl w:ilvl="6" w:tplc="9D4C02C4" w:tentative="1">
      <w:start w:val="1"/>
      <w:numFmt w:val="decimal"/>
      <w:lvlText w:val="%7)"/>
      <w:lvlJc w:val="left"/>
      <w:pPr>
        <w:tabs>
          <w:tab w:val="num" w:pos="5040"/>
        </w:tabs>
        <w:ind w:left="5040" w:hanging="360"/>
      </w:pPr>
    </w:lvl>
    <w:lvl w:ilvl="7" w:tplc="9A5649AE" w:tentative="1">
      <w:start w:val="1"/>
      <w:numFmt w:val="decimal"/>
      <w:lvlText w:val="%8)"/>
      <w:lvlJc w:val="left"/>
      <w:pPr>
        <w:tabs>
          <w:tab w:val="num" w:pos="5760"/>
        </w:tabs>
        <w:ind w:left="5760" w:hanging="360"/>
      </w:pPr>
    </w:lvl>
    <w:lvl w:ilvl="8" w:tplc="EB326324" w:tentative="1">
      <w:start w:val="1"/>
      <w:numFmt w:val="decimal"/>
      <w:lvlText w:val="%9)"/>
      <w:lvlJc w:val="left"/>
      <w:pPr>
        <w:tabs>
          <w:tab w:val="num" w:pos="6480"/>
        </w:tabs>
        <w:ind w:left="6480" w:hanging="360"/>
      </w:pPr>
    </w:lvl>
  </w:abstractNum>
  <w:abstractNum w:abstractNumId="5" w15:restartNumberingAfterBreak="0">
    <w:nsid w:val="1B3C758A"/>
    <w:multiLevelType w:val="hybridMultilevel"/>
    <w:tmpl w:val="E79E1B54"/>
    <w:lvl w:ilvl="0" w:tplc="58BECA0A">
      <w:start w:val="1"/>
      <w:numFmt w:val="bullet"/>
      <w:lvlText w:val=""/>
      <w:lvlJc w:val="left"/>
      <w:pPr>
        <w:tabs>
          <w:tab w:val="num" w:pos="360"/>
        </w:tabs>
        <w:ind w:left="360" w:hanging="360"/>
      </w:pPr>
      <w:rPr>
        <w:rFonts w:ascii="Symbol" w:hAnsi="Symbol" w:hint="default"/>
        <w:sz w:val="22"/>
        <w:szCs w:val="22"/>
      </w:rPr>
    </w:lvl>
    <w:lvl w:ilvl="1" w:tplc="FFF6306A" w:tentative="1">
      <w:start w:val="1"/>
      <w:numFmt w:val="bullet"/>
      <w:lvlText w:val=""/>
      <w:lvlJc w:val="left"/>
      <w:pPr>
        <w:tabs>
          <w:tab w:val="num" w:pos="1080"/>
        </w:tabs>
        <w:ind w:left="1080" w:hanging="360"/>
      </w:pPr>
      <w:rPr>
        <w:rFonts w:ascii="Wingdings" w:hAnsi="Wingdings" w:hint="default"/>
      </w:rPr>
    </w:lvl>
    <w:lvl w:ilvl="2" w:tplc="C11E5104" w:tentative="1">
      <w:start w:val="1"/>
      <w:numFmt w:val="bullet"/>
      <w:lvlText w:val=""/>
      <w:lvlJc w:val="left"/>
      <w:pPr>
        <w:tabs>
          <w:tab w:val="num" w:pos="1800"/>
        </w:tabs>
        <w:ind w:left="1800" w:hanging="360"/>
      </w:pPr>
      <w:rPr>
        <w:rFonts w:ascii="Wingdings" w:hAnsi="Wingdings" w:hint="default"/>
      </w:rPr>
    </w:lvl>
    <w:lvl w:ilvl="3" w:tplc="93584440" w:tentative="1">
      <w:start w:val="1"/>
      <w:numFmt w:val="bullet"/>
      <w:lvlText w:val=""/>
      <w:lvlJc w:val="left"/>
      <w:pPr>
        <w:tabs>
          <w:tab w:val="num" w:pos="2520"/>
        </w:tabs>
        <w:ind w:left="2520" w:hanging="360"/>
      </w:pPr>
      <w:rPr>
        <w:rFonts w:ascii="Wingdings" w:hAnsi="Wingdings" w:hint="default"/>
      </w:rPr>
    </w:lvl>
    <w:lvl w:ilvl="4" w:tplc="D5B89F6C" w:tentative="1">
      <w:start w:val="1"/>
      <w:numFmt w:val="bullet"/>
      <w:lvlText w:val=""/>
      <w:lvlJc w:val="left"/>
      <w:pPr>
        <w:tabs>
          <w:tab w:val="num" w:pos="3240"/>
        </w:tabs>
        <w:ind w:left="3240" w:hanging="360"/>
      </w:pPr>
      <w:rPr>
        <w:rFonts w:ascii="Wingdings" w:hAnsi="Wingdings" w:hint="default"/>
      </w:rPr>
    </w:lvl>
    <w:lvl w:ilvl="5" w:tplc="70F601D8" w:tentative="1">
      <w:start w:val="1"/>
      <w:numFmt w:val="bullet"/>
      <w:lvlText w:val=""/>
      <w:lvlJc w:val="left"/>
      <w:pPr>
        <w:tabs>
          <w:tab w:val="num" w:pos="3960"/>
        </w:tabs>
        <w:ind w:left="3960" w:hanging="360"/>
      </w:pPr>
      <w:rPr>
        <w:rFonts w:ascii="Wingdings" w:hAnsi="Wingdings" w:hint="default"/>
      </w:rPr>
    </w:lvl>
    <w:lvl w:ilvl="6" w:tplc="33549992" w:tentative="1">
      <w:start w:val="1"/>
      <w:numFmt w:val="bullet"/>
      <w:lvlText w:val=""/>
      <w:lvlJc w:val="left"/>
      <w:pPr>
        <w:tabs>
          <w:tab w:val="num" w:pos="4680"/>
        </w:tabs>
        <w:ind w:left="4680" w:hanging="360"/>
      </w:pPr>
      <w:rPr>
        <w:rFonts w:ascii="Wingdings" w:hAnsi="Wingdings" w:hint="default"/>
      </w:rPr>
    </w:lvl>
    <w:lvl w:ilvl="7" w:tplc="25DCB0DC" w:tentative="1">
      <w:start w:val="1"/>
      <w:numFmt w:val="bullet"/>
      <w:lvlText w:val=""/>
      <w:lvlJc w:val="left"/>
      <w:pPr>
        <w:tabs>
          <w:tab w:val="num" w:pos="5400"/>
        </w:tabs>
        <w:ind w:left="5400" w:hanging="360"/>
      </w:pPr>
      <w:rPr>
        <w:rFonts w:ascii="Wingdings" w:hAnsi="Wingdings" w:hint="default"/>
      </w:rPr>
    </w:lvl>
    <w:lvl w:ilvl="8" w:tplc="926A562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9710CE"/>
    <w:multiLevelType w:val="hybridMultilevel"/>
    <w:tmpl w:val="A3429E18"/>
    <w:lvl w:ilvl="0" w:tplc="DC2C0E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1B604D3"/>
    <w:multiLevelType w:val="hybridMultilevel"/>
    <w:tmpl w:val="65061F82"/>
    <w:lvl w:ilvl="0" w:tplc="0C54699C">
      <w:start w:val="1"/>
      <w:numFmt w:val="bullet"/>
      <w:lvlText w:val=""/>
      <w:lvlJc w:val="left"/>
      <w:pPr>
        <w:tabs>
          <w:tab w:val="num" w:pos="0"/>
        </w:tabs>
        <w:ind w:left="0" w:hanging="360"/>
      </w:pPr>
      <w:rPr>
        <w:rFonts w:ascii="Wingdings" w:hAnsi="Wingdings" w:hint="default"/>
      </w:rPr>
    </w:lvl>
    <w:lvl w:ilvl="1" w:tplc="004CA48C" w:tentative="1">
      <w:start w:val="1"/>
      <w:numFmt w:val="bullet"/>
      <w:lvlText w:val=""/>
      <w:lvlJc w:val="left"/>
      <w:pPr>
        <w:tabs>
          <w:tab w:val="num" w:pos="720"/>
        </w:tabs>
        <w:ind w:left="720" w:hanging="360"/>
      </w:pPr>
      <w:rPr>
        <w:rFonts w:ascii="Wingdings" w:hAnsi="Wingdings" w:hint="default"/>
      </w:rPr>
    </w:lvl>
    <w:lvl w:ilvl="2" w:tplc="317245EC" w:tentative="1">
      <w:start w:val="1"/>
      <w:numFmt w:val="bullet"/>
      <w:lvlText w:val=""/>
      <w:lvlJc w:val="left"/>
      <w:pPr>
        <w:tabs>
          <w:tab w:val="num" w:pos="1440"/>
        </w:tabs>
        <w:ind w:left="1440" w:hanging="360"/>
      </w:pPr>
      <w:rPr>
        <w:rFonts w:ascii="Wingdings" w:hAnsi="Wingdings" w:hint="default"/>
      </w:rPr>
    </w:lvl>
    <w:lvl w:ilvl="3" w:tplc="EFC04720" w:tentative="1">
      <w:start w:val="1"/>
      <w:numFmt w:val="bullet"/>
      <w:lvlText w:val=""/>
      <w:lvlJc w:val="left"/>
      <w:pPr>
        <w:tabs>
          <w:tab w:val="num" w:pos="2160"/>
        </w:tabs>
        <w:ind w:left="2160" w:hanging="360"/>
      </w:pPr>
      <w:rPr>
        <w:rFonts w:ascii="Wingdings" w:hAnsi="Wingdings" w:hint="default"/>
      </w:rPr>
    </w:lvl>
    <w:lvl w:ilvl="4" w:tplc="F9D64506" w:tentative="1">
      <w:start w:val="1"/>
      <w:numFmt w:val="bullet"/>
      <w:lvlText w:val=""/>
      <w:lvlJc w:val="left"/>
      <w:pPr>
        <w:tabs>
          <w:tab w:val="num" w:pos="2880"/>
        </w:tabs>
        <w:ind w:left="2880" w:hanging="360"/>
      </w:pPr>
      <w:rPr>
        <w:rFonts w:ascii="Wingdings" w:hAnsi="Wingdings" w:hint="default"/>
      </w:rPr>
    </w:lvl>
    <w:lvl w:ilvl="5" w:tplc="5F54B270" w:tentative="1">
      <w:start w:val="1"/>
      <w:numFmt w:val="bullet"/>
      <w:lvlText w:val=""/>
      <w:lvlJc w:val="left"/>
      <w:pPr>
        <w:tabs>
          <w:tab w:val="num" w:pos="3600"/>
        </w:tabs>
        <w:ind w:left="3600" w:hanging="360"/>
      </w:pPr>
      <w:rPr>
        <w:rFonts w:ascii="Wingdings" w:hAnsi="Wingdings" w:hint="default"/>
      </w:rPr>
    </w:lvl>
    <w:lvl w:ilvl="6" w:tplc="0212D1CA" w:tentative="1">
      <w:start w:val="1"/>
      <w:numFmt w:val="bullet"/>
      <w:lvlText w:val=""/>
      <w:lvlJc w:val="left"/>
      <w:pPr>
        <w:tabs>
          <w:tab w:val="num" w:pos="4320"/>
        </w:tabs>
        <w:ind w:left="4320" w:hanging="360"/>
      </w:pPr>
      <w:rPr>
        <w:rFonts w:ascii="Wingdings" w:hAnsi="Wingdings" w:hint="default"/>
      </w:rPr>
    </w:lvl>
    <w:lvl w:ilvl="7" w:tplc="BEFEA55E" w:tentative="1">
      <w:start w:val="1"/>
      <w:numFmt w:val="bullet"/>
      <w:lvlText w:val=""/>
      <w:lvlJc w:val="left"/>
      <w:pPr>
        <w:tabs>
          <w:tab w:val="num" w:pos="5040"/>
        </w:tabs>
        <w:ind w:left="5040" w:hanging="360"/>
      </w:pPr>
      <w:rPr>
        <w:rFonts w:ascii="Wingdings" w:hAnsi="Wingdings" w:hint="default"/>
      </w:rPr>
    </w:lvl>
    <w:lvl w:ilvl="8" w:tplc="73AE62D6"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AF95A11"/>
    <w:multiLevelType w:val="hybridMultilevel"/>
    <w:tmpl w:val="F65CEFC8"/>
    <w:lvl w:ilvl="0" w:tplc="8F66C420">
      <w:start w:val="1"/>
      <w:numFmt w:val="decimal"/>
      <w:lvlText w:val="%1."/>
      <w:lvlJc w:val="left"/>
      <w:pPr>
        <w:tabs>
          <w:tab w:val="num" w:pos="720"/>
        </w:tabs>
        <w:ind w:left="720" w:hanging="360"/>
      </w:pPr>
    </w:lvl>
    <w:lvl w:ilvl="1" w:tplc="807454C4" w:tentative="1">
      <w:start w:val="1"/>
      <w:numFmt w:val="decimal"/>
      <w:lvlText w:val="%2."/>
      <w:lvlJc w:val="left"/>
      <w:pPr>
        <w:tabs>
          <w:tab w:val="num" w:pos="1440"/>
        </w:tabs>
        <w:ind w:left="1440" w:hanging="360"/>
      </w:pPr>
    </w:lvl>
    <w:lvl w:ilvl="2" w:tplc="5164DDFA" w:tentative="1">
      <w:start w:val="1"/>
      <w:numFmt w:val="decimal"/>
      <w:lvlText w:val="%3."/>
      <w:lvlJc w:val="left"/>
      <w:pPr>
        <w:tabs>
          <w:tab w:val="num" w:pos="2160"/>
        </w:tabs>
        <w:ind w:left="2160" w:hanging="360"/>
      </w:pPr>
    </w:lvl>
    <w:lvl w:ilvl="3" w:tplc="754C61FA" w:tentative="1">
      <w:start w:val="1"/>
      <w:numFmt w:val="decimal"/>
      <w:lvlText w:val="%4."/>
      <w:lvlJc w:val="left"/>
      <w:pPr>
        <w:tabs>
          <w:tab w:val="num" w:pos="2880"/>
        </w:tabs>
        <w:ind w:left="2880" w:hanging="360"/>
      </w:pPr>
    </w:lvl>
    <w:lvl w:ilvl="4" w:tplc="10DE5AAA" w:tentative="1">
      <w:start w:val="1"/>
      <w:numFmt w:val="decimal"/>
      <w:lvlText w:val="%5."/>
      <w:lvlJc w:val="left"/>
      <w:pPr>
        <w:tabs>
          <w:tab w:val="num" w:pos="3600"/>
        </w:tabs>
        <w:ind w:left="3600" w:hanging="360"/>
      </w:pPr>
    </w:lvl>
    <w:lvl w:ilvl="5" w:tplc="9EB4ED12" w:tentative="1">
      <w:start w:val="1"/>
      <w:numFmt w:val="decimal"/>
      <w:lvlText w:val="%6."/>
      <w:lvlJc w:val="left"/>
      <w:pPr>
        <w:tabs>
          <w:tab w:val="num" w:pos="4320"/>
        </w:tabs>
        <w:ind w:left="4320" w:hanging="360"/>
      </w:pPr>
    </w:lvl>
    <w:lvl w:ilvl="6" w:tplc="4BC2D734" w:tentative="1">
      <w:start w:val="1"/>
      <w:numFmt w:val="decimal"/>
      <w:lvlText w:val="%7."/>
      <w:lvlJc w:val="left"/>
      <w:pPr>
        <w:tabs>
          <w:tab w:val="num" w:pos="5040"/>
        </w:tabs>
        <w:ind w:left="5040" w:hanging="360"/>
      </w:pPr>
    </w:lvl>
    <w:lvl w:ilvl="7" w:tplc="89AAB256" w:tentative="1">
      <w:start w:val="1"/>
      <w:numFmt w:val="decimal"/>
      <w:lvlText w:val="%8."/>
      <w:lvlJc w:val="left"/>
      <w:pPr>
        <w:tabs>
          <w:tab w:val="num" w:pos="5760"/>
        </w:tabs>
        <w:ind w:left="5760" w:hanging="360"/>
      </w:pPr>
    </w:lvl>
    <w:lvl w:ilvl="8" w:tplc="299E11C4" w:tentative="1">
      <w:start w:val="1"/>
      <w:numFmt w:val="decimal"/>
      <w:lvlText w:val="%9."/>
      <w:lvlJc w:val="left"/>
      <w:pPr>
        <w:tabs>
          <w:tab w:val="num" w:pos="6480"/>
        </w:tabs>
        <w:ind w:left="6480" w:hanging="360"/>
      </w:pPr>
    </w:lvl>
  </w:abstractNum>
  <w:abstractNum w:abstractNumId="9" w15:restartNumberingAfterBreak="0">
    <w:nsid w:val="2D431BDC"/>
    <w:multiLevelType w:val="multilevel"/>
    <w:tmpl w:val="D268661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EFD6643"/>
    <w:multiLevelType w:val="hybridMultilevel"/>
    <w:tmpl w:val="A6988654"/>
    <w:lvl w:ilvl="0" w:tplc="D9064190">
      <w:start w:val="1"/>
      <w:numFmt w:val="bullet"/>
      <w:lvlText w:val="-"/>
      <w:lvlJc w:val="left"/>
      <w:pPr>
        <w:tabs>
          <w:tab w:val="num" w:pos="720"/>
        </w:tabs>
        <w:ind w:left="720" w:hanging="360"/>
      </w:pPr>
      <w:rPr>
        <w:rFonts w:ascii="Times New Roman" w:hAnsi="Times New Roman" w:hint="default"/>
      </w:rPr>
    </w:lvl>
    <w:lvl w:ilvl="1" w:tplc="8E1C57A0" w:tentative="1">
      <w:start w:val="1"/>
      <w:numFmt w:val="bullet"/>
      <w:lvlText w:val="-"/>
      <w:lvlJc w:val="left"/>
      <w:pPr>
        <w:tabs>
          <w:tab w:val="num" w:pos="1440"/>
        </w:tabs>
        <w:ind w:left="1440" w:hanging="360"/>
      </w:pPr>
      <w:rPr>
        <w:rFonts w:ascii="Times New Roman" w:hAnsi="Times New Roman" w:hint="default"/>
      </w:rPr>
    </w:lvl>
    <w:lvl w:ilvl="2" w:tplc="17CA0138" w:tentative="1">
      <w:start w:val="1"/>
      <w:numFmt w:val="bullet"/>
      <w:lvlText w:val="-"/>
      <w:lvlJc w:val="left"/>
      <w:pPr>
        <w:tabs>
          <w:tab w:val="num" w:pos="2160"/>
        </w:tabs>
        <w:ind w:left="2160" w:hanging="360"/>
      </w:pPr>
      <w:rPr>
        <w:rFonts w:ascii="Times New Roman" w:hAnsi="Times New Roman" w:hint="default"/>
      </w:rPr>
    </w:lvl>
    <w:lvl w:ilvl="3" w:tplc="3C4A3EF0" w:tentative="1">
      <w:start w:val="1"/>
      <w:numFmt w:val="bullet"/>
      <w:lvlText w:val="-"/>
      <w:lvlJc w:val="left"/>
      <w:pPr>
        <w:tabs>
          <w:tab w:val="num" w:pos="2880"/>
        </w:tabs>
        <w:ind w:left="2880" w:hanging="360"/>
      </w:pPr>
      <w:rPr>
        <w:rFonts w:ascii="Times New Roman" w:hAnsi="Times New Roman" w:hint="default"/>
      </w:rPr>
    </w:lvl>
    <w:lvl w:ilvl="4" w:tplc="02F24F4C" w:tentative="1">
      <w:start w:val="1"/>
      <w:numFmt w:val="bullet"/>
      <w:lvlText w:val="-"/>
      <w:lvlJc w:val="left"/>
      <w:pPr>
        <w:tabs>
          <w:tab w:val="num" w:pos="3600"/>
        </w:tabs>
        <w:ind w:left="3600" w:hanging="360"/>
      </w:pPr>
      <w:rPr>
        <w:rFonts w:ascii="Times New Roman" w:hAnsi="Times New Roman" w:hint="default"/>
      </w:rPr>
    </w:lvl>
    <w:lvl w:ilvl="5" w:tplc="77EE4D9E" w:tentative="1">
      <w:start w:val="1"/>
      <w:numFmt w:val="bullet"/>
      <w:lvlText w:val="-"/>
      <w:lvlJc w:val="left"/>
      <w:pPr>
        <w:tabs>
          <w:tab w:val="num" w:pos="4320"/>
        </w:tabs>
        <w:ind w:left="4320" w:hanging="360"/>
      </w:pPr>
      <w:rPr>
        <w:rFonts w:ascii="Times New Roman" w:hAnsi="Times New Roman" w:hint="default"/>
      </w:rPr>
    </w:lvl>
    <w:lvl w:ilvl="6" w:tplc="FA46E4BC" w:tentative="1">
      <w:start w:val="1"/>
      <w:numFmt w:val="bullet"/>
      <w:lvlText w:val="-"/>
      <w:lvlJc w:val="left"/>
      <w:pPr>
        <w:tabs>
          <w:tab w:val="num" w:pos="5040"/>
        </w:tabs>
        <w:ind w:left="5040" w:hanging="360"/>
      </w:pPr>
      <w:rPr>
        <w:rFonts w:ascii="Times New Roman" w:hAnsi="Times New Roman" w:hint="default"/>
      </w:rPr>
    </w:lvl>
    <w:lvl w:ilvl="7" w:tplc="8918F58A" w:tentative="1">
      <w:start w:val="1"/>
      <w:numFmt w:val="bullet"/>
      <w:lvlText w:val="-"/>
      <w:lvlJc w:val="left"/>
      <w:pPr>
        <w:tabs>
          <w:tab w:val="num" w:pos="5760"/>
        </w:tabs>
        <w:ind w:left="5760" w:hanging="360"/>
      </w:pPr>
      <w:rPr>
        <w:rFonts w:ascii="Times New Roman" w:hAnsi="Times New Roman" w:hint="default"/>
      </w:rPr>
    </w:lvl>
    <w:lvl w:ilvl="8" w:tplc="6BD2F3D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F213A0F"/>
    <w:multiLevelType w:val="hybridMultilevel"/>
    <w:tmpl w:val="302A41B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0A7231D"/>
    <w:multiLevelType w:val="hybridMultilevel"/>
    <w:tmpl w:val="75886758"/>
    <w:lvl w:ilvl="0" w:tplc="3BD6FF20">
      <w:start w:val="1"/>
      <w:numFmt w:val="bullet"/>
      <w:lvlText w:val=""/>
      <w:lvlJc w:val="left"/>
      <w:pPr>
        <w:tabs>
          <w:tab w:val="num" w:pos="720"/>
        </w:tabs>
        <w:ind w:left="720" w:hanging="360"/>
      </w:pPr>
      <w:rPr>
        <w:rFonts w:ascii="Wingdings" w:hAnsi="Wingdings" w:hint="default"/>
      </w:rPr>
    </w:lvl>
    <w:lvl w:ilvl="1" w:tplc="373C7496" w:tentative="1">
      <w:start w:val="1"/>
      <w:numFmt w:val="bullet"/>
      <w:lvlText w:val=""/>
      <w:lvlJc w:val="left"/>
      <w:pPr>
        <w:tabs>
          <w:tab w:val="num" w:pos="1440"/>
        </w:tabs>
        <w:ind w:left="1440" w:hanging="360"/>
      </w:pPr>
      <w:rPr>
        <w:rFonts w:ascii="Wingdings" w:hAnsi="Wingdings" w:hint="default"/>
      </w:rPr>
    </w:lvl>
    <w:lvl w:ilvl="2" w:tplc="0122E3A8" w:tentative="1">
      <w:start w:val="1"/>
      <w:numFmt w:val="bullet"/>
      <w:lvlText w:val=""/>
      <w:lvlJc w:val="left"/>
      <w:pPr>
        <w:tabs>
          <w:tab w:val="num" w:pos="2160"/>
        </w:tabs>
        <w:ind w:left="2160" w:hanging="360"/>
      </w:pPr>
      <w:rPr>
        <w:rFonts w:ascii="Wingdings" w:hAnsi="Wingdings" w:hint="default"/>
      </w:rPr>
    </w:lvl>
    <w:lvl w:ilvl="3" w:tplc="2C8A15D6" w:tentative="1">
      <w:start w:val="1"/>
      <w:numFmt w:val="bullet"/>
      <w:lvlText w:val=""/>
      <w:lvlJc w:val="left"/>
      <w:pPr>
        <w:tabs>
          <w:tab w:val="num" w:pos="2880"/>
        </w:tabs>
        <w:ind w:left="2880" w:hanging="360"/>
      </w:pPr>
      <w:rPr>
        <w:rFonts w:ascii="Wingdings" w:hAnsi="Wingdings" w:hint="default"/>
      </w:rPr>
    </w:lvl>
    <w:lvl w:ilvl="4" w:tplc="37BEF972" w:tentative="1">
      <w:start w:val="1"/>
      <w:numFmt w:val="bullet"/>
      <w:lvlText w:val=""/>
      <w:lvlJc w:val="left"/>
      <w:pPr>
        <w:tabs>
          <w:tab w:val="num" w:pos="3600"/>
        </w:tabs>
        <w:ind w:left="3600" w:hanging="360"/>
      </w:pPr>
      <w:rPr>
        <w:rFonts w:ascii="Wingdings" w:hAnsi="Wingdings" w:hint="default"/>
      </w:rPr>
    </w:lvl>
    <w:lvl w:ilvl="5" w:tplc="507E423C" w:tentative="1">
      <w:start w:val="1"/>
      <w:numFmt w:val="bullet"/>
      <w:lvlText w:val=""/>
      <w:lvlJc w:val="left"/>
      <w:pPr>
        <w:tabs>
          <w:tab w:val="num" w:pos="4320"/>
        </w:tabs>
        <w:ind w:left="4320" w:hanging="360"/>
      </w:pPr>
      <w:rPr>
        <w:rFonts w:ascii="Wingdings" w:hAnsi="Wingdings" w:hint="default"/>
      </w:rPr>
    </w:lvl>
    <w:lvl w:ilvl="6" w:tplc="4334AE52" w:tentative="1">
      <w:start w:val="1"/>
      <w:numFmt w:val="bullet"/>
      <w:lvlText w:val=""/>
      <w:lvlJc w:val="left"/>
      <w:pPr>
        <w:tabs>
          <w:tab w:val="num" w:pos="5040"/>
        </w:tabs>
        <w:ind w:left="5040" w:hanging="360"/>
      </w:pPr>
      <w:rPr>
        <w:rFonts w:ascii="Wingdings" w:hAnsi="Wingdings" w:hint="default"/>
      </w:rPr>
    </w:lvl>
    <w:lvl w:ilvl="7" w:tplc="031CC296" w:tentative="1">
      <w:start w:val="1"/>
      <w:numFmt w:val="bullet"/>
      <w:lvlText w:val=""/>
      <w:lvlJc w:val="left"/>
      <w:pPr>
        <w:tabs>
          <w:tab w:val="num" w:pos="5760"/>
        </w:tabs>
        <w:ind w:left="5760" w:hanging="360"/>
      </w:pPr>
      <w:rPr>
        <w:rFonts w:ascii="Wingdings" w:hAnsi="Wingdings" w:hint="default"/>
      </w:rPr>
    </w:lvl>
    <w:lvl w:ilvl="8" w:tplc="8966A8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375D57"/>
    <w:multiLevelType w:val="hybridMultilevel"/>
    <w:tmpl w:val="4D180824"/>
    <w:lvl w:ilvl="0" w:tplc="DC2C0E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A755E7C"/>
    <w:multiLevelType w:val="hybridMultilevel"/>
    <w:tmpl w:val="17CAF072"/>
    <w:lvl w:ilvl="0" w:tplc="0B12232C">
      <w:start w:val="1"/>
      <w:numFmt w:val="decimal"/>
      <w:lvlText w:val="%1."/>
      <w:lvlJc w:val="left"/>
      <w:pPr>
        <w:tabs>
          <w:tab w:val="num" w:pos="360"/>
        </w:tabs>
        <w:ind w:left="360" w:hanging="360"/>
      </w:pPr>
    </w:lvl>
    <w:lvl w:ilvl="1" w:tplc="DA3CBB48" w:tentative="1">
      <w:start w:val="1"/>
      <w:numFmt w:val="decimal"/>
      <w:lvlText w:val="%2."/>
      <w:lvlJc w:val="left"/>
      <w:pPr>
        <w:tabs>
          <w:tab w:val="num" w:pos="1080"/>
        </w:tabs>
        <w:ind w:left="1080" w:hanging="360"/>
      </w:pPr>
    </w:lvl>
    <w:lvl w:ilvl="2" w:tplc="4ADE7B66" w:tentative="1">
      <w:start w:val="1"/>
      <w:numFmt w:val="decimal"/>
      <w:lvlText w:val="%3."/>
      <w:lvlJc w:val="left"/>
      <w:pPr>
        <w:tabs>
          <w:tab w:val="num" w:pos="1800"/>
        </w:tabs>
        <w:ind w:left="1800" w:hanging="360"/>
      </w:pPr>
    </w:lvl>
    <w:lvl w:ilvl="3" w:tplc="6032D04A" w:tentative="1">
      <w:start w:val="1"/>
      <w:numFmt w:val="decimal"/>
      <w:lvlText w:val="%4."/>
      <w:lvlJc w:val="left"/>
      <w:pPr>
        <w:tabs>
          <w:tab w:val="num" w:pos="2520"/>
        </w:tabs>
        <w:ind w:left="2520" w:hanging="360"/>
      </w:pPr>
    </w:lvl>
    <w:lvl w:ilvl="4" w:tplc="64324B54" w:tentative="1">
      <w:start w:val="1"/>
      <w:numFmt w:val="decimal"/>
      <w:lvlText w:val="%5."/>
      <w:lvlJc w:val="left"/>
      <w:pPr>
        <w:tabs>
          <w:tab w:val="num" w:pos="3240"/>
        </w:tabs>
        <w:ind w:left="3240" w:hanging="360"/>
      </w:pPr>
    </w:lvl>
    <w:lvl w:ilvl="5" w:tplc="3610671C" w:tentative="1">
      <w:start w:val="1"/>
      <w:numFmt w:val="decimal"/>
      <w:lvlText w:val="%6."/>
      <w:lvlJc w:val="left"/>
      <w:pPr>
        <w:tabs>
          <w:tab w:val="num" w:pos="3960"/>
        </w:tabs>
        <w:ind w:left="3960" w:hanging="360"/>
      </w:pPr>
    </w:lvl>
    <w:lvl w:ilvl="6" w:tplc="34343F16" w:tentative="1">
      <w:start w:val="1"/>
      <w:numFmt w:val="decimal"/>
      <w:lvlText w:val="%7."/>
      <w:lvlJc w:val="left"/>
      <w:pPr>
        <w:tabs>
          <w:tab w:val="num" w:pos="4680"/>
        </w:tabs>
        <w:ind w:left="4680" w:hanging="360"/>
      </w:pPr>
    </w:lvl>
    <w:lvl w:ilvl="7" w:tplc="AB12666E" w:tentative="1">
      <w:start w:val="1"/>
      <w:numFmt w:val="decimal"/>
      <w:lvlText w:val="%8."/>
      <w:lvlJc w:val="left"/>
      <w:pPr>
        <w:tabs>
          <w:tab w:val="num" w:pos="5400"/>
        </w:tabs>
        <w:ind w:left="5400" w:hanging="360"/>
      </w:pPr>
    </w:lvl>
    <w:lvl w:ilvl="8" w:tplc="1F383188" w:tentative="1">
      <w:start w:val="1"/>
      <w:numFmt w:val="decimal"/>
      <w:lvlText w:val="%9."/>
      <w:lvlJc w:val="left"/>
      <w:pPr>
        <w:tabs>
          <w:tab w:val="num" w:pos="6120"/>
        </w:tabs>
        <w:ind w:left="6120" w:hanging="360"/>
      </w:pPr>
    </w:lvl>
  </w:abstractNum>
  <w:abstractNum w:abstractNumId="15" w15:restartNumberingAfterBreak="0">
    <w:nsid w:val="40FE2045"/>
    <w:multiLevelType w:val="hybridMultilevel"/>
    <w:tmpl w:val="62E6693A"/>
    <w:lvl w:ilvl="0" w:tplc="6454790E">
      <w:start w:val="1"/>
      <w:numFmt w:val="decimal"/>
      <w:lvlText w:val="%1."/>
      <w:lvlJc w:val="left"/>
      <w:pPr>
        <w:tabs>
          <w:tab w:val="num" w:pos="360"/>
        </w:tabs>
        <w:ind w:left="360" w:hanging="360"/>
      </w:pPr>
    </w:lvl>
    <w:lvl w:ilvl="1" w:tplc="7D20B2D6" w:tentative="1">
      <w:start w:val="1"/>
      <w:numFmt w:val="decimal"/>
      <w:lvlText w:val="%2."/>
      <w:lvlJc w:val="left"/>
      <w:pPr>
        <w:tabs>
          <w:tab w:val="num" w:pos="1080"/>
        </w:tabs>
        <w:ind w:left="1080" w:hanging="360"/>
      </w:pPr>
    </w:lvl>
    <w:lvl w:ilvl="2" w:tplc="39B665B8" w:tentative="1">
      <w:start w:val="1"/>
      <w:numFmt w:val="decimal"/>
      <w:lvlText w:val="%3."/>
      <w:lvlJc w:val="left"/>
      <w:pPr>
        <w:tabs>
          <w:tab w:val="num" w:pos="1800"/>
        </w:tabs>
        <w:ind w:left="1800" w:hanging="360"/>
      </w:pPr>
    </w:lvl>
    <w:lvl w:ilvl="3" w:tplc="B38C84F2" w:tentative="1">
      <w:start w:val="1"/>
      <w:numFmt w:val="decimal"/>
      <w:lvlText w:val="%4."/>
      <w:lvlJc w:val="left"/>
      <w:pPr>
        <w:tabs>
          <w:tab w:val="num" w:pos="2520"/>
        </w:tabs>
        <w:ind w:left="2520" w:hanging="360"/>
      </w:pPr>
    </w:lvl>
    <w:lvl w:ilvl="4" w:tplc="9D647238" w:tentative="1">
      <w:start w:val="1"/>
      <w:numFmt w:val="decimal"/>
      <w:lvlText w:val="%5."/>
      <w:lvlJc w:val="left"/>
      <w:pPr>
        <w:tabs>
          <w:tab w:val="num" w:pos="3240"/>
        </w:tabs>
        <w:ind w:left="3240" w:hanging="360"/>
      </w:pPr>
    </w:lvl>
    <w:lvl w:ilvl="5" w:tplc="6018FD24" w:tentative="1">
      <w:start w:val="1"/>
      <w:numFmt w:val="decimal"/>
      <w:lvlText w:val="%6."/>
      <w:lvlJc w:val="left"/>
      <w:pPr>
        <w:tabs>
          <w:tab w:val="num" w:pos="3960"/>
        </w:tabs>
        <w:ind w:left="3960" w:hanging="360"/>
      </w:pPr>
    </w:lvl>
    <w:lvl w:ilvl="6" w:tplc="E03A98CE" w:tentative="1">
      <w:start w:val="1"/>
      <w:numFmt w:val="decimal"/>
      <w:lvlText w:val="%7."/>
      <w:lvlJc w:val="left"/>
      <w:pPr>
        <w:tabs>
          <w:tab w:val="num" w:pos="4680"/>
        </w:tabs>
        <w:ind w:left="4680" w:hanging="360"/>
      </w:pPr>
    </w:lvl>
    <w:lvl w:ilvl="7" w:tplc="8E225556" w:tentative="1">
      <w:start w:val="1"/>
      <w:numFmt w:val="decimal"/>
      <w:lvlText w:val="%8."/>
      <w:lvlJc w:val="left"/>
      <w:pPr>
        <w:tabs>
          <w:tab w:val="num" w:pos="5400"/>
        </w:tabs>
        <w:ind w:left="5400" w:hanging="360"/>
      </w:pPr>
    </w:lvl>
    <w:lvl w:ilvl="8" w:tplc="1876BBF4" w:tentative="1">
      <w:start w:val="1"/>
      <w:numFmt w:val="decimal"/>
      <w:lvlText w:val="%9."/>
      <w:lvlJc w:val="left"/>
      <w:pPr>
        <w:tabs>
          <w:tab w:val="num" w:pos="6120"/>
        </w:tabs>
        <w:ind w:left="6120" w:hanging="360"/>
      </w:pPr>
    </w:lvl>
  </w:abstractNum>
  <w:abstractNum w:abstractNumId="16" w15:restartNumberingAfterBreak="0">
    <w:nsid w:val="498C44A9"/>
    <w:multiLevelType w:val="hybridMultilevel"/>
    <w:tmpl w:val="B2A85672"/>
    <w:lvl w:ilvl="0" w:tplc="B7E2CEDA">
      <w:start w:val="1"/>
      <w:numFmt w:val="decimal"/>
      <w:lvlText w:val="%1)"/>
      <w:lvlJc w:val="left"/>
      <w:pPr>
        <w:tabs>
          <w:tab w:val="num" w:pos="360"/>
        </w:tabs>
        <w:ind w:left="360" w:hanging="360"/>
      </w:pPr>
    </w:lvl>
    <w:lvl w:ilvl="1" w:tplc="05D65ED2" w:tentative="1">
      <w:start w:val="1"/>
      <w:numFmt w:val="decimal"/>
      <w:lvlText w:val="%2)"/>
      <w:lvlJc w:val="left"/>
      <w:pPr>
        <w:tabs>
          <w:tab w:val="num" w:pos="1080"/>
        </w:tabs>
        <w:ind w:left="1080" w:hanging="360"/>
      </w:pPr>
    </w:lvl>
    <w:lvl w:ilvl="2" w:tplc="1FC8A5AE" w:tentative="1">
      <w:start w:val="1"/>
      <w:numFmt w:val="decimal"/>
      <w:lvlText w:val="%3)"/>
      <w:lvlJc w:val="left"/>
      <w:pPr>
        <w:tabs>
          <w:tab w:val="num" w:pos="1800"/>
        </w:tabs>
        <w:ind w:left="1800" w:hanging="360"/>
      </w:pPr>
    </w:lvl>
    <w:lvl w:ilvl="3" w:tplc="780E3E2E" w:tentative="1">
      <w:start w:val="1"/>
      <w:numFmt w:val="decimal"/>
      <w:lvlText w:val="%4)"/>
      <w:lvlJc w:val="left"/>
      <w:pPr>
        <w:tabs>
          <w:tab w:val="num" w:pos="2520"/>
        </w:tabs>
        <w:ind w:left="2520" w:hanging="360"/>
      </w:pPr>
    </w:lvl>
    <w:lvl w:ilvl="4" w:tplc="F656DF5E" w:tentative="1">
      <w:start w:val="1"/>
      <w:numFmt w:val="decimal"/>
      <w:lvlText w:val="%5)"/>
      <w:lvlJc w:val="left"/>
      <w:pPr>
        <w:tabs>
          <w:tab w:val="num" w:pos="3240"/>
        </w:tabs>
        <w:ind w:left="3240" w:hanging="360"/>
      </w:pPr>
    </w:lvl>
    <w:lvl w:ilvl="5" w:tplc="C64E5578" w:tentative="1">
      <w:start w:val="1"/>
      <w:numFmt w:val="decimal"/>
      <w:lvlText w:val="%6)"/>
      <w:lvlJc w:val="left"/>
      <w:pPr>
        <w:tabs>
          <w:tab w:val="num" w:pos="3960"/>
        </w:tabs>
        <w:ind w:left="3960" w:hanging="360"/>
      </w:pPr>
    </w:lvl>
    <w:lvl w:ilvl="6" w:tplc="4D9A7C82" w:tentative="1">
      <w:start w:val="1"/>
      <w:numFmt w:val="decimal"/>
      <w:lvlText w:val="%7)"/>
      <w:lvlJc w:val="left"/>
      <w:pPr>
        <w:tabs>
          <w:tab w:val="num" w:pos="4680"/>
        </w:tabs>
        <w:ind w:left="4680" w:hanging="360"/>
      </w:pPr>
    </w:lvl>
    <w:lvl w:ilvl="7" w:tplc="057C9F86" w:tentative="1">
      <w:start w:val="1"/>
      <w:numFmt w:val="decimal"/>
      <w:lvlText w:val="%8)"/>
      <w:lvlJc w:val="left"/>
      <w:pPr>
        <w:tabs>
          <w:tab w:val="num" w:pos="5400"/>
        </w:tabs>
        <w:ind w:left="5400" w:hanging="360"/>
      </w:pPr>
    </w:lvl>
    <w:lvl w:ilvl="8" w:tplc="89FE4034" w:tentative="1">
      <w:start w:val="1"/>
      <w:numFmt w:val="decimal"/>
      <w:lvlText w:val="%9)"/>
      <w:lvlJc w:val="left"/>
      <w:pPr>
        <w:tabs>
          <w:tab w:val="num" w:pos="6120"/>
        </w:tabs>
        <w:ind w:left="6120" w:hanging="360"/>
      </w:pPr>
    </w:lvl>
  </w:abstractNum>
  <w:abstractNum w:abstractNumId="17" w15:restartNumberingAfterBreak="0">
    <w:nsid w:val="51487B58"/>
    <w:multiLevelType w:val="hybridMultilevel"/>
    <w:tmpl w:val="9BB615C6"/>
    <w:lvl w:ilvl="0" w:tplc="0B6C7CFE">
      <w:start w:val="1"/>
      <w:numFmt w:val="decimal"/>
      <w:lvlText w:val="%1)"/>
      <w:lvlJc w:val="left"/>
      <w:pPr>
        <w:ind w:left="3" w:hanging="360"/>
      </w:pPr>
      <w:rPr>
        <w:rFonts w:hint="default"/>
      </w:rPr>
    </w:lvl>
    <w:lvl w:ilvl="1" w:tplc="04190019" w:tentative="1">
      <w:start w:val="1"/>
      <w:numFmt w:val="lowerLetter"/>
      <w:lvlText w:val="%2."/>
      <w:lvlJc w:val="left"/>
      <w:pPr>
        <w:ind w:left="723" w:hanging="360"/>
      </w:pPr>
    </w:lvl>
    <w:lvl w:ilvl="2" w:tplc="0419001B" w:tentative="1">
      <w:start w:val="1"/>
      <w:numFmt w:val="lowerRoman"/>
      <w:lvlText w:val="%3."/>
      <w:lvlJc w:val="right"/>
      <w:pPr>
        <w:ind w:left="1443" w:hanging="180"/>
      </w:pPr>
    </w:lvl>
    <w:lvl w:ilvl="3" w:tplc="0419000F" w:tentative="1">
      <w:start w:val="1"/>
      <w:numFmt w:val="decimal"/>
      <w:lvlText w:val="%4."/>
      <w:lvlJc w:val="left"/>
      <w:pPr>
        <w:ind w:left="2163" w:hanging="360"/>
      </w:pPr>
    </w:lvl>
    <w:lvl w:ilvl="4" w:tplc="04190019" w:tentative="1">
      <w:start w:val="1"/>
      <w:numFmt w:val="lowerLetter"/>
      <w:lvlText w:val="%5."/>
      <w:lvlJc w:val="left"/>
      <w:pPr>
        <w:ind w:left="2883" w:hanging="360"/>
      </w:pPr>
    </w:lvl>
    <w:lvl w:ilvl="5" w:tplc="0419001B" w:tentative="1">
      <w:start w:val="1"/>
      <w:numFmt w:val="lowerRoman"/>
      <w:lvlText w:val="%6."/>
      <w:lvlJc w:val="right"/>
      <w:pPr>
        <w:ind w:left="3603" w:hanging="180"/>
      </w:pPr>
    </w:lvl>
    <w:lvl w:ilvl="6" w:tplc="0419000F" w:tentative="1">
      <w:start w:val="1"/>
      <w:numFmt w:val="decimal"/>
      <w:lvlText w:val="%7."/>
      <w:lvlJc w:val="left"/>
      <w:pPr>
        <w:ind w:left="4323" w:hanging="360"/>
      </w:pPr>
    </w:lvl>
    <w:lvl w:ilvl="7" w:tplc="04190019" w:tentative="1">
      <w:start w:val="1"/>
      <w:numFmt w:val="lowerLetter"/>
      <w:lvlText w:val="%8."/>
      <w:lvlJc w:val="left"/>
      <w:pPr>
        <w:ind w:left="5043" w:hanging="360"/>
      </w:pPr>
    </w:lvl>
    <w:lvl w:ilvl="8" w:tplc="0419001B" w:tentative="1">
      <w:start w:val="1"/>
      <w:numFmt w:val="lowerRoman"/>
      <w:lvlText w:val="%9."/>
      <w:lvlJc w:val="right"/>
      <w:pPr>
        <w:ind w:left="5763" w:hanging="180"/>
      </w:pPr>
    </w:lvl>
  </w:abstractNum>
  <w:abstractNum w:abstractNumId="18" w15:restartNumberingAfterBreak="0">
    <w:nsid w:val="52110E69"/>
    <w:multiLevelType w:val="hybridMultilevel"/>
    <w:tmpl w:val="170211D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53D97DAF"/>
    <w:multiLevelType w:val="hybridMultilevel"/>
    <w:tmpl w:val="122A4356"/>
    <w:lvl w:ilvl="0" w:tplc="9126EAB2">
      <w:start w:val="1"/>
      <w:numFmt w:val="bullet"/>
      <w:lvlText w:val=""/>
      <w:lvlJc w:val="left"/>
      <w:pPr>
        <w:tabs>
          <w:tab w:val="num" w:pos="720"/>
        </w:tabs>
        <w:ind w:left="720" w:hanging="360"/>
      </w:pPr>
      <w:rPr>
        <w:rFonts w:ascii="Wingdings" w:hAnsi="Wingdings" w:hint="default"/>
      </w:rPr>
    </w:lvl>
    <w:lvl w:ilvl="1" w:tplc="72F6CAE8" w:tentative="1">
      <w:start w:val="1"/>
      <w:numFmt w:val="bullet"/>
      <w:lvlText w:val=""/>
      <w:lvlJc w:val="left"/>
      <w:pPr>
        <w:tabs>
          <w:tab w:val="num" w:pos="1440"/>
        </w:tabs>
        <w:ind w:left="1440" w:hanging="360"/>
      </w:pPr>
      <w:rPr>
        <w:rFonts w:ascii="Wingdings" w:hAnsi="Wingdings" w:hint="default"/>
      </w:rPr>
    </w:lvl>
    <w:lvl w:ilvl="2" w:tplc="C82AA5D6" w:tentative="1">
      <w:start w:val="1"/>
      <w:numFmt w:val="bullet"/>
      <w:lvlText w:val=""/>
      <w:lvlJc w:val="left"/>
      <w:pPr>
        <w:tabs>
          <w:tab w:val="num" w:pos="2160"/>
        </w:tabs>
        <w:ind w:left="2160" w:hanging="360"/>
      </w:pPr>
      <w:rPr>
        <w:rFonts w:ascii="Wingdings" w:hAnsi="Wingdings" w:hint="default"/>
      </w:rPr>
    </w:lvl>
    <w:lvl w:ilvl="3" w:tplc="8DB6E8A2" w:tentative="1">
      <w:start w:val="1"/>
      <w:numFmt w:val="bullet"/>
      <w:lvlText w:val=""/>
      <w:lvlJc w:val="left"/>
      <w:pPr>
        <w:tabs>
          <w:tab w:val="num" w:pos="2880"/>
        </w:tabs>
        <w:ind w:left="2880" w:hanging="360"/>
      </w:pPr>
      <w:rPr>
        <w:rFonts w:ascii="Wingdings" w:hAnsi="Wingdings" w:hint="default"/>
      </w:rPr>
    </w:lvl>
    <w:lvl w:ilvl="4" w:tplc="526C619A" w:tentative="1">
      <w:start w:val="1"/>
      <w:numFmt w:val="bullet"/>
      <w:lvlText w:val=""/>
      <w:lvlJc w:val="left"/>
      <w:pPr>
        <w:tabs>
          <w:tab w:val="num" w:pos="3600"/>
        </w:tabs>
        <w:ind w:left="3600" w:hanging="360"/>
      </w:pPr>
      <w:rPr>
        <w:rFonts w:ascii="Wingdings" w:hAnsi="Wingdings" w:hint="default"/>
      </w:rPr>
    </w:lvl>
    <w:lvl w:ilvl="5" w:tplc="C338F444" w:tentative="1">
      <w:start w:val="1"/>
      <w:numFmt w:val="bullet"/>
      <w:lvlText w:val=""/>
      <w:lvlJc w:val="left"/>
      <w:pPr>
        <w:tabs>
          <w:tab w:val="num" w:pos="4320"/>
        </w:tabs>
        <w:ind w:left="4320" w:hanging="360"/>
      </w:pPr>
      <w:rPr>
        <w:rFonts w:ascii="Wingdings" w:hAnsi="Wingdings" w:hint="default"/>
      </w:rPr>
    </w:lvl>
    <w:lvl w:ilvl="6" w:tplc="6540CDE0" w:tentative="1">
      <w:start w:val="1"/>
      <w:numFmt w:val="bullet"/>
      <w:lvlText w:val=""/>
      <w:lvlJc w:val="left"/>
      <w:pPr>
        <w:tabs>
          <w:tab w:val="num" w:pos="5040"/>
        </w:tabs>
        <w:ind w:left="5040" w:hanging="360"/>
      </w:pPr>
      <w:rPr>
        <w:rFonts w:ascii="Wingdings" w:hAnsi="Wingdings" w:hint="default"/>
      </w:rPr>
    </w:lvl>
    <w:lvl w:ilvl="7" w:tplc="81C4D142" w:tentative="1">
      <w:start w:val="1"/>
      <w:numFmt w:val="bullet"/>
      <w:lvlText w:val=""/>
      <w:lvlJc w:val="left"/>
      <w:pPr>
        <w:tabs>
          <w:tab w:val="num" w:pos="5760"/>
        </w:tabs>
        <w:ind w:left="5760" w:hanging="360"/>
      </w:pPr>
      <w:rPr>
        <w:rFonts w:ascii="Wingdings" w:hAnsi="Wingdings" w:hint="default"/>
      </w:rPr>
    </w:lvl>
    <w:lvl w:ilvl="8" w:tplc="50A4236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6B4264"/>
    <w:multiLevelType w:val="hybridMultilevel"/>
    <w:tmpl w:val="8F1824AA"/>
    <w:lvl w:ilvl="0" w:tplc="EB26BEAC">
      <w:start w:val="1"/>
      <w:numFmt w:val="bullet"/>
      <w:lvlText w:val=""/>
      <w:lvlJc w:val="left"/>
      <w:pPr>
        <w:tabs>
          <w:tab w:val="num" w:pos="720"/>
        </w:tabs>
        <w:ind w:left="720" w:hanging="360"/>
      </w:pPr>
      <w:rPr>
        <w:rFonts w:ascii="Wingdings" w:hAnsi="Wingdings" w:hint="default"/>
      </w:rPr>
    </w:lvl>
    <w:lvl w:ilvl="1" w:tplc="59E6508E" w:tentative="1">
      <w:start w:val="1"/>
      <w:numFmt w:val="bullet"/>
      <w:lvlText w:val=""/>
      <w:lvlJc w:val="left"/>
      <w:pPr>
        <w:tabs>
          <w:tab w:val="num" w:pos="1440"/>
        </w:tabs>
        <w:ind w:left="1440" w:hanging="360"/>
      </w:pPr>
      <w:rPr>
        <w:rFonts w:ascii="Wingdings" w:hAnsi="Wingdings" w:hint="default"/>
      </w:rPr>
    </w:lvl>
    <w:lvl w:ilvl="2" w:tplc="E4E49E8C" w:tentative="1">
      <w:start w:val="1"/>
      <w:numFmt w:val="bullet"/>
      <w:lvlText w:val=""/>
      <w:lvlJc w:val="left"/>
      <w:pPr>
        <w:tabs>
          <w:tab w:val="num" w:pos="2160"/>
        </w:tabs>
        <w:ind w:left="2160" w:hanging="360"/>
      </w:pPr>
      <w:rPr>
        <w:rFonts w:ascii="Wingdings" w:hAnsi="Wingdings" w:hint="default"/>
      </w:rPr>
    </w:lvl>
    <w:lvl w:ilvl="3" w:tplc="0472FC70" w:tentative="1">
      <w:start w:val="1"/>
      <w:numFmt w:val="bullet"/>
      <w:lvlText w:val=""/>
      <w:lvlJc w:val="left"/>
      <w:pPr>
        <w:tabs>
          <w:tab w:val="num" w:pos="2880"/>
        </w:tabs>
        <w:ind w:left="2880" w:hanging="360"/>
      </w:pPr>
      <w:rPr>
        <w:rFonts w:ascii="Wingdings" w:hAnsi="Wingdings" w:hint="default"/>
      </w:rPr>
    </w:lvl>
    <w:lvl w:ilvl="4" w:tplc="08E80F98" w:tentative="1">
      <w:start w:val="1"/>
      <w:numFmt w:val="bullet"/>
      <w:lvlText w:val=""/>
      <w:lvlJc w:val="left"/>
      <w:pPr>
        <w:tabs>
          <w:tab w:val="num" w:pos="3600"/>
        </w:tabs>
        <w:ind w:left="3600" w:hanging="360"/>
      </w:pPr>
      <w:rPr>
        <w:rFonts w:ascii="Wingdings" w:hAnsi="Wingdings" w:hint="default"/>
      </w:rPr>
    </w:lvl>
    <w:lvl w:ilvl="5" w:tplc="7F242CFE" w:tentative="1">
      <w:start w:val="1"/>
      <w:numFmt w:val="bullet"/>
      <w:lvlText w:val=""/>
      <w:lvlJc w:val="left"/>
      <w:pPr>
        <w:tabs>
          <w:tab w:val="num" w:pos="4320"/>
        </w:tabs>
        <w:ind w:left="4320" w:hanging="360"/>
      </w:pPr>
      <w:rPr>
        <w:rFonts w:ascii="Wingdings" w:hAnsi="Wingdings" w:hint="default"/>
      </w:rPr>
    </w:lvl>
    <w:lvl w:ilvl="6" w:tplc="9188BC88" w:tentative="1">
      <w:start w:val="1"/>
      <w:numFmt w:val="bullet"/>
      <w:lvlText w:val=""/>
      <w:lvlJc w:val="left"/>
      <w:pPr>
        <w:tabs>
          <w:tab w:val="num" w:pos="5040"/>
        </w:tabs>
        <w:ind w:left="5040" w:hanging="360"/>
      </w:pPr>
      <w:rPr>
        <w:rFonts w:ascii="Wingdings" w:hAnsi="Wingdings" w:hint="default"/>
      </w:rPr>
    </w:lvl>
    <w:lvl w:ilvl="7" w:tplc="307A0E48" w:tentative="1">
      <w:start w:val="1"/>
      <w:numFmt w:val="bullet"/>
      <w:lvlText w:val=""/>
      <w:lvlJc w:val="left"/>
      <w:pPr>
        <w:tabs>
          <w:tab w:val="num" w:pos="5760"/>
        </w:tabs>
        <w:ind w:left="5760" w:hanging="360"/>
      </w:pPr>
      <w:rPr>
        <w:rFonts w:ascii="Wingdings" w:hAnsi="Wingdings" w:hint="default"/>
      </w:rPr>
    </w:lvl>
    <w:lvl w:ilvl="8" w:tplc="64243C0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2B6729"/>
    <w:multiLevelType w:val="hybridMultilevel"/>
    <w:tmpl w:val="9026A760"/>
    <w:lvl w:ilvl="0" w:tplc="312A71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AC464CD"/>
    <w:multiLevelType w:val="hybridMultilevel"/>
    <w:tmpl w:val="C186C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27085"/>
    <w:multiLevelType w:val="hybridMultilevel"/>
    <w:tmpl w:val="EF3C960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5FD52F48"/>
    <w:multiLevelType w:val="hybridMultilevel"/>
    <w:tmpl w:val="EC76042C"/>
    <w:lvl w:ilvl="0" w:tplc="58BECA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600B4969"/>
    <w:multiLevelType w:val="hybridMultilevel"/>
    <w:tmpl w:val="23CEF148"/>
    <w:lvl w:ilvl="0" w:tplc="0EC4BA06">
      <w:start w:val="1"/>
      <w:numFmt w:val="decimal"/>
      <w:lvlText w:val="%1."/>
      <w:lvlJc w:val="left"/>
      <w:pPr>
        <w:tabs>
          <w:tab w:val="num" w:pos="720"/>
        </w:tabs>
        <w:ind w:left="720" w:hanging="360"/>
      </w:pPr>
    </w:lvl>
    <w:lvl w:ilvl="1" w:tplc="EE200998" w:tentative="1">
      <w:start w:val="1"/>
      <w:numFmt w:val="decimal"/>
      <w:lvlText w:val="%2."/>
      <w:lvlJc w:val="left"/>
      <w:pPr>
        <w:tabs>
          <w:tab w:val="num" w:pos="1440"/>
        </w:tabs>
        <w:ind w:left="1440" w:hanging="360"/>
      </w:pPr>
    </w:lvl>
    <w:lvl w:ilvl="2" w:tplc="721870D0" w:tentative="1">
      <w:start w:val="1"/>
      <w:numFmt w:val="decimal"/>
      <w:lvlText w:val="%3."/>
      <w:lvlJc w:val="left"/>
      <w:pPr>
        <w:tabs>
          <w:tab w:val="num" w:pos="2160"/>
        </w:tabs>
        <w:ind w:left="2160" w:hanging="360"/>
      </w:pPr>
    </w:lvl>
    <w:lvl w:ilvl="3" w:tplc="42E827E8" w:tentative="1">
      <w:start w:val="1"/>
      <w:numFmt w:val="decimal"/>
      <w:lvlText w:val="%4."/>
      <w:lvlJc w:val="left"/>
      <w:pPr>
        <w:tabs>
          <w:tab w:val="num" w:pos="2880"/>
        </w:tabs>
        <w:ind w:left="2880" w:hanging="360"/>
      </w:pPr>
    </w:lvl>
    <w:lvl w:ilvl="4" w:tplc="72802038" w:tentative="1">
      <w:start w:val="1"/>
      <w:numFmt w:val="decimal"/>
      <w:lvlText w:val="%5."/>
      <w:lvlJc w:val="left"/>
      <w:pPr>
        <w:tabs>
          <w:tab w:val="num" w:pos="3600"/>
        </w:tabs>
        <w:ind w:left="3600" w:hanging="360"/>
      </w:pPr>
    </w:lvl>
    <w:lvl w:ilvl="5" w:tplc="72383EC2" w:tentative="1">
      <w:start w:val="1"/>
      <w:numFmt w:val="decimal"/>
      <w:lvlText w:val="%6."/>
      <w:lvlJc w:val="left"/>
      <w:pPr>
        <w:tabs>
          <w:tab w:val="num" w:pos="4320"/>
        </w:tabs>
        <w:ind w:left="4320" w:hanging="360"/>
      </w:pPr>
    </w:lvl>
    <w:lvl w:ilvl="6" w:tplc="EED4F23E" w:tentative="1">
      <w:start w:val="1"/>
      <w:numFmt w:val="decimal"/>
      <w:lvlText w:val="%7."/>
      <w:lvlJc w:val="left"/>
      <w:pPr>
        <w:tabs>
          <w:tab w:val="num" w:pos="5040"/>
        </w:tabs>
        <w:ind w:left="5040" w:hanging="360"/>
      </w:pPr>
    </w:lvl>
    <w:lvl w:ilvl="7" w:tplc="E17CD9BA" w:tentative="1">
      <w:start w:val="1"/>
      <w:numFmt w:val="decimal"/>
      <w:lvlText w:val="%8."/>
      <w:lvlJc w:val="left"/>
      <w:pPr>
        <w:tabs>
          <w:tab w:val="num" w:pos="5760"/>
        </w:tabs>
        <w:ind w:left="5760" w:hanging="360"/>
      </w:pPr>
    </w:lvl>
    <w:lvl w:ilvl="8" w:tplc="3640BD6C" w:tentative="1">
      <w:start w:val="1"/>
      <w:numFmt w:val="decimal"/>
      <w:lvlText w:val="%9."/>
      <w:lvlJc w:val="left"/>
      <w:pPr>
        <w:tabs>
          <w:tab w:val="num" w:pos="6480"/>
        </w:tabs>
        <w:ind w:left="6480" w:hanging="360"/>
      </w:pPr>
    </w:lvl>
  </w:abstractNum>
  <w:abstractNum w:abstractNumId="26" w15:restartNumberingAfterBreak="0">
    <w:nsid w:val="67C70061"/>
    <w:multiLevelType w:val="hybridMultilevel"/>
    <w:tmpl w:val="887452B4"/>
    <w:lvl w:ilvl="0" w:tplc="DC2C0E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BC70E8B"/>
    <w:multiLevelType w:val="hybridMultilevel"/>
    <w:tmpl w:val="42B47008"/>
    <w:lvl w:ilvl="0" w:tplc="5D6209D6">
      <w:start w:val="1"/>
      <w:numFmt w:val="decimal"/>
      <w:lvlText w:val="%1."/>
      <w:lvlJc w:val="left"/>
      <w:pPr>
        <w:tabs>
          <w:tab w:val="num" w:pos="720"/>
        </w:tabs>
        <w:ind w:left="720" w:hanging="360"/>
      </w:pPr>
    </w:lvl>
    <w:lvl w:ilvl="1" w:tplc="D2047556" w:tentative="1">
      <w:start w:val="1"/>
      <w:numFmt w:val="decimal"/>
      <w:lvlText w:val="%2."/>
      <w:lvlJc w:val="left"/>
      <w:pPr>
        <w:tabs>
          <w:tab w:val="num" w:pos="1440"/>
        </w:tabs>
        <w:ind w:left="1440" w:hanging="360"/>
      </w:pPr>
    </w:lvl>
    <w:lvl w:ilvl="2" w:tplc="C744107E" w:tentative="1">
      <w:start w:val="1"/>
      <w:numFmt w:val="decimal"/>
      <w:lvlText w:val="%3."/>
      <w:lvlJc w:val="left"/>
      <w:pPr>
        <w:tabs>
          <w:tab w:val="num" w:pos="2160"/>
        </w:tabs>
        <w:ind w:left="2160" w:hanging="360"/>
      </w:pPr>
    </w:lvl>
    <w:lvl w:ilvl="3" w:tplc="2228BDB2" w:tentative="1">
      <w:start w:val="1"/>
      <w:numFmt w:val="decimal"/>
      <w:lvlText w:val="%4."/>
      <w:lvlJc w:val="left"/>
      <w:pPr>
        <w:tabs>
          <w:tab w:val="num" w:pos="2880"/>
        </w:tabs>
        <w:ind w:left="2880" w:hanging="360"/>
      </w:pPr>
    </w:lvl>
    <w:lvl w:ilvl="4" w:tplc="E2601DE4" w:tentative="1">
      <w:start w:val="1"/>
      <w:numFmt w:val="decimal"/>
      <w:lvlText w:val="%5."/>
      <w:lvlJc w:val="left"/>
      <w:pPr>
        <w:tabs>
          <w:tab w:val="num" w:pos="3600"/>
        </w:tabs>
        <w:ind w:left="3600" w:hanging="360"/>
      </w:pPr>
    </w:lvl>
    <w:lvl w:ilvl="5" w:tplc="3C4C838E" w:tentative="1">
      <w:start w:val="1"/>
      <w:numFmt w:val="decimal"/>
      <w:lvlText w:val="%6."/>
      <w:lvlJc w:val="left"/>
      <w:pPr>
        <w:tabs>
          <w:tab w:val="num" w:pos="4320"/>
        </w:tabs>
        <w:ind w:left="4320" w:hanging="360"/>
      </w:pPr>
    </w:lvl>
    <w:lvl w:ilvl="6" w:tplc="4FFA8E1A" w:tentative="1">
      <w:start w:val="1"/>
      <w:numFmt w:val="decimal"/>
      <w:lvlText w:val="%7."/>
      <w:lvlJc w:val="left"/>
      <w:pPr>
        <w:tabs>
          <w:tab w:val="num" w:pos="5040"/>
        </w:tabs>
        <w:ind w:left="5040" w:hanging="360"/>
      </w:pPr>
    </w:lvl>
    <w:lvl w:ilvl="7" w:tplc="EABCCB6C" w:tentative="1">
      <w:start w:val="1"/>
      <w:numFmt w:val="decimal"/>
      <w:lvlText w:val="%8."/>
      <w:lvlJc w:val="left"/>
      <w:pPr>
        <w:tabs>
          <w:tab w:val="num" w:pos="5760"/>
        </w:tabs>
        <w:ind w:left="5760" w:hanging="360"/>
      </w:pPr>
    </w:lvl>
    <w:lvl w:ilvl="8" w:tplc="9822F466" w:tentative="1">
      <w:start w:val="1"/>
      <w:numFmt w:val="decimal"/>
      <w:lvlText w:val="%9."/>
      <w:lvlJc w:val="left"/>
      <w:pPr>
        <w:tabs>
          <w:tab w:val="num" w:pos="6480"/>
        </w:tabs>
        <w:ind w:left="6480" w:hanging="360"/>
      </w:pPr>
    </w:lvl>
  </w:abstractNum>
  <w:abstractNum w:abstractNumId="28" w15:restartNumberingAfterBreak="0">
    <w:nsid w:val="6D6C2390"/>
    <w:multiLevelType w:val="hybridMultilevel"/>
    <w:tmpl w:val="AACAB66C"/>
    <w:lvl w:ilvl="0" w:tplc="DF4ABDE0">
      <w:start w:val="1"/>
      <w:numFmt w:val="upperRoman"/>
      <w:lvlText w:val="%1."/>
      <w:lvlJc w:val="left"/>
      <w:pPr>
        <w:ind w:left="720" w:hanging="720"/>
      </w:pPr>
      <w:rPr>
        <w:rFonts w:hint="default"/>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15C27C8"/>
    <w:multiLevelType w:val="hybridMultilevel"/>
    <w:tmpl w:val="DFC402C4"/>
    <w:lvl w:ilvl="0" w:tplc="8228B7FE">
      <w:start w:val="1"/>
      <w:numFmt w:val="bullet"/>
      <w:lvlText w:val="-"/>
      <w:lvlJc w:val="left"/>
      <w:pPr>
        <w:tabs>
          <w:tab w:val="num" w:pos="720"/>
        </w:tabs>
        <w:ind w:left="720" w:hanging="360"/>
      </w:pPr>
      <w:rPr>
        <w:rFonts w:ascii="Times New Roman" w:hAnsi="Times New Roman" w:hint="default"/>
      </w:rPr>
    </w:lvl>
    <w:lvl w:ilvl="1" w:tplc="0AF26B26" w:tentative="1">
      <w:start w:val="1"/>
      <w:numFmt w:val="bullet"/>
      <w:lvlText w:val="-"/>
      <w:lvlJc w:val="left"/>
      <w:pPr>
        <w:tabs>
          <w:tab w:val="num" w:pos="1440"/>
        </w:tabs>
        <w:ind w:left="1440" w:hanging="360"/>
      </w:pPr>
      <w:rPr>
        <w:rFonts w:ascii="Times New Roman" w:hAnsi="Times New Roman" w:hint="default"/>
      </w:rPr>
    </w:lvl>
    <w:lvl w:ilvl="2" w:tplc="278CAEFC" w:tentative="1">
      <w:start w:val="1"/>
      <w:numFmt w:val="bullet"/>
      <w:lvlText w:val="-"/>
      <w:lvlJc w:val="left"/>
      <w:pPr>
        <w:tabs>
          <w:tab w:val="num" w:pos="2160"/>
        </w:tabs>
        <w:ind w:left="2160" w:hanging="360"/>
      </w:pPr>
      <w:rPr>
        <w:rFonts w:ascii="Times New Roman" w:hAnsi="Times New Roman" w:hint="default"/>
      </w:rPr>
    </w:lvl>
    <w:lvl w:ilvl="3" w:tplc="80D25F12" w:tentative="1">
      <w:start w:val="1"/>
      <w:numFmt w:val="bullet"/>
      <w:lvlText w:val="-"/>
      <w:lvlJc w:val="left"/>
      <w:pPr>
        <w:tabs>
          <w:tab w:val="num" w:pos="2880"/>
        </w:tabs>
        <w:ind w:left="2880" w:hanging="360"/>
      </w:pPr>
      <w:rPr>
        <w:rFonts w:ascii="Times New Roman" w:hAnsi="Times New Roman" w:hint="default"/>
      </w:rPr>
    </w:lvl>
    <w:lvl w:ilvl="4" w:tplc="BC4C2894" w:tentative="1">
      <w:start w:val="1"/>
      <w:numFmt w:val="bullet"/>
      <w:lvlText w:val="-"/>
      <w:lvlJc w:val="left"/>
      <w:pPr>
        <w:tabs>
          <w:tab w:val="num" w:pos="3600"/>
        </w:tabs>
        <w:ind w:left="3600" w:hanging="360"/>
      </w:pPr>
      <w:rPr>
        <w:rFonts w:ascii="Times New Roman" w:hAnsi="Times New Roman" w:hint="default"/>
      </w:rPr>
    </w:lvl>
    <w:lvl w:ilvl="5" w:tplc="037E6B48" w:tentative="1">
      <w:start w:val="1"/>
      <w:numFmt w:val="bullet"/>
      <w:lvlText w:val="-"/>
      <w:lvlJc w:val="left"/>
      <w:pPr>
        <w:tabs>
          <w:tab w:val="num" w:pos="4320"/>
        </w:tabs>
        <w:ind w:left="4320" w:hanging="360"/>
      </w:pPr>
      <w:rPr>
        <w:rFonts w:ascii="Times New Roman" w:hAnsi="Times New Roman" w:hint="default"/>
      </w:rPr>
    </w:lvl>
    <w:lvl w:ilvl="6" w:tplc="299A6C02" w:tentative="1">
      <w:start w:val="1"/>
      <w:numFmt w:val="bullet"/>
      <w:lvlText w:val="-"/>
      <w:lvlJc w:val="left"/>
      <w:pPr>
        <w:tabs>
          <w:tab w:val="num" w:pos="5040"/>
        </w:tabs>
        <w:ind w:left="5040" w:hanging="360"/>
      </w:pPr>
      <w:rPr>
        <w:rFonts w:ascii="Times New Roman" w:hAnsi="Times New Roman" w:hint="default"/>
      </w:rPr>
    </w:lvl>
    <w:lvl w:ilvl="7" w:tplc="EF88C69E" w:tentative="1">
      <w:start w:val="1"/>
      <w:numFmt w:val="bullet"/>
      <w:lvlText w:val="-"/>
      <w:lvlJc w:val="left"/>
      <w:pPr>
        <w:tabs>
          <w:tab w:val="num" w:pos="5760"/>
        </w:tabs>
        <w:ind w:left="5760" w:hanging="360"/>
      </w:pPr>
      <w:rPr>
        <w:rFonts w:ascii="Times New Roman" w:hAnsi="Times New Roman" w:hint="default"/>
      </w:rPr>
    </w:lvl>
    <w:lvl w:ilvl="8" w:tplc="3FA894C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6AC6B7C"/>
    <w:multiLevelType w:val="hybridMultilevel"/>
    <w:tmpl w:val="A01AA658"/>
    <w:lvl w:ilvl="0" w:tplc="1C7296E2">
      <w:start w:val="1"/>
      <w:numFmt w:val="decimal"/>
      <w:lvlText w:val="%1."/>
      <w:lvlJc w:val="left"/>
      <w:pPr>
        <w:tabs>
          <w:tab w:val="num" w:pos="720"/>
        </w:tabs>
        <w:ind w:left="720" w:hanging="360"/>
      </w:pPr>
    </w:lvl>
    <w:lvl w:ilvl="1" w:tplc="CA90B0A6" w:tentative="1">
      <w:start w:val="1"/>
      <w:numFmt w:val="decimal"/>
      <w:lvlText w:val="%2."/>
      <w:lvlJc w:val="left"/>
      <w:pPr>
        <w:tabs>
          <w:tab w:val="num" w:pos="1440"/>
        </w:tabs>
        <w:ind w:left="1440" w:hanging="360"/>
      </w:pPr>
    </w:lvl>
    <w:lvl w:ilvl="2" w:tplc="61268E5E" w:tentative="1">
      <w:start w:val="1"/>
      <w:numFmt w:val="decimal"/>
      <w:lvlText w:val="%3."/>
      <w:lvlJc w:val="left"/>
      <w:pPr>
        <w:tabs>
          <w:tab w:val="num" w:pos="2160"/>
        </w:tabs>
        <w:ind w:left="2160" w:hanging="360"/>
      </w:pPr>
    </w:lvl>
    <w:lvl w:ilvl="3" w:tplc="4FF014CE" w:tentative="1">
      <w:start w:val="1"/>
      <w:numFmt w:val="decimal"/>
      <w:lvlText w:val="%4."/>
      <w:lvlJc w:val="left"/>
      <w:pPr>
        <w:tabs>
          <w:tab w:val="num" w:pos="2880"/>
        </w:tabs>
        <w:ind w:left="2880" w:hanging="360"/>
      </w:pPr>
    </w:lvl>
    <w:lvl w:ilvl="4" w:tplc="98C68FE2" w:tentative="1">
      <w:start w:val="1"/>
      <w:numFmt w:val="decimal"/>
      <w:lvlText w:val="%5."/>
      <w:lvlJc w:val="left"/>
      <w:pPr>
        <w:tabs>
          <w:tab w:val="num" w:pos="3600"/>
        </w:tabs>
        <w:ind w:left="3600" w:hanging="360"/>
      </w:pPr>
    </w:lvl>
    <w:lvl w:ilvl="5" w:tplc="524ED966" w:tentative="1">
      <w:start w:val="1"/>
      <w:numFmt w:val="decimal"/>
      <w:lvlText w:val="%6."/>
      <w:lvlJc w:val="left"/>
      <w:pPr>
        <w:tabs>
          <w:tab w:val="num" w:pos="4320"/>
        </w:tabs>
        <w:ind w:left="4320" w:hanging="360"/>
      </w:pPr>
    </w:lvl>
    <w:lvl w:ilvl="6" w:tplc="CCDA70B2" w:tentative="1">
      <w:start w:val="1"/>
      <w:numFmt w:val="decimal"/>
      <w:lvlText w:val="%7."/>
      <w:lvlJc w:val="left"/>
      <w:pPr>
        <w:tabs>
          <w:tab w:val="num" w:pos="5040"/>
        </w:tabs>
        <w:ind w:left="5040" w:hanging="360"/>
      </w:pPr>
    </w:lvl>
    <w:lvl w:ilvl="7" w:tplc="CB981520" w:tentative="1">
      <w:start w:val="1"/>
      <w:numFmt w:val="decimal"/>
      <w:lvlText w:val="%8."/>
      <w:lvlJc w:val="left"/>
      <w:pPr>
        <w:tabs>
          <w:tab w:val="num" w:pos="5760"/>
        </w:tabs>
        <w:ind w:left="5760" w:hanging="360"/>
      </w:pPr>
    </w:lvl>
    <w:lvl w:ilvl="8" w:tplc="E3F23E42" w:tentative="1">
      <w:start w:val="1"/>
      <w:numFmt w:val="decimal"/>
      <w:lvlText w:val="%9."/>
      <w:lvlJc w:val="left"/>
      <w:pPr>
        <w:tabs>
          <w:tab w:val="num" w:pos="6480"/>
        </w:tabs>
        <w:ind w:left="6480" w:hanging="360"/>
      </w:pPr>
    </w:lvl>
  </w:abstractNum>
  <w:abstractNum w:abstractNumId="31" w15:restartNumberingAfterBreak="0">
    <w:nsid w:val="7EFA0139"/>
    <w:multiLevelType w:val="hybridMultilevel"/>
    <w:tmpl w:val="1B48F49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0"/>
  </w:num>
  <w:num w:numId="2">
    <w:abstractNumId w:val="24"/>
  </w:num>
  <w:num w:numId="3">
    <w:abstractNumId w:val="17"/>
  </w:num>
  <w:num w:numId="4">
    <w:abstractNumId w:val="5"/>
  </w:num>
  <w:num w:numId="5">
    <w:abstractNumId w:val="26"/>
  </w:num>
  <w:num w:numId="6">
    <w:abstractNumId w:val="21"/>
  </w:num>
  <w:num w:numId="7">
    <w:abstractNumId w:val="13"/>
  </w:num>
  <w:num w:numId="8">
    <w:abstractNumId w:val="19"/>
  </w:num>
  <w:num w:numId="9">
    <w:abstractNumId w:val="15"/>
  </w:num>
  <w:num w:numId="10">
    <w:abstractNumId w:val="14"/>
  </w:num>
  <w:num w:numId="11">
    <w:abstractNumId w:val="6"/>
  </w:num>
  <w:num w:numId="12">
    <w:abstractNumId w:val="1"/>
  </w:num>
  <w:num w:numId="13">
    <w:abstractNumId w:val="8"/>
  </w:num>
  <w:num w:numId="14">
    <w:abstractNumId w:val="30"/>
  </w:num>
  <w:num w:numId="15">
    <w:abstractNumId w:val="4"/>
  </w:num>
  <w:num w:numId="16">
    <w:abstractNumId w:val="25"/>
  </w:num>
  <w:num w:numId="17">
    <w:abstractNumId w:val="28"/>
  </w:num>
  <w:num w:numId="18">
    <w:abstractNumId w:val="16"/>
  </w:num>
  <w:num w:numId="19">
    <w:abstractNumId w:val="0"/>
  </w:num>
  <w:num w:numId="20">
    <w:abstractNumId w:val="3"/>
  </w:num>
  <w:num w:numId="21">
    <w:abstractNumId w:val="12"/>
  </w:num>
  <w:num w:numId="22">
    <w:abstractNumId w:val="7"/>
  </w:num>
  <w:num w:numId="23">
    <w:abstractNumId w:val="20"/>
  </w:num>
  <w:num w:numId="24">
    <w:abstractNumId w:val="29"/>
  </w:num>
  <w:num w:numId="25">
    <w:abstractNumId w:val="23"/>
  </w:num>
  <w:num w:numId="26">
    <w:abstractNumId w:val="11"/>
  </w:num>
  <w:num w:numId="27">
    <w:abstractNumId w:val="31"/>
  </w:num>
  <w:num w:numId="28">
    <w:abstractNumId w:val="27"/>
  </w:num>
  <w:num w:numId="29">
    <w:abstractNumId w:val="9"/>
  </w:num>
  <w:num w:numId="30">
    <w:abstractNumId w:val="2"/>
  </w:num>
  <w:num w:numId="31">
    <w:abstractNumId w:val="2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35"/>
    <w:rsid w:val="0001168E"/>
    <w:rsid w:val="00017613"/>
    <w:rsid w:val="0004167A"/>
    <w:rsid w:val="00045CC8"/>
    <w:rsid w:val="0004706C"/>
    <w:rsid w:val="00053D9D"/>
    <w:rsid w:val="000558E1"/>
    <w:rsid w:val="00092B03"/>
    <w:rsid w:val="000B1470"/>
    <w:rsid w:val="000B2BC2"/>
    <w:rsid w:val="000D7074"/>
    <w:rsid w:val="000E10A0"/>
    <w:rsid w:val="0011338B"/>
    <w:rsid w:val="00120646"/>
    <w:rsid w:val="00131854"/>
    <w:rsid w:val="0015794E"/>
    <w:rsid w:val="0016502B"/>
    <w:rsid w:val="001726E6"/>
    <w:rsid w:val="0018651F"/>
    <w:rsid w:val="00196609"/>
    <w:rsid w:val="001C0481"/>
    <w:rsid w:val="001C47F2"/>
    <w:rsid w:val="001D0E2C"/>
    <w:rsid w:val="001F29D0"/>
    <w:rsid w:val="0021747C"/>
    <w:rsid w:val="00217815"/>
    <w:rsid w:val="002368A7"/>
    <w:rsid w:val="00251522"/>
    <w:rsid w:val="002672F1"/>
    <w:rsid w:val="00274D68"/>
    <w:rsid w:val="00275540"/>
    <w:rsid w:val="00275C49"/>
    <w:rsid w:val="002A5A22"/>
    <w:rsid w:val="002A6F8A"/>
    <w:rsid w:val="002B2B1C"/>
    <w:rsid w:val="002B3679"/>
    <w:rsid w:val="002C367C"/>
    <w:rsid w:val="002C4281"/>
    <w:rsid w:val="002C6866"/>
    <w:rsid w:val="0030282C"/>
    <w:rsid w:val="00307CD3"/>
    <w:rsid w:val="0031337E"/>
    <w:rsid w:val="003354FD"/>
    <w:rsid w:val="003401D5"/>
    <w:rsid w:val="00341497"/>
    <w:rsid w:val="00342EA3"/>
    <w:rsid w:val="0034420D"/>
    <w:rsid w:val="00355146"/>
    <w:rsid w:val="003560DC"/>
    <w:rsid w:val="003654EF"/>
    <w:rsid w:val="00374F47"/>
    <w:rsid w:val="00383A5F"/>
    <w:rsid w:val="00390473"/>
    <w:rsid w:val="003A4BE7"/>
    <w:rsid w:val="003A7D85"/>
    <w:rsid w:val="003C2692"/>
    <w:rsid w:val="003F373F"/>
    <w:rsid w:val="003F64E7"/>
    <w:rsid w:val="00417151"/>
    <w:rsid w:val="0042268F"/>
    <w:rsid w:val="00427033"/>
    <w:rsid w:val="00430AA9"/>
    <w:rsid w:val="00433413"/>
    <w:rsid w:val="00441131"/>
    <w:rsid w:val="00444E4D"/>
    <w:rsid w:val="004743C9"/>
    <w:rsid w:val="004839F9"/>
    <w:rsid w:val="004B1700"/>
    <w:rsid w:val="004B6D87"/>
    <w:rsid w:val="004B7BC6"/>
    <w:rsid w:val="004C6337"/>
    <w:rsid w:val="004D08A3"/>
    <w:rsid w:val="004E4FD0"/>
    <w:rsid w:val="004F6007"/>
    <w:rsid w:val="0050544E"/>
    <w:rsid w:val="005239AF"/>
    <w:rsid w:val="00551C00"/>
    <w:rsid w:val="005762DD"/>
    <w:rsid w:val="005A457C"/>
    <w:rsid w:val="005B4FB4"/>
    <w:rsid w:val="005C630E"/>
    <w:rsid w:val="005D51A8"/>
    <w:rsid w:val="00600465"/>
    <w:rsid w:val="00604177"/>
    <w:rsid w:val="00610E07"/>
    <w:rsid w:val="00634BA7"/>
    <w:rsid w:val="0065014D"/>
    <w:rsid w:val="006576E4"/>
    <w:rsid w:val="00664B45"/>
    <w:rsid w:val="00673221"/>
    <w:rsid w:val="0067355D"/>
    <w:rsid w:val="00677965"/>
    <w:rsid w:val="0068514C"/>
    <w:rsid w:val="006A2AF7"/>
    <w:rsid w:val="006D5A05"/>
    <w:rsid w:val="006E4370"/>
    <w:rsid w:val="006E632C"/>
    <w:rsid w:val="006F7946"/>
    <w:rsid w:val="00711184"/>
    <w:rsid w:val="00711403"/>
    <w:rsid w:val="00720001"/>
    <w:rsid w:val="0072386F"/>
    <w:rsid w:val="00723990"/>
    <w:rsid w:val="00725E23"/>
    <w:rsid w:val="0076107C"/>
    <w:rsid w:val="00763E21"/>
    <w:rsid w:val="0078419C"/>
    <w:rsid w:val="00784714"/>
    <w:rsid w:val="007A4888"/>
    <w:rsid w:val="007B0883"/>
    <w:rsid w:val="007C0D52"/>
    <w:rsid w:val="007D20C9"/>
    <w:rsid w:val="00803726"/>
    <w:rsid w:val="008141FE"/>
    <w:rsid w:val="00845AC6"/>
    <w:rsid w:val="00865602"/>
    <w:rsid w:val="00865735"/>
    <w:rsid w:val="00865D1A"/>
    <w:rsid w:val="00866AB4"/>
    <w:rsid w:val="0086782A"/>
    <w:rsid w:val="0087239B"/>
    <w:rsid w:val="008771EB"/>
    <w:rsid w:val="00881B2C"/>
    <w:rsid w:val="00887C1B"/>
    <w:rsid w:val="0089732C"/>
    <w:rsid w:val="008A1652"/>
    <w:rsid w:val="008E2C5C"/>
    <w:rsid w:val="008F5255"/>
    <w:rsid w:val="008F64C2"/>
    <w:rsid w:val="008F6C0A"/>
    <w:rsid w:val="009146C2"/>
    <w:rsid w:val="00922E80"/>
    <w:rsid w:val="00926969"/>
    <w:rsid w:val="00947FA5"/>
    <w:rsid w:val="00954B11"/>
    <w:rsid w:val="009829F4"/>
    <w:rsid w:val="009B3004"/>
    <w:rsid w:val="009C1B6E"/>
    <w:rsid w:val="009D6F0A"/>
    <w:rsid w:val="009D7DEA"/>
    <w:rsid w:val="009E16EE"/>
    <w:rsid w:val="00A03A42"/>
    <w:rsid w:val="00A32A8E"/>
    <w:rsid w:val="00A3361D"/>
    <w:rsid w:val="00A84D57"/>
    <w:rsid w:val="00A915A3"/>
    <w:rsid w:val="00AA0864"/>
    <w:rsid w:val="00AC0B4D"/>
    <w:rsid w:val="00AC4E80"/>
    <w:rsid w:val="00AC66B3"/>
    <w:rsid w:val="00B014CD"/>
    <w:rsid w:val="00B13403"/>
    <w:rsid w:val="00B15791"/>
    <w:rsid w:val="00B7511A"/>
    <w:rsid w:val="00B857EE"/>
    <w:rsid w:val="00B93541"/>
    <w:rsid w:val="00BA2F84"/>
    <w:rsid w:val="00BB12A0"/>
    <w:rsid w:val="00BB1EB3"/>
    <w:rsid w:val="00BB64A9"/>
    <w:rsid w:val="00BF309C"/>
    <w:rsid w:val="00C049C9"/>
    <w:rsid w:val="00C129B6"/>
    <w:rsid w:val="00C27C70"/>
    <w:rsid w:val="00C359DE"/>
    <w:rsid w:val="00C45567"/>
    <w:rsid w:val="00C54452"/>
    <w:rsid w:val="00C56B6E"/>
    <w:rsid w:val="00C7086E"/>
    <w:rsid w:val="00C70FD7"/>
    <w:rsid w:val="00C75CA3"/>
    <w:rsid w:val="00C83BB4"/>
    <w:rsid w:val="00C87258"/>
    <w:rsid w:val="00C926EB"/>
    <w:rsid w:val="00CA00B1"/>
    <w:rsid w:val="00CA1950"/>
    <w:rsid w:val="00CA69D2"/>
    <w:rsid w:val="00CC14FC"/>
    <w:rsid w:val="00CC7B7C"/>
    <w:rsid w:val="00CC7CDA"/>
    <w:rsid w:val="00CD076F"/>
    <w:rsid w:val="00CD7122"/>
    <w:rsid w:val="00CE6D4F"/>
    <w:rsid w:val="00CF1847"/>
    <w:rsid w:val="00CF21C1"/>
    <w:rsid w:val="00CF3E6B"/>
    <w:rsid w:val="00D0324B"/>
    <w:rsid w:val="00D12A8C"/>
    <w:rsid w:val="00D4059E"/>
    <w:rsid w:val="00D4363C"/>
    <w:rsid w:val="00D56349"/>
    <w:rsid w:val="00D77002"/>
    <w:rsid w:val="00D90CE3"/>
    <w:rsid w:val="00DA522C"/>
    <w:rsid w:val="00DC3BDF"/>
    <w:rsid w:val="00E02D82"/>
    <w:rsid w:val="00E11FC2"/>
    <w:rsid w:val="00E14AAE"/>
    <w:rsid w:val="00E200C6"/>
    <w:rsid w:val="00E2267E"/>
    <w:rsid w:val="00E36438"/>
    <w:rsid w:val="00E373C2"/>
    <w:rsid w:val="00E44CEC"/>
    <w:rsid w:val="00E641DF"/>
    <w:rsid w:val="00E81279"/>
    <w:rsid w:val="00E9516E"/>
    <w:rsid w:val="00ED0D01"/>
    <w:rsid w:val="00ED2903"/>
    <w:rsid w:val="00EE3E9E"/>
    <w:rsid w:val="00EF0A35"/>
    <w:rsid w:val="00EF5D39"/>
    <w:rsid w:val="00EF6929"/>
    <w:rsid w:val="00F12958"/>
    <w:rsid w:val="00F13A22"/>
    <w:rsid w:val="00F23231"/>
    <w:rsid w:val="00FA4E9C"/>
    <w:rsid w:val="00FB716B"/>
    <w:rsid w:val="00FC1136"/>
    <w:rsid w:val="00FD0A18"/>
    <w:rsid w:val="00FD7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431EA"/>
  <w15:chartTrackingRefBased/>
  <w15:docId w15:val="{926E8CEA-9915-4060-A629-26776AA3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B0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2B03"/>
  </w:style>
  <w:style w:type="paragraph" w:styleId="a5">
    <w:name w:val="footer"/>
    <w:basedOn w:val="a"/>
    <w:link w:val="a6"/>
    <w:uiPriority w:val="99"/>
    <w:unhideWhenUsed/>
    <w:rsid w:val="00092B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2B03"/>
  </w:style>
  <w:style w:type="paragraph" w:styleId="a7">
    <w:name w:val="List Paragraph"/>
    <w:basedOn w:val="a"/>
    <w:uiPriority w:val="34"/>
    <w:qFormat/>
    <w:rsid w:val="003F64E7"/>
    <w:pPr>
      <w:ind w:left="720"/>
      <w:contextualSpacing/>
    </w:pPr>
  </w:style>
  <w:style w:type="paragraph" w:customStyle="1" w:styleId="a8">
    <w:name w:val="МОН основной"/>
    <w:basedOn w:val="a"/>
    <w:link w:val="a9"/>
    <w:rsid w:val="00275C4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9">
    <w:name w:val="МОН основной Знак"/>
    <w:link w:val="a8"/>
    <w:rsid w:val="00275C49"/>
    <w:rPr>
      <w:rFonts w:ascii="Times New Roman" w:eastAsia="Times New Roman" w:hAnsi="Times New Roman" w:cs="Times New Roman"/>
      <w:sz w:val="28"/>
      <w:szCs w:val="20"/>
      <w:lang w:eastAsia="ru-RU"/>
    </w:rPr>
  </w:style>
  <w:style w:type="paragraph" w:styleId="aa">
    <w:name w:val="Normal (Web)"/>
    <w:basedOn w:val="a"/>
    <w:uiPriority w:val="99"/>
    <w:semiHidden/>
    <w:unhideWhenUsed/>
    <w:rsid w:val="00A03A4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CA6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120646"/>
    <w:pPr>
      <w:spacing w:after="0" w:line="240" w:lineRule="auto"/>
    </w:pPr>
    <w:rPr>
      <w:sz w:val="20"/>
      <w:szCs w:val="20"/>
    </w:rPr>
  </w:style>
  <w:style w:type="character" w:customStyle="1" w:styleId="ad">
    <w:name w:val="Текст сноски Знак"/>
    <w:basedOn w:val="a0"/>
    <w:link w:val="ac"/>
    <w:uiPriority w:val="99"/>
    <w:semiHidden/>
    <w:rsid w:val="00120646"/>
    <w:rPr>
      <w:sz w:val="20"/>
      <w:szCs w:val="20"/>
    </w:rPr>
  </w:style>
  <w:style w:type="character" w:styleId="ae">
    <w:name w:val="footnote reference"/>
    <w:basedOn w:val="a0"/>
    <w:uiPriority w:val="99"/>
    <w:semiHidden/>
    <w:unhideWhenUsed/>
    <w:rsid w:val="00120646"/>
    <w:rPr>
      <w:vertAlign w:val="superscript"/>
    </w:rPr>
  </w:style>
  <w:style w:type="character" w:styleId="af">
    <w:name w:val="Hyperlink"/>
    <w:basedOn w:val="a0"/>
    <w:uiPriority w:val="99"/>
    <w:unhideWhenUsed/>
    <w:rsid w:val="00120646"/>
    <w:rPr>
      <w:color w:val="0563C1" w:themeColor="hyperlink"/>
      <w:u w:val="single"/>
    </w:rPr>
  </w:style>
  <w:style w:type="character" w:customStyle="1" w:styleId="UnresolvedMention">
    <w:name w:val="Unresolved Mention"/>
    <w:basedOn w:val="a0"/>
    <w:uiPriority w:val="99"/>
    <w:semiHidden/>
    <w:unhideWhenUsed/>
    <w:rsid w:val="00120646"/>
    <w:rPr>
      <w:color w:val="605E5C"/>
      <w:shd w:val="clear" w:color="auto" w:fill="E1DFDD"/>
    </w:rPr>
  </w:style>
  <w:style w:type="paragraph" w:customStyle="1" w:styleId="Default">
    <w:name w:val="Default"/>
    <w:rsid w:val="008723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33234">
      <w:bodyDiv w:val="1"/>
      <w:marLeft w:val="0"/>
      <w:marRight w:val="0"/>
      <w:marTop w:val="0"/>
      <w:marBottom w:val="0"/>
      <w:divBdr>
        <w:top w:val="none" w:sz="0" w:space="0" w:color="auto"/>
        <w:left w:val="none" w:sz="0" w:space="0" w:color="auto"/>
        <w:bottom w:val="none" w:sz="0" w:space="0" w:color="auto"/>
        <w:right w:val="none" w:sz="0" w:space="0" w:color="auto"/>
      </w:divBdr>
    </w:div>
    <w:div w:id="74783490">
      <w:bodyDiv w:val="1"/>
      <w:marLeft w:val="0"/>
      <w:marRight w:val="0"/>
      <w:marTop w:val="0"/>
      <w:marBottom w:val="0"/>
      <w:divBdr>
        <w:top w:val="none" w:sz="0" w:space="0" w:color="auto"/>
        <w:left w:val="none" w:sz="0" w:space="0" w:color="auto"/>
        <w:bottom w:val="none" w:sz="0" w:space="0" w:color="auto"/>
        <w:right w:val="none" w:sz="0" w:space="0" w:color="auto"/>
      </w:divBdr>
      <w:divsChild>
        <w:div w:id="102969071">
          <w:marLeft w:val="720"/>
          <w:marRight w:val="0"/>
          <w:marTop w:val="0"/>
          <w:marBottom w:val="0"/>
          <w:divBdr>
            <w:top w:val="none" w:sz="0" w:space="0" w:color="auto"/>
            <w:left w:val="none" w:sz="0" w:space="0" w:color="auto"/>
            <w:bottom w:val="none" w:sz="0" w:space="0" w:color="auto"/>
            <w:right w:val="none" w:sz="0" w:space="0" w:color="auto"/>
          </w:divBdr>
        </w:div>
        <w:div w:id="713119621">
          <w:marLeft w:val="720"/>
          <w:marRight w:val="0"/>
          <w:marTop w:val="0"/>
          <w:marBottom w:val="0"/>
          <w:divBdr>
            <w:top w:val="none" w:sz="0" w:space="0" w:color="auto"/>
            <w:left w:val="none" w:sz="0" w:space="0" w:color="auto"/>
            <w:bottom w:val="none" w:sz="0" w:space="0" w:color="auto"/>
            <w:right w:val="none" w:sz="0" w:space="0" w:color="auto"/>
          </w:divBdr>
        </w:div>
        <w:div w:id="1048577378">
          <w:marLeft w:val="720"/>
          <w:marRight w:val="0"/>
          <w:marTop w:val="0"/>
          <w:marBottom w:val="0"/>
          <w:divBdr>
            <w:top w:val="none" w:sz="0" w:space="0" w:color="auto"/>
            <w:left w:val="none" w:sz="0" w:space="0" w:color="auto"/>
            <w:bottom w:val="none" w:sz="0" w:space="0" w:color="auto"/>
            <w:right w:val="none" w:sz="0" w:space="0" w:color="auto"/>
          </w:divBdr>
        </w:div>
      </w:divsChild>
    </w:div>
    <w:div w:id="125047438">
      <w:bodyDiv w:val="1"/>
      <w:marLeft w:val="0"/>
      <w:marRight w:val="0"/>
      <w:marTop w:val="0"/>
      <w:marBottom w:val="0"/>
      <w:divBdr>
        <w:top w:val="none" w:sz="0" w:space="0" w:color="auto"/>
        <w:left w:val="none" w:sz="0" w:space="0" w:color="auto"/>
        <w:bottom w:val="none" w:sz="0" w:space="0" w:color="auto"/>
        <w:right w:val="none" w:sz="0" w:space="0" w:color="auto"/>
      </w:divBdr>
    </w:div>
    <w:div w:id="129246757">
      <w:bodyDiv w:val="1"/>
      <w:marLeft w:val="0"/>
      <w:marRight w:val="0"/>
      <w:marTop w:val="0"/>
      <w:marBottom w:val="0"/>
      <w:divBdr>
        <w:top w:val="none" w:sz="0" w:space="0" w:color="auto"/>
        <w:left w:val="none" w:sz="0" w:space="0" w:color="auto"/>
        <w:bottom w:val="none" w:sz="0" w:space="0" w:color="auto"/>
        <w:right w:val="none" w:sz="0" w:space="0" w:color="auto"/>
      </w:divBdr>
    </w:div>
    <w:div w:id="181826732">
      <w:bodyDiv w:val="1"/>
      <w:marLeft w:val="0"/>
      <w:marRight w:val="0"/>
      <w:marTop w:val="0"/>
      <w:marBottom w:val="0"/>
      <w:divBdr>
        <w:top w:val="none" w:sz="0" w:space="0" w:color="auto"/>
        <w:left w:val="none" w:sz="0" w:space="0" w:color="auto"/>
        <w:bottom w:val="none" w:sz="0" w:space="0" w:color="auto"/>
        <w:right w:val="none" w:sz="0" w:space="0" w:color="auto"/>
      </w:divBdr>
    </w:div>
    <w:div w:id="195236968">
      <w:bodyDiv w:val="1"/>
      <w:marLeft w:val="0"/>
      <w:marRight w:val="0"/>
      <w:marTop w:val="0"/>
      <w:marBottom w:val="0"/>
      <w:divBdr>
        <w:top w:val="none" w:sz="0" w:space="0" w:color="auto"/>
        <w:left w:val="none" w:sz="0" w:space="0" w:color="auto"/>
        <w:bottom w:val="none" w:sz="0" w:space="0" w:color="auto"/>
        <w:right w:val="none" w:sz="0" w:space="0" w:color="auto"/>
      </w:divBdr>
      <w:divsChild>
        <w:div w:id="1830904075">
          <w:marLeft w:val="547"/>
          <w:marRight w:val="0"/>
          <w:marTop w:val="0"/>
          <w:marBottom w:val="0"/>
          <w:divBdr>
            <w:top w:val="none" w:sz="0" w:space="0" w:color="auto"/>
            <w:left w:val="none" w:sz="0" w:space="0" w:color="auto"/>
            <w:bottom w:val="none" w:sz="0" w:space="0" w:color="auto"/>
            <w:right w:val="none" w:sz="0" w:space="0" w:color="auto"/>
          </w:divBdr>
        </w:div>
      </w:divsChild>
    </w:div>
    <w:div w:id="273828425">
      <w:bodyDiv w:val="1"/>
      <w:marLeft w:val="0"/>
      <w:marRight w:val="0"/>
      <w:marTop w:val="0"/>
      <w:marBottom w:val="0"/>
      <w:divBdr>
        <w:top w:val="none" w:sz="0" w:space="0" w:color="auto"/>
        <w:left w:val="none" w:sz="0" w:space="0" w:color="auto"/>
        <w:bottom w:val="none" w:sz="0" w:space="0" w:color="auto"/>
        <w:right w:val="none" w:sz="0" w:space="0" w:color="auto"/>
      </w:divBdr>
    </w:div>
    <w:div w:id="310644990">
      <w:bodyDiv w:val="1"/>
      <w:marLeft w:val="0"/>
      <w:marRight w:val="0"/>
      <w:marTop w:val="0"/>
      <w:marBottom w:val="0"/>
      <w:divBdr>
        <w:top w:val="none" w:sz="0" w:space="0" w:color="auto"/>
        <w:left w:val="none" w:sz="0" w:space="0" w:color="auto"/>
        <w:bottom w:val="none" w:sz="0" w:space="0" w:color="auto"/>
        <w:right w:val="none" w:sz="0" w:space="0" w:color="auto"/>
      </w:divBdr>
      <w:divsChild>
        <w:div w:id="1136684778">
          <w:marLeft w:val="720"/>
          <w:marRight w:val="0"/>
          <w:marTop w:val="0"/>
          <w:marBottom w:val="0"/>
          <w:divBdr>
            <w:top w:val="none" w:sz="0" w:space="0" w:color="auto"/>
            <w:left w:val="none" w:sz="0" w:space="0" w:color="auto"/>
            <w:bottom w:val="none" w:sz="0" w:space="0" w:color="auto"/>
            <w:right w:val="none" w:sz="0" w:space="0" w:color="auto"/>
          </w:divBdr>
        </w:div>
        <w:div w:id="112749653">
          <w:marLeft w:val="720"/>
          <w:marRight w:val="0"/>
          <w:marTop w:val="0"/>
          <w:marBottom w:val="0"/>
          <w:divBdr>
            <w:top w:val="none" w:sz="0" w:space="0" w:color="auto"/>
            <w:left w:val="none" w:sz="0" w:space="0" w:color="auto"/>
            <w:bottom w:val="none" w:sz="0" w:space="0" w:color="auto"/>
            <w:right w:val="none" w:sz="0" w:space="0" w:color="auto"/>
          </w:divBdr>
        </w:div>
      </w:divsChild>
    </w:div>
    <w:div w:id="349066554">
      <w:bodyDiv w:val="1"/>
      <w:marLeft w:val="0"/>
      <w:marRight w:val="0"/>
      <w:marTop w:val="0"/>
      <w:marBottom w:val="0"/>
      <w:divBdr>
        <w:top w:val="none" w:sz="0" w:space="0" w:color="auto"/>
        <w:left w:val="none" w:sz="0" w:space="0" w:color="auto"/>
        <w:bottom w:val="none" w:sz="0" w:space="0" w:color="auto"/>
        <w:right w:val="none" w:sz="0" w:space="0" w:color="auto"/>
      </w:divBdr>
      <w:divsChild>
        <w:div w:id="1283075586">
          <w:marLeft w:val="720"/>
          <w:marRight w:val="0"/>
          <w:marTop w:val="0"/>
          <w:marBottom w:val="0"/>
          <w:divBdr>
            <w:top w:val="none" w:sz="0" w:space="0" w:color="auto"/>
            <w:left w:val="none" w:sz="0" w:space="0" w:color="auto"/>
            <w:bottom w:val="none" w:sz="0" w:space="0" w:color="auto"/>
            <w:right w:val="none" w:sz="0" w:space="0" w:color="auto"/>
          </w:divBdr>
        </w:div>
      </w:divsChild>
    </w:div>
    <w:div w:id="390858287">
      <w:bodyDiv w:val="1"/>
      <w:marLeft w:val="0"/>
      <w:marRight w:val="0"/>
      <w:marTop w:val="0"/>
      <w:marBottom w:val="0"/>
      <w:divBdr>
        <w:top w:val="none" w:sz="0" w:space="0" w:color="auto"/>
        <w:left w:val="none" w:sz="0" w:space="0" w:color="auto"/>
        <w:bottom w:val="none" w:sz="0" w:space="0" w:color="auto"/>
        <w:right w:val="none" w:sz="0" w:space="0" w:color="auto"/>
      </w:divBdr>
    </w:div>
    <w:div w:id="430205182">
      <w:bodyDiv w:val="1"/>
      <w:marLeft w:val="0"/>
      <w:marRight w:val="0"/>
      <w:marTop w:val="0"/>
      <w:marBottom w:val="0"/>
      <w:divBdr>
        <w:top w:val="none" w:sz="0" w:space="0" w:color="auto"/>
        <w:left w:val="none" w:sz="0" w:space="0" w:color="auto"/>
        <w:bottom w:val="none" w:sz="0" w:space="0" w:color="auto"/>
        <w:right w:val="none" w:sz="0" w:space="0" w:color="auto"/>
      </w:divBdr>
    </w:div>
    <w:div w:id="467818657">
      <w:bodyDiv w:val="1"/>
      <w:marLeft w:val="0"/>
      <w:marRight w:val="0"/>
      <w:marTop w:val="0"/>
      <w:marBottom w:val="0"/>
      <w:divBdr>
        <w:top w:val="none" w:sz="0" w:space="0" w:color="auto"/>
        <w:left w:val="none" w:sz="0" w:space="0" w:color="auto"/>
        <w:bottom w:val="none" w:sz="0" w:space="0" w:color="auto"/>
        <w:right w:val="none" w:sz="0" w:space="0" w:color="auto"/>
      </w:divBdr>
    </w:div>
    <w:div w:id="479737994">
      <w:bodyDiv w:val="1"/>
      <w:marLeft w:val="0"/>
      <w:marRight w:val="0"/>
      <w:marTop w:val="0"/>
      <w:marBottom w:val="0"/>
      <w:divBdr>
        <w:top w:val="none" w:sz="0" w:space="0" w:color="auto"/>
        <w:left w:val="none" w:sz="0" w:space="0" w:color="auto"/>
        <w:bottom w:val="none" w:sz="0" w:space="0" w:color="auto"/>
        <w:right w:val="none" w:sz="0" w:space="0" w:color="auto"/>
      </w:divBdr>
    </w:div>
    <w:div w:id="488180769">
      <w:bodyDiv w:val="1"/>
      <w:marLeft w:val="0"/>
      <w:marRight w:val="0"/>
      <w:marTop w:val="0"/>
      <w:marBottom w:val="0"/>
      <w:divBdr>
        <w:top w:val="none" w:sz="0" w:space="0" w:color="auto"/>
        <w:left w:val="none" w:sz="0" w:space="0" w:color="auto"/>
        <w:bottom w:val="none" w:sz="0" w:space="0" w:color="auto"/>
        <w:right w:val="none" w:sz="0" w:space="0" w:color="auto"/>
      </w:divBdr>
      <w:divsChild>
        <w:div w:id="1276791040">
          <w:marLeft w:val="547"/>
          <w:marRight w:val="0"/>
          <w:marTop w:val="0"/>
          <w:marBottom w:val="0"/>
          <w:divBdr>
            <w:top w:val="none" w:sz="0" w:space="0" w:color="auto"/>
            <w:left w:val="none" w:sz="0" w:space="0" w:color="auto"/>
            <w:bottom w:val="none" w:sz="0" w:space="0" w:color="auto"/>
            <w:right w:val="none" w:sz="0" w:space="0" w:color="auto"/>
          </w:divBdr>
        </w:div>
        <w:div w:id="541675109">
          <w:marLeft w:val="547"/>
          <w:marRight w:val="0"/>
          <w:marTop w:val="0"/>
          <w:marBottom w:val="0"/>
          <w:divBdr>
            <w:top w:val="none" w:sz="0" w:space="0" w:color="auto"/>
            <w:left w:val="none" w:sz="0" w:space="0" w:color="auto"/>
            <w:bottom w:val="none" w:sz="0" w:space="0" w:color="auto"/>
            <w:right w:val="none" w:sz="0" w:space="0" w:color="auto"/>
          </w:divBdr>
        </w:div>
      </w:divsChild>
    </w:div>
    <w:div w:id="518395089">
      <w:bodyDiv w:val="1"/>
      <w:marLeft w:val="0"/>
      <w:marRight w:val="0"/>
      <w:marTop w:val="0"/>
      <w:marBottom w:val="0"/>
      <w:divBdr>
        <w:top w:val="none" w:sz="0" w:space="0" w:color="auto"/>
        <w:left w:val="none" w:sz="0" w:space="0" w:color="auto"/>
        <w:bottom w:val="none" w:sz="0" w:space="0" w:color="auto"/>
        <w:right w:val="none" w:sz="0" w:space="0" w:color="auto"/>
      </w:divBdr>
    </w:div>
    <w:div w:id="568618011">
      <w:bodyDiv w:val="1"/>
      <w:marLeft w:val="0"/>
      <w:marRight w:val="0"/>
      <w:marTop w:val="0"/>
      <w:marBottom w:val="0"/>
      <w:divBdr>
        <w:top w:val="none" w:sz="0" w:space="0" w:color="auto"/>
        <w:left w:val="none" w:sz="0" w:space="0" w:color="auto"/>
        <w:bottom w:val="none" w:sz="0" w:space="0" w:color="auto"/>
        <w:right w:val="none" w:sz="0" w:space="0" w:color="auto"/>
      </w:divBdr>
    </w:div>
    <w:div w:id="582448433">
      <w:bodyDiv w:val="1"/>
      <w:marLeft w:val="0"/>
      <w:marRight w:val="0"/>
      <w:marTop w:val="0"/>
      <w:marBottom w:val="0"/>
      <w:divBdr>
        <w:top w:val="none" w:sz="0" w:space="0" w:color="auto"/>
        <w:left w:val="none" w:sz="0" w:space="0" w:color="auto"/>
        <w:bottom w:val="none" w:sz="0" w:space="0" w:color="auto"/>
        <w:right w:val="none" w:sz="0" w:space="0" w:color="auto"/>
      </w:divBdr>
    </w:div>
    <w:div w:id="609243936">
      <w:bodyDiv w:val="1"/>
      <w:marLeft w:val="0"/>
      <w:marRight w:val="0"/>
      <w:marTop w:val="0"/>
      <w:marBottom w:val="0"/>
      <w:divBdr>
        <w:top w:val="none" w:sz="0" w:space="0" w:color="auto"/>
        <w:left w:val="none" w:sz="0" w:space="0" w:color="auto"/>
        <w:bottom w:val="none" w:sz="0" w:space="0" w:color="auto"/>
        <w:right w:val="none" w:sz="0" w:space="0" w:color="auto"/>
      </w:divBdr>
      <w:divsChild>
        <w:div w:id="1368798102">
          <w:marLeft w:val="446"/>
          <w:marRight w:val="0"/>
          <w:marTop w:val="0"/>
          <w:marBottom w:val="0"/>
          <w:divBdr>
            <w:top w:val="none" w:sz="0" w:space="0" w:color="auto"/>
            <w:left w:val="none" w:sz="0" w:space="0" w:color="auto"/>
            <w:bottom w:val="none" w:sz="0" w:space="0" w:color="auto"/>
            <w:right w:val="none" w:sz="0" w:space="0" w:color="auto"/>
          </w:divBdr>
        </w:div>
      </w:divsChild>
    </w:div>
    <w:div w:id="628588301">
      <w:bodyDiv w:val="1"/>
      <w:marLeft w:val="0"/>
      <w:marRight w:val="0"/>
      <w:marTop w:val="0"/>
      <w:marBottom w:val="0"/>
      <w:divBdr>
        <w:top w:val="none" w:sz="0" w:space="0" w:color="auto"/>
        <w:left w:val="none" w:sz="0" w:space="0" w:color="auto"/>
        <w:bottom w:val="none" w:sz="0" w:space="0" w:color="auto"/>
        <w:right w:val="none" w:sz="0" w:space="0" w:color="auto"/>
      </w:divBdr>
      <w:divsChild>
        <w:div w:id="1574272350">
          <w:marLeft w:val="547"/>
          <w:marRight w:val="0"/>
          <w:marTop w:val="0"/>
          <w:marBottom w:val="0"/>
          <w:divBdr>
            <w:top w:val="none" w:sz="0" w:space="0" w:color="auto"/>
            <w:left w:val="none" w:sz="0" w:space="0" w:color="auto"/>
            <w:bottom w:val="none" w:sz="0" w:space="0" w:color="auto"/>
            <w:right w:val="none" w:sz="0" w:space="0" w:color="auto"/>
          </w:divBdr>
        </w:div>
      </w:divsChild>
    </w:div>
    <w:div w:id="702167683">
      <w:bodyDiv w:val="1"/>
      <w:marLeft w:val="0"/>
      <w:marRight w:val="0"/>
      <w:marTop w:val="0"/>
      <w:marBottom w:val="0"/>
      <w:divBdr>
        <w:top w:val="none" w:sz="0" w:space="0" w:color="auto"/>
        <w:left w:val="none" w:sz="0" w:space="0" w:color="auto"/>
        <w:bottom w:val="none" w:sz="0" w:space="0" w:color="auto"/>
        <w:right w:val="none" w:sz="0" w:space="0" w:color="auto"/>
      </w:divBdr>
      <w:divsChild>
        <w:div w:id="1837647715">
          <w:marLeft w:val="547"/>
          <w:marRight w:val="0"/>
          <w:marTop w:val="0"/>
          <w:marBottom w:val="0"/>
          <w:divBdr>
            <w:top w:val="none" w:sz="0" w:space="0" w:color="auto"/>
            <w:left w:val="none" w:sz="0" w:space="0" w:color="auto"/>
            <w:bottom w:val="none" w:sz="0" w:space="0" w:color="auto"/>
            <w:right w:val="none" w:sz="0" w:space="0" w:color="auto"/>
          </w:divBdr>
        </w:div>
        <w:div w:id="966396713">
          <w:marLeft w:val="547"/>
          <w:marRight w:val="0"/>
          <w:marTop w:val="0"/>
          <w:marBottom w:val="0"/>
          <w:divBdr>
            <w:top w:val="none" w:sz="0" w:space="0" w:color="auto"/>
            <w:left w:val="none" w:sz="0" w:space="0" w:color="auto"/>
            <w:bottom w:val="none" w:sz="0" w:space="0" w:color="auto"/>
            <w:right w:val="none" w:sz="0" w:space="0" w:color="auto"/>
          </w:divBdr>
        </w:div>
        <w:div w:id="443886551">
          <w:marLeft w:val="547"/>
          <w:marRight w:val="0"/>
          <w:marTop w:val="0"/>
          <w:marBottom w:val="0"/>
          <w:divBdr>
            <w:top w:val="none" w:sz="0" w:space="0" w:color="auto"/>
            <w:left w:val="none" w:sz="0" w:space="0" w:color="auto"/>
            <w:bottom w:val="none" w:sz="0" w:space="0" w:color="auto"/>
            <w:right w:val="none" w:sz="0" w:space="0" w:color="auto"/>
          </w:divBdr>
        </w:div>
        <w:div w:id="5178996">
          <w:marLeft w:val="547"/>
          <w:marRight w:val="0"/>
          <w:marTop w:val="0"/>
          <w:marBottom w:val="0"/>
          <w:divBdr>
            <w:top w:val="none" w:sz="0" w:space="0" w:color="auto"/>
            <w:left w:val="none" w:sz="0" w:space="0" w:color="auto"/>
            <w:bottom w:val="none" w:sz="0" w:space="0" w:color="auto"/>
            <w:right w:val="none" w:sz="0" w:space="0" w:color="auto"/>
          </w:divBdr>
        </w:div>
      </w:divsChild>
    </w:div>
    <w:div w:id="706369287">
      <w:bodyDiv w:val="1"/>
      <w:marLeft w:val="0"/>
      <w:marRight w:val="0"/>
      <w:marTop w:val="0"/>
      <w:marBottom w:val="0"/>
      <w:divBdr>
        <w:top w:val="none" w:sz="0" w:space="0" w:color="auto"/>
        <w:left w:val="none" w:sz="0" w:space="0" w:color="auto"/>
        <w:bottom w:val="none" w:sz="0" w:space="0" w:color="auto"/>
        <w:right w:val="none" w:sz="0" w:space="0" w:color="auto"/>
      </w:divBdr>
    </w:div>
    <w:div w:id="740908905">
      <w:bodyDiv w:val="1"/>
      <w:marLeft w:val="0"/>
      <w:marRight w:val="0"/>
      <w:marTop w:val="0"/>
      <w:marBottom w:val="0"/>
      <w:divBdr>
        <w:top w:val="none" w:sz="0" w:space="0" w:color="auto"/>
        <w:left w:val="none" w:sz="0" w:space="0" w:color="auto"/>
        <w:bottom w:val="none" w:sz="0" w:space="0" w:color="auto"/>
        <w:right w:val="none" w:sz="0" w:space="0" w:color="auto"/>
      </w:divBdr>
      <w:divsChild>
        <w:div w:id="331763890">
          <w:marLeft w:val="547"/>
          <w:marRight w:val="0"/>
          <w:marTop w:val="0"/>
          <w:marBottom w:val="0"/>
          <w:divBdr>
            <w:top w:val="none" w:sz="0" w:space="0" w:color="auto"/>
            <w:left w:val="none" w:sz="0" w:space="0" w:color="auto"/>
            <w:bottom w:val="none" w:sz="0" w:space="0" w:color="auto"/>
            <w:right w:val="none" w:sz="0" w:space="0" w:color="auto"/>
          </w:divBdr>
        </w:div>
        <w:div w:id="1807359573">
          <w:marLeft w:val="547"/>
          <w:marRight w:val="0"/>
          <w:marTop w:val="0"/>
          <w:marBottom w:val="0"/>
          <w:divBdr>
            <w:top w:val="none" w:sz="0" w:space="0" w:color="auto"/>
            <w:left w:val="none" w:sz="0" w:space="0" w:color="auto"/>
            <w:bottom w:val="none" w:sz="0" w:space="0" w:color="auto"/>
            <w:right w:val="none" w:sz="0" w:space="0" w:color="auto"/>
          </w:divBdr>
        </w:div>
        <w:div w:id="2034458419">
          <w:marLeft w:val="547"/>
          <w:marRight w:val="0"/>
          <w:marTop w:val="0"/>
          <w:marBottom w:val="0"/>
          <w:divBdr>
            <w:top w:val="none" w:sz="0" w:space="0" w:color="auto"/>
            <w:left w:val="none" w:sz="0" w:space="0" w:color="auto"/>
            <w:bottom w:val="none" w:sz="0" w:space="0" w:color="auto"/>
            <w:right w:val="none" w:sz="0" w:space="0" w:color="auto"/>
          </w:divBdr>
        </w:div>
        <w:div w:id="1249385998">
          <w:marLeft w:val="547"/>
          <w:marRight w:val="0"/>
          <w:marTop w:val="0"/>
          <w:marBottom w:val="0"/>
          <w:divBdr>
            <w:top w:val="none" w:sz="0" w:space="0" w:color="auto"/>
            <w:left w:val="none" w:sz="0" w:space="0" w:color="auto"/>
            <w:bottom w:val="none" w:sz="0" w:space="0" w:color="auto"/>
            <w:right w:val="none" w:sz="0" w:space="0" w:color="auto"/>
          </w:divBdr>
        </w:div>
        <w:div w:id="103160417">
          <w:marLeft w:val="547"/>
          <w:marRight w:val="0"/>
          <w:marTop w:val="0"/>
          <w:marBottom w:val="0"/>
          <w:divBdr>
            <w:top w:val="none" w:sz="0" w:space="0" w:color="auto"/>
            <w:left w:val="none" w:sz="0" w:space="0" w:color="auto"/>
            <w:bottom w:val="none" w:sz="0" w:space="0" w:color="auto"/>
            <w:right w:val="none" w:sz="0" w:space="0" w:color="auto"/>
          </w:divBdr>
        </w:div>
        <w:div w:id="1905875615">
          <w:marLeft w:val="547"/>
          <w:marRight w:val="0"/>
          <w:marTop w:val="0"/>
          <w:marBottom w:val="0"/>
          <w:divBdr>
            <w:top w:val="none" w:sz="0" w:space="0" w:color="auto"/>
            <w:left w:val="none" w:sz="0" w:space="0" w:color="auto"/>
            <w:bottom w:val="none" w:sz="0" w:space="0" w:color="auto"/>
            <w:right w:val="none" w:sz="0" w:space="0" w:color="auto"/>
          </w:divBdr>
        </w:div>
      </w:divsChild>
    </w:div>
    <w:div w:id="741684915">
      <w:bodyDiv w:val="1"/>
      <w:marLeft w:val="0"/>
      <w:marRight w:val="0"/>
      <w:marTop w:val="0"/>
      <w:marBottom w:val="0"/>
      <w:divBdr>
        <w:top w:val="none" w:sz="0" w:space="0" w:color="auto"/>
        <w:left w:val="none" w:sz="0" w:space="0" w:color="auto"/>
        <w:bottom w:val="none" w:sz="0" w:space="0" w:color="auto"/>
        <w:right w:val="none" w:sz="0" w:space="0" w:color="auto"/>
      </w:divBdr>
    </w:div>
    <w:div w:id="756097112">
      <w:bodyDiv w:val="1"/>
      <w:marLeft w:val="0"/>
      <w:marRight w:val="0"/>
      <w:marTop w:val="0"/>
      <w:marBottom w:val="0"/>
      <w:divBdr>
        <w:top w:val="none" w:sz="0" w:space="0" w:color="auto"/>
        <w:left w:val="none" w:sz="0" w:space="0" w:color="auto"/>
        <w:bottom w:val="none" w:sz="0" w:space="0" w:color="auto"/>
        <w:right w:val="none" w:sz="0" w:space="0" w:color="auto"/>
      </w:divBdr>
      <w:divsChild>
        <w:div w:id="2103447000">
          <w:marLeft w:val="720"/>
          <w:marRight w:val="0"/>
          <w:marTop w:val="0"/>
          <w:marBottom w:val="0"/>
          <w:divBdr>
            <w:top w:val="none" w:sz="0" w:space="0" w:color="auto"/>
            <w:left w:val="none" w:sz="0" w:space="0" w:color="auto"/>
            <w:bottom w:val="none" w:sz="0" w:space="0" w:color="auto"/>
            <w:right w:val="none" w:sz="0" w:space="0" w:color="auto"/>
          </w:divBdr>
        </w:div>
        <w:div w:id="1799687006">
          <w:marLeft w:val="720"/>
          <w:marRight w:val="0"/>
          <w:marTop w:val="0"/>
          <w:marBottom w:val="0"/>
          <w:divBdr>
            <w:top w:val="none" w:sz="0" w:space="0" w:color="auto"/>
            <w:left w:val="none" w:sz="0" w:space="0" w:color="auto"/>
            <w:bottom w:val="none" w:sz="0" w:space="0" w:color="auto"/>
            <w:right w:val="none" w:sz="0" w:space="0" w:color="auto"/>
          </w:divBdr>
        </w:div>
      </w:divsChild>
    </w:div>
    <w:div w:id="793063518">
      <w:bodyDiv w:val="1"/>
      <w:marLeft w:val="0"/>
      <w:marRight w:val="0"/>
      <w:marTop w:val="0"/>
      <w:marBottom w:val="0"/>
      <w:divBdr>
        <w:top w:val="none" w:sz="0" w:space="0" w:color="auto"/>
        <w:left w:val="none" w:sz="0" w:space="0" w:color="auto"/>
        <w:bottom w:val="none" w:sz="0" w:space="0" w:color="auto"/>
        <w:right w:val="none" w:sz="0" w:space="0" w:color="auto"/>
      </w:divBdr>
    </w:div>
    <w:div w:id="823743195">
      <w:bodyDiv w:val="1"/>
      <w:marLeft w:val="0"/>
      <w:marRight w:val="0"/>
      <w:marTop w:val="0"/>
      <w:marBottom w:val="0"/>
      <w:divBdr>
        <w:top w:val="none" w:sz="0" w:space="0" w:color="auto"/>
        <w:left w:val="none" w:sz="0" w:space="0" w:color="auto"/>
        <w:bottom w:val="none" w:sz="0" w:space="0" w:color="auto"/>
        <w:right w:val="none" w:sz="0" w:space="0" w:color="auto"/>
      </w:divBdr>
      <w:divsChild>
        <w:div w:id="1566452434">
          <w:marLeft w:val="547"/>
          <w:marRight w:val="0"/>
          <w:marTop w:val="0"/>
          <w:marBottom w:val="0"/>
          <w:divBdr>
            <w:top w:val="none" w:sz="0" w:space="0" w:color="auto"/>
            <w:left w:val="none" w:sz="0" w:space="0" w:color="auto"/>
            <w:bottom w:val="none" w:sz="0" w:space="0" w:color="auto"/>
            <w:right w:val="none" w:sz="0" w:space="0" w:color="auto"/>
          </w:divBdr>
        </w:div>
        <w:div w:id="1686319752">
          <w:marLeft w:val="547"/>
          <w:marRight w:val="0"/>
          <w:marTop w:val="0"/>
          <w:marBottom w:val="0"/>
          <w:divBdr>
            <w:top w:val="none" w:sz="0" w:space="0" w:color="auto"/>
            <w:left w:val="none" w:sz="0" w:space="0" w:color="auto"/>
            <w:bottom w:val="none" w:sz="0" w:space="0" w:color="auto"/>
            <w:right w:val="none" w:sz="0" w:space="0" w:color="auto"/>
          </w:divBdr>
        </w:div>
        <w:div w:id="1016233203">
          <w:marLeft w:val="547"/>
          <w:marRight w:val="0"/>
          <w:marTop w:val="0"/>
          <w:marBottom w:val="0"/>
          <w:divBdr>
            <w:top w:val="none" w:sz="0" w:space="0" w:color="auto"/>
            <w:left w:val="none" w:sz="0" w:space="0" w:color="auto"/>
            <w:bottom w:val="none" w:sz="0" w:space="0" w:color="auto"/>
            <w:right w:val="none" w:sz="0" w:space="0" w:color="auto"/>
          </w:divBdr>
        </w:div>
      </w:divsChild>
    </w:div>
    <w:div w:id="848981201">
      <w:bodyDiv w:val="1"/>
      <w:marLeft w:val="0"/>
      <w:marRight w:val="0"/>
      <w:marTop w:val="0"/>
      <w:marBottom w:val="0"/>
      <w:divBdr>
        <w:top w:val="none" w:sz="0" w:space="0" w:color="auto"/>
        <w:left w:val="none" w:sz="0" w:space="0" w:color="auto"/>
        <w:bottom w:val="none" w:sz="0" w:space="0" w:color="auto"/>
        <w:right w:val="none" w:sz="0" w:space="0" w:color="auto"/>
      </w:divBdr>
    </w:div>
    <w:div w:id="852500995">
      <w:bodyDiv w:val="1"/>
      <w:marLeft w:val="0"/>
      <w:marRight w:val="0"/>
      <w:marTop w:val="0"/>
      <w:marBottom w:val="0"/>
      <w:divBdr>
        <w:top w:val="none" w:sz="0" w:space="0" w:color="auto"/>
        <w:left w:val="none" w:sz="0" w:space="0" w:color="auto"/>
        <w:bottom w:val="none" w:sz="0" w:space="0" w:color="auto"/>
        <w:right w:val="none" w:sz="0" w:space="0" w:color="auto"/>
      </w:divBdr>
    </w:div>
    <w:div w:id="889458252">
      <w:bodyDiv w:val="1"/>
      <w:marLeft w:val="0"/>
      <w:marRight w:val="0"/>
      <w:marTop w:val="0"/>
      <w:marBottom w:val="0"/>
      <w:divBdr>
        <w:top w:val="none" w:sz="0" w:space="0" w:color="auto"/>
        <w:left w:val="none" w:sz="0" w:space="0" w:color="auto"/>
        <w:bottom w:val="none" w:sz="0" w:space="0" w:color="auto"/>
        <w:right w:val="none" w:sz="0" w:space="0" w:color="auto"/>
      </w:divBdr>
    </w:div>
    <w:div w:id="916788719">
      <w:bodyDiv w:val="1"/>
      <w:marLeft w:val="0"/>
      <w:marRight w:val="0"/>
      <w:marTop w:val="0"/>
      <w:marBottom w:val="0"/>
      <w:divBdr>
        <w:top w:val="none" w:sz="0" w:space="0" w:color="auto"/>
        <w:left w:val="none" w:sz="0" w:space="0" w:color="auto"/>
        <w:bottom w:val="none" w:sz="0" w:space="0" w:color="auto"/>
        <w:right w:val="none" w:sz="0" w:space="0" w:color="auto"/>
      </w:divBdr>
    </w:div>
    <w:div w:id="926184413">
      <w:bodyDiv w:val="1"/>
      <w:marLeft w:val="0"/>
      <w:marRight w:val="0"/>
      <w:marTop w:val="0"/>
      <w:marBottom w:val="0"/>
      <w:divBdr>
        <w:top w:val="none" w:sz="0" w:space="0" w:color="auto"/>
        <w:left w:val="none" w:sz="0" w:space="0" w:color="auto"/>
        <w:bottom w:val="none" w:sz="0" w:space="0" w:color="auto"/>
        <w:right w:val="none" w:sz="0" w:space="0" w:color="auto"/>
      </w:divBdr>
    </w:div>
    <w:div w:id="938368814">
      <w:bodyDiv w:val="1"/>
      <w:marLeft w:val="0"/>
      <w:marRight w:val="0"/>
      <w:marTop w:val="0"/>
      <w:marBottom w:val="0"/>
      <w:divBdr>
        <w:top w:val="none" w:sz="0" w:space="0" w:color="auto"/>
        <w:left w:val="none" w:sz="0" w:space="0" w:color="auto"/>
        <w:bottom w:val="none" w:sz="0" w:space="0" w:color="auto"/>
        <w:right w:val="none" w:sz="0" w:space="0" w:color="auto"/>
      </w:divBdr>
    </w:div>
    <w:div w:id="984894822">
      <w:bodyDiv w:val="1"/>
      <w:marLeft w:val="0"/>
      <w:marRight w:val="0"/>
      <w:marTop w:val="0"/>
      <w:marBottom w:val="0"/>
      <w:divBdr>
        <w:top w:val="none" w:sz="0" w:space="0" w:color="auto"/>
        <w:left w:val="none" w:sz="0" w:space="0" w:color="auto"/>
        <w:bottom w:val="none" w:sz="0" w:space="0" w:color="auto"/>
        <w:right w:val="none" w:sz="0" w:space="0" w:color="auto"/>
      </w:divBdr>
    </w:div>
    <w:div w:id="1033069169">
      <w:bodyDiv w:val="1"/>
      <w:marLeft w:val="0"/>
      <w:marRight w:val="0"/>
      <w:marTop w:val="0"/>
      <w:marBottom w:val="0"/>
      <w:divBdr>
        <w:top w:val="none" w:sz="0" w:space="0" w:color="auto"/>
        <w:left w:val="none" w:sz="0" w:space="0" w:color="auto"/>
        <w:bottom w:val="none" w:sz="0" w:space="0" w:color="auto"/>
        <w:right w:val="none" w:sz="0" w:space="0" w:color="auto"/>
      </w:divBdr>
    </w:div>
    <w:div w:id="1042825344">
      <w:bodyDiv w:val="1"/>
      <w:marLeft w:val="0"/>
      <w:marRight w:val="0"/>
      <w:marTop w:val="0"/>
      <w:marBottom w:val="0"/>
      <w:divBdr>
        <w:top w:val="none" w:sz="0" w:space="0" w:color="auto"/>
        <w:left w:val="none" w:sz="0" w:space="0" w:color="auto"/>
        <w:bottom w:val="none" w:sz="0" w:space="0" w:color="auto"/>
        <w:right w:val="none" w:sz="0" w:space="0" w:color="auto"/>
      </w:divBdr>
    </w:div>
    <w:div w:id="1051657985">
      <w:bodyDiv w:val="1"/>
      <w:marLeft w:val="0"/>
      <w:marRight w:val="0"/>
      <w:marTop w:val="0"/>
      <w:marBottom w:val="0"/>
      <w:divBdr>
        <w:top w:val="none" w:sz="0" w:space="0" w:color="auto"/>
        <w:left w:val="none" w:sz="0" w:space="0" w:color="auto"/>
        <w:bottom w:val="none" w:sz="0" w:space="0" w:color="auto"/>
        <w:right w:val="none" w:sz="0" w:space="0" w:color="auto"/>
      </w:divBdr>
    </w:div>
    <w:div w:id="1055618725">
      <w:bodyDiv w:val="1"/>
      <w:marLeft w:val="0"/>
      <w:marRight w:val="0"/>
      <w:marTop w:val="0"/>
      <w:marBottom w:val="0"/>
      <w:divBdr>
        <w:top w:val="none" w:sz="0" w:space="0" w:color="auto"/>
        <w:left w:val="none" w:sz="0" w:space="0" w:color="auto"/>
        <w:bottom w:val="none" w:sz="0" w:space="0" w:color="auto"/>
        <w:right w:val="none" w:sz="0" w:space="0" w:color="auto"/>
      </w:divBdr>
    </w:div>
    <w:div w:id="1189758064">
      <w:bodyDiv w:val="1"/>
      <w:marLeft w:val="0"/>
      <w:marRight w:val="0"/>
      <w:marTop w:val="0"/>
      <w:marBottom w:val="0"/>
      <w:divBdr>
        <w:top w:val="none" w:sz="0" w:space="0" w:color="auto"/>
        <w:left w:val="none" w:sz="0" w:space="0" w:color="auto"/>
        <w:bottom w:val="none" w:sz="0" w:space="0" w:color="auto"/>
        <w:right w:val="none" w:sz="0" w:space="0" w:color="auto"/>
      </w:divBdr>
    </w:div>
    <w:div w:id="1199781721">
      <w:bodyDiv w:val="1"/>
      <w:marLeft w:val="0"/>
      <w:marRight w:val="0"/>
      <w:marTop w:val="0"/>
      <w:marBottom w:val="0"/>
      <w:divBdr>
        <w:top w:val="none" w:sz="0" w:space="0" w:color="auto"/>
        <w:left w:val="none" w:sz="0" w:space="0" w:color="auto"/>
        <w:bottom w:val="none" w:sz="0" w:space="0" w:color="auto"/>
        <w:right w:val="none" w:sz="0" w:space="0" w:color="auto"/>
      </w:divBdr>
      <w:divsChild>
        <w:div w:id="1996837329">
          <w:marLeft w:val="720"/>
          <w:marRight w:val="0"/>
          <w:marTop w:val="0"/>
          <w:marBottom w:val="0"/>
          <w:divBdr>
            <w:top w:val="none" w:sz="0" w:space="0" w:color="auto"/>
            <w:left w:val="none" w:sz="0" w:space="0" w:color="auto"/>
            <w:bottom w:val="none" w:sz="0" w:space="0" w:color="auto"/>
            <w:right w:val="none" w:sz="0" w:space="0" w:color="auto"/>
          </w:divBdr>
        </w:div>
        <w:div w:id="833565828">
          <w:marLeft w:val="720"/>
          <w:marRight w:val="0"/>
          <w:marTop w:val="0"/>
          <w:marBottom w:val="0"/>
          <w:divBdr>
            <w:top w:val="none" w:sz="0" w:space="0" w:color="auto"/>
            <w:left w:val="none" w:sz="0" w:space="0" w:color="auto"/>
            <w:bottom w:val="none" w:sz="0" w:space="0" w:color="auto"/>
            <w:right w:val="none" w:sz="0" w:space="0" w:color="auto"/>
          </w:divBdr>
        </w:div>
        <w:div w:id="192505177">
          <w:marLeft w:val="720"/>
          <w:marRight w:val="0"/>
          <w:marTop w:val="0"/>
          <w:marBottom w:val="0"/>
          <w:divBdr>
            <w:top w:val="none" w:sz="0" w:space="0" w:color="auto"/>
            <w:left w:val="none" w:sz="0" w:space="0" w:color="auto"/>
            <w:bottom w:val="none" w:sz="0" w:space="0" w:color="auto"/>
            <w:right w:val="none" w:sz="0" w:space="0" w:color="auto"/>
          </w:divBdr>
        </w:div>
        <w:div w:id="952321730">
          <w:marLeft w:val="720"/>
          <w:marRight w:val="0"/>
          <w:marTop w:val="0"/>
          <w:marBottom w:val="0"/>
          <w:divBdr>
            <w:top w:val="none" w:sz="0" w:space="0" w:color="auto"/>
            <w:left w:val="none" w:sz="0" w:space="0" w:color="auto"/>
            <w:bottom w:val="none" w:sz="0" w:space="0" w:color="auto"/>
            <w:right w:val="none" w:sz="0" w:space="0" w:color="auto"/>
          </w:divBdr>
        </w:div>
        <w:div w:id="1545168995">
          <w:marLeft w:val="720"/>
          <w:marRight w:val="0"/>
          <w:marTop w:val="0"/>
          <w:marBottom w:val="0"/>
          <w:divBdr>
            <w:top w:val="none" w:sz="0" w:space="0" w:color="auto"/>
            <w:left w:val="none" w:sz="0" w:space="0" w:color="auto"/>
            <w:bottom w:val="none" w:sz="0" w:space="0" w:color="auto"/>
            <w:right w:val="none" w:sz="0" w:space="0" w:color="auto"/>
          </w:divBdr>
        </w:div>
        <w:div w:id="486438902">
          <w:marLeft w:val="720"/>
          <w:marRight w:val="0"/>
          <w:marTop w:val="0"/>
          <w:marBottom w:val="0"/>
          <w:divBdr>
            <w:top w:val="none" w:sz="0" w:space="0" w:color="auto"/>
            <w:left w:val="none" w:sz="0" w:space="0" w:color="auto"/>
            <w:bottom w:val="none" w:sz="0" w:space="0" w:color="auto"/>
            <w:right w:val="none" w:sz="0" w:space="0" w:color="auto"/>
          </w:divBdr>
        </w:div>
        <w:div w:id="1192189348">
          <w:marLeft w:val="720"/>
          <w:marRight w:val="0"/>
          <w:marTop w:val="0"/>
          <w:marBottom w:val="0"/>
          <w:divBdr>
            <w:top w:val="none" w:sz="0" w:space="0" w:color="auto"/>
            <w:left w:val="none" w:sz="0" w:space="0" w:color="auto"/>
            <w:bottom w:val="none" w:sz="0" w:space="0" w:color="auto"/>
            <w:right w:val="none" w:sz="0" w:space="0" w:color="auto"/>
          </w:divBdr>
        </w:div>
        <w:div w:id="486939501">
          <w:marLeft w:val="720"/>
          <w:marRight w:val="0"/>
          <w:marTop w:val="0"/>
          <w:marBottom w:val="0"/>
          <w:divBdr>
            <w:top w:val="none" w:sz="0" w:space="0" w:color="auto"/>
            <w:left w:val="none" w:sz="0" w:space="0" w:color="auto"/>
            <w:bottom w:val="none" w:sz="0" w:space="0" w:color="auto"/>
            <w:right w:val="none" w:sz="0" w:space="0" w:color="auto"/>
          </w:divBdr>
        </w:div>
        <w:div w:id="618608185">
          <w:marLeft w:val="720"/>
          <w:marRight w:val="0"/>
          <w:marTop w:val="0"/>
          <w:marBottom w:val="0"/>
          <w:divBdr>
            <w:top w:val="none" w:sz="0" w:space="0" w:color="auto"/>
            <w:left w:val="none" w:sz="0" w:space="0" w:color="auto"/>
            <w:bottom w:val="none" w:sz="0" w:space="0" w:color="auto"/>
            <w:right w:val="none" w:sz="0" w:space="0" w:color="auto"/>
          </w:divBdr>
        </w:div>
      </w:divsChild>
    </w:div>
    <w:div w:id="1205168230">
      <w:bodyDiv w:val="1"/>
      <w:marLeft w:val="0"/>
      <w:marRight w:val="0"/>
      <w:marTop w:val="0"/>
      <w:marBottom w:val="0"/>
      <w:divBdr>
        <w:top w:val="none" w:sz="0" w:space="0" w:color="auto"/>
        <w:left w:val="none" w:sz="0" w:space="0" w:color="auto"/>
        <w:bottom w:val="none" w:sz="0" w:space="0" w:color="auto"/>
        <w:right w:val="none" w:sz="0" w:space="0" w:color="auto"/>
      </w:divBdr>
    </w:div>
    <w:div w:id="1232813770">
      <w:bodyDiv w:val="1"/>
      <w:marLeft w:val="0"/>
      <w:marRight w:val="0"/>
      <w:marTop w:val="0"/>
      <w:marBottom w:val="0"/>
      <w:divBdr>
        <w:top w:val="none" w:sz="0" w:space="0" w:color="auto"/>
        <w:left w:val="none" w:sz="0" w:space="0" w:color="auto"/>
        <w:bottom w:val="none" w:sz="0" w:space="0" w:color="auto"/>
        <w:right w:val="none" w:sz="0" w:space="0" w:color="auto"/>
      </w:divBdr>
    </w:div>
    <w:div w:id="1284001136">
      <w:bodyDiv w:val="1"/>
      <w:marLeft w:val="0"/>
      <w:marRight w:val="0"/>
      <w:marTop w:val="0"/>
      <w:marBottom w:val="0"/>
      <w:divBdr>
        <w:top w:val="none" w:sz="0" w:space="0" w:color="auto"/>
        <w:left w:val="none" w:sz="0" w:space="0" w:color="auto"/>
        <w:bottom w:val="none" w:sz="0" w:space="0" w:color="auto"/>
        <w:right w:val="none" w:sz="0" w:space="0" w:color="auto"/>
      </w:divBdr>
    </w:div>
    <w:div w:id="1324119221">
      <w:bodyDiv w:val="1"/>
      <w:marLeft w:val="0"/>
      <w:marRight w:val="0"/>
      <w:marTop w:val="0"/>
      <w:marBottom w:val="0"/>
      <w:divBdr>
        <w:top w:val="none" w:sz="0" w:space="0" w:color="auto"/>
        <w:left w:val="none" w:sz="0" w:space="0" w:color="auto"/>
        <w:bottom w:val="none" w:sz="0" w:space="0" w:color="auto"/>
        <w:right w:val="none" w:sz="0" w:space="0" w:color="auto"/>
      </w:divBdr>
    </w:div>
    <w:div w:id="1415281540">
      <w:bodyDiv w:val="1"/>
      <w:marLeft w:val="0"/>
      <w:marRight w:val="0"/>
      <w:marTop w:val="0"/>
      <w:marBottom w:val="0"/>
      <w:divBdr>
        <w:top w:val="none" w:sz="0" w:space="0" w:color="auto"/>
        <w:left w:val="none" w:sz="0" w:space="0" w:color="auto"/>
        <w:bottom w:val="none" w:sz="0" w:space="0" w:color="auto"/>
        <w:right w:val="none" w:sz="0" w:space="0" w:color="auto"/>
      </w:divBdr>
    </w:div>
    <w:div w:id="1497333675">
      <w:bodyDiv w:val="1"/>
      <w:marLeft w:val="0"/>
      <w:marRight w:val="0"/>
      <w:marTop w:val="0"/>
      <w:marBottom w:val="0"/>
      <w:divBdr>
        <w:top w:val="none" w:sz="0" w:space="0" w:color="auto"/>
        <w:left w:val="none" w:sz="0" w:space="0" w:color="auto"/>
        <w:bottom w:val="none" w:sz="0" w:space="0" w:color="auto"/>
        <w:right w:val="none" w:sz="0" w:space="0" w:color="auto"/>
      </w:divBdr>
    </w:div>
    <w:div w:id="1599212771">
      <w:bodyDiv w:val="1"/>
      <w:marLeft w:val="0"/>
      <w:marRight w:val="0"/>
      <w:marTop w:val="0"/>
      <w:marBottom w:val="0"/>
      <w:divBdr>
        <w:top w:val="none" w:sz="0" w:space="0" w:color="auto"/>
        <w:left w:val="none" w:sz="0" w:space="0" w:color="auto"/>
        <w:bottom w:val="none" w:sz="0" w:space="0" w:color="auto"/>
        <w:right w:val="none" w:sz="0" w:space="0" w:color="auto"/>
      </w:divBdr>
    </w:div>
    <w:div w:id="1602839769">
      <w:bodyDiv w:val="1"/>
      <w:marLeft w:val="0"/>
      <w:marRight w:val="0"/>
      <w:marTop w:val="0"/>
      <w:marBottom w:val="0"/>
      <w:divBdr>
        <w:top w:val="none" w:sz="0" w:space="0" w:color="auto"/>
        <w:left w:val="none" w:sz="0" w:space="0" w:color="auto"/>
        <w:bottom w:val="none" w:sz="0" w:space="0" w:color="auto"/>
        <w:right w:val="none" w:sz="0" w:space="0" w:color="auto"/>
      </w:divBdr>
    </w:div>
    <w:div w:id="1664047248">
      <w:bodyDiv w:val="1"/>
      <w:marLeft w:val="0"/>
      <w:marRight w:val="0"/>
      <w:marTop w:val="0"/>
      <w:marBottom w:val="0"/>
      <w:divBdr>
        <w:top w:val="none" w:sz="0" w:space="0" w:color="auto"/>
        <w:left w:val="none" w:sz="0" w:space="0" w:color="auto"/>
        <w:bottom w:val="none" w:sz="0" w:space="0" w:color="auto"/>
        <w:right w:val="none" w:sz="0" w:space="0" w:color="auto"/>
      </w:divBdr>
    </w:div>
    <w:div w:id="1680043899">
      <w:bodyDiv w:val="1"/>
      <w:marLeft w:val="0"/>
      <w:marRight w:val="0"/>
      <w:marTop w:val="0"/>
      <w:marBottom w:val="0"/>
      <w:divBdr>
        <w:top w:val="none" w:sz="0" w:space="0" w:color="auto"/>
        <w:left w:val="none" w:sz="0" w:space="0" w:color="auto"/>
        <w:bottom w:val="none" w:sz="0" w:space="0" w:color="auto"/>
        <w:right w:val="none" w:sz="0" w:space="0" w:color="auto"/>
      </w:divBdr>
    </w:div>
    <w:div w:id="1696492727">
      <w:bodyDiv w:val="1"/>
      <w:marLeft w:val="0"/>
      <w:marRight w:val="0"/>
      <w:marTop w:val="0"/>
      <w:marBottom w:val="0"/>
      <w:divBdr>
        <w:top w:val="none" w:sz="0" w:space="0" w:color="auto"/>
        <w:left w:val="none" w:sz="0" w:space="0" w:color="auto"/>
        <w:bottom w:val="none" w:sz="0" w:space="0" w:color="auto"/>
        <w:right w:val="none" w:sz="0" w:space="0" w:color="auto"/>
      </w:divBdr>
    </w:div>
    <w:div w:id="1700743720">
      <w:bodyDiv w:val="1"/>
      <w:marLeft w:val="0"/>
      <w:marRight w:val="0"/>
      <w:marTop w:val="0"/>
      <w:marBottom w:val="0"/>
      <w:divBdr>
        <w:top w:val="none" w:sz="0" w:space="0" w:color="auto"/>
        <w:left w:val="none" w:sz="0" w:space="0" w:color="auto"/>
        <w:bottom w:val="none" w:sz="0" w:space="0" w:color="auto"/>
        <w:right w:val="none" w:sz="0" w:space="0" w:color="auto"/>
      </w:divBdr>
    </w:div>
    <w:div w:id="1724208956">
      <w:bodyDiv w:val="1"/>
      <w:marLeft w:val="0"/>
      <w:marRight w:val="0"/>
      <w:marTop w:val="0"/>
      <w:marBottom w:val="0"/>
      <w:divBdr>
        <w:top w:val="none" w:sz="0" w:space="0" w:color="auto"/>
        <w:left w:val="none" w:sz="0" w:space="0" w:color="auto"/>
        <w:bottom w:val="none" w:sz="0" w:space="0" w:color="auto"/>
        <w:right w:val="none" w:sz="0" w:space="0" w:color="auto"/>
      </w:divBdr>
    </w:div>
    <w:div w:id="1757090755">
      <w:bodyDiv w:val="1"/>
      <w:marLeft w:val="0"/>
      <w:marRight w:val="0"/>
      <w:marTop w:val="0"/>
      <w:marBottom w:val="0"/>
      <w:divBdr>
        <w:top w:val="none" w:sz="0" w:space="0" w:color="auto"/>
        <w:left w:val="none" w:sz="0" w:space="0" w:color="auto"/>
        <w:bottom w:val="none" w:sz="0" w:space="0" w:color="auto"/>
        <w:right w:val="none" w:sz="0" w:space="0" w:color="auto"/>
      </w:divBdr>
    </w:div>
    <w:div w:id="1787770252">
      <w:bodyDiv w:val="1"/>
      <w:marLeft w:val="0"/>
      <w:marRight w:val="0"/>
      <w:marTop w:val="0"/>
      <w:marBottom w:val="0"/>
      <w:divBdr>
        <w:top w:val="none" w:sz="0" w:space="0" w:color="auto"/>
        <w:left w:val="none" w:sz="0" w:space="0" w:color="auto"/>
        <w:bottom w:val="none" w:sz="0" w:space="0" w:color="auto"/>
        <w:right w:val="none" w:sz="0" w:space="0" w:color="auto"/>
      </w:divBdr>
    </w:div>
    <w:div w:id="1861820442">
      <w:bodyDiv w:val="1"/>
      <w:marLeft w:val="0"/>
      <w:marRight w:val="0"/>
      <w:marTop w:val="0"/>
      <w:marBottom w:val="0"/>
      <w:divBdr>
        <w:top w:val="none" w:sz="0" w:space="0" w:color="auto"/>
        <w:left w:val="none" w:sz="0" w:space="0" w:color="auto"/>
        <w:bottom w:val="none" w:sz="0" w:space="0" w:color="auto"/>
        <w:right w:val="none" w:sz="0" w:space="0" w:color="auto"/>
      </w:divBdr>
    </w:div>
    <w:div w:id="1907909010">
      <w:bodyDiv w:val="1"/>
      <w:marLeft w:val="0"/>
      <w:marRight w:val="0"/>
      <w:marTop w:val="0"/>
      <w:marBottom w:val="0"/>
      <w:divBdr>
        <w:top w:val="none" w:sz="0" w:space="0" w:color="auto"/>
        <w:left w:val="none" w:sz="0" w:space="0" w:color="auto"/>
        <w:bottom w:val="none" w:sz="0" w:space="0" w:color="auto"/>
        <w:right w:val="none" w:sz="0" w:space="0" w:color="auto"/>
      </w:divBdr>
    </w:div>
    <w:div w:id="1938710706">
      <w:bodyDiv w:val="1"/>
      <w:marLeft w:val="0"/>
      <w:marRight w:val="0"/>
      <w:marTop w:val="0"/>
      <w:marBottom w:val="0"/>
      <w:divBdr>
        <w:top w:val="none" w:sz="0" w:space="0" w:color="auto"/>
        <w:left w:val="none" w:sz="0" w:space="0" w:color="auto"/>
        <w:bottom w:val="none" w:sz="0" w:space="0" w:color="auto"/>
        <w:right w:val="none" w:sz="0" w:space="0" w:color="auto"/>
      </w:divBdr>
    </w:div>
    <w:div w:id="1969042699">
      <w:bodyDiv w:val="1"/>
      <w:marLeft w:val="0"/>
      <w:marRight w:val="0"/>
      <w:marTop w:val="0"/>
      <w:marBottom w:val="0"/>
      <w:divBdr>
        <w:top w:val="none" w:sz="0" w:space="0" w:color="auto"/>
        <w:left w:val="none" w:sz="0" w:space="0" w:color="auto"/>
        <w:bottom w:val="none" w:sz="0" w:space="0" w:color="auto"/>
        <w:right w:val="none" w:sz="0" w:space="0" w:color="auto"/>
      </w:divBdr>
    </w:div>
    <w:div w:id="1973246503">
      <w:bodyDiv w:val="1"/>
      <w:marLeft w:val="0"/>
      <w:marRight w:val="0"/>
      <w:marTop w:val="0"/>
      <w:marBottom w:val="0"/>
      <w:divBdr>
        <w:top w:val="none" w:sz="0" w:space="0" w:color="auto"/>
        <w:left w:val="none" w:sz="0" w:space="0" w:color="auto"/>
        <w:bottom w:val="none" w:sz="0" w:space="0" w:color="auto"/>
        <w:right w:val="none" w:sz="0" w:space="0" w:color="auto"/>
      </w:divBdr>
    </w:div>
    <w:div w:id="2020430189">
      <w:bodyDiv w:val="1"/>
      <w:marLeft w:val="0"/>
      <w:marRight w:val="0"/>
      <w:marTop w:val="0"/>
      <w:marBottom w:val="0"/>
      <w:divBdr>
        <w:top w:val="none" w:sz="0" w:space="0" w:color="auto"/>
        <w:left w:val="none" w:sz="0" w:space="0" w:color="auto"/>
        <w:bottom w:val="none" w:sz="0" w:space="0" w:color="auto"/>
        <w:right w:val="none" w:sz="0" w:space="0" w:color="auto"/>
      </w:divBdr>
      <w:divsChild>
        <w:div w:id="956596147">
          <w:marLeft w:val="547"/>
          <w:marRight w:val="0"/>
          <w:marTop w:val="0"/>
          <w:marBottom w:val="0"/>
          <w:divBdr>
            <w:top w:val="none" w:sz="0" w:space="0" w:color="auto"/>
            <w:left w:val="none" w:sz="0" w:space="0" w:color="auto"/>
            <w:bottom w:val="none" w:sz="0" w:space="0" w:color="auto"/>
            <w:right w:val="none" w:sz="0" w:space="0" w:color="auto"/>
          </w:divBdr>
        </w:div>
        <w:div w:id="254024190">
          <w:marLeft w:val="547"/>
          <w:marRight w:val="0"/>
          <w:marTop w:val="0"/>
          <w:marBottom w:val="0"/>
          <w:divBdr>
            <w:top w:val="none" w:sz="0" w:space="0" w:color="auto"/>
            <w:left w:val="none" w:sz="0" w:space="0" w:color="auto"/>
            <w:bottom w:val="none" w:sz="0" w:space="0" w:color="auto"/>
            <w:right w:val="none" w:sz="0" w:space="0" w:color="auto"/>
          </w:divBdr>
        </w:div>
        <w:div w:id="1543901642">
          <w:marLeft w:val="547"/>
          <w:marRight w:val="0"/>
          <w:marTop w:val="0"/>
          <w:marBottom w:val="0"/>
          <w:divBdr>
            <w:top w:val="none" w:sz="0" w:space="0" w:color="auto"/>
            <w:left w:val="none" w:sz="0" w:space="0" w:color="auto"/>
            <w:bottom w:val="none" w:sz="0" w:space="0" w:color="auto"/>
            <w:right w:val="none" w:sz="0" w:space="0" w:color="auto"/>
          </w:divBdr>
        </w:div>
        <w:div w:id="1485471522">
          <w:marLeft w:val="547"/>
          <w:marRight w:val="0"/>
          <w:marTop w:val="0"/>
          <w:marBottom w:val="0"/>
          <w:divBdr>
            <w:top w:val="none" w:sz="0" w:space="0" w:color="auto"/>
            <w:left w:val="none" w:sz="0" w:space="0" w:color="auto"/>
            <w:bottom w:val="none" w:sz="0" w:space="0" w:color="auto"/>
            <w:right w:val="none" w:sz="0" w:space="0" w:color="auto"/>
          </w:divBdr>
        </w:div>
      </w:divsChild>
    </w:div>
    <w:div w:id="2046060460">
      <w:bodyDiv w:val="1"/>
      <w:marLeft w:val="0"/>
      <w:marRight w:val="0"/>
      <w:marTop w:val="0"/>
      <w:marBottom w:val="0"/>
      <w:divBdr>
        <w:top w:val="none" w:sz="0" w:space="0" w:color="auto"/>
        <w:left w:val="none" w:sz="0" w:space="0" w:color="auto"/>
        <w:bottom w:val="none" w:sz="0" w:space="0" w:color="auto"/>
        <w:right w:val="none" w:sz="0" w:space="0" w:color="auto"/>
      </w:divBdr>
      <w:divsChild>
        <w:div w:id="1009718490">
          <w:marLeft w:val="547"/>
          <w:marRight w:val="0"/>
          <w:marTop w:val="0"/>
          <w:marBottom w:val="0"/>
          <w:divBdr>
            <w:top w:val="none" w:sz="0" w:space="0" w:color="auto"/>
            <w:left w:val="none" w:sz="0" w:space="0" w:color="auto"/>
            <w:bottom w:val="none" w:sz="0" w:space="0" w:color="auto"/>
            <w:right w:val="none" w:sz="0" w:space="0" w:color="auto"/>
          </w:divBdr>
        </w:div>
        <w:div w:id="493422886">
          <w:marLeft w:val="547"/>
          <w:marRight w:val="0"/>
          <w:marTop w:val="0"/>
          <w:marBottom w:val="0"/>
          <w:divBdr>
            <w:top w:val="none" w:sz="0" w:space="0" w:color="auto"/>
            <w:left w:val="none" w:sz="0" w:space="0" w:color="auto"/>
            <w:bottom w:val="none" w:sz="0" w:space="0" w:color="auto"/>
            <w:right w:val="none" w:sz="0" w:space="0" w:color="auto"/>
          </w:divBdr>
        </w:div>
        <w:div w:id="1032151832">
          <w:marLeft w:val="547"/>
          <w:marRight w:val="0"/>
          <w:marTop w:val="0"/>
          <w:marBottom w:val="0"/>
          <w:divBdr>
            <w:top w:val="none" w:sz="0" w:space="0" w:color="auto"/>
            <w:left w:val="none" w:sz="0" w:space="0" w:color="auto"/>
            <w:bottom w:val="none" w:sz="0" w:space="0" w:color="auto"/>
            <w:right w:val="none" w:sz="0" w:space="0" w:color="auto"/>
          </w:divBdr>
        </w:div>
        <w:div w:id="1940984703">
          <w:marLeft w:val="547"/>
          <w:marRight w:val="0"/>
          <w:marTop w:val="0"/>
          <w:marBottom w:val="0"/>
          <w:divBdr>
            <w:top w:val="none" w:sz="0" w:space="0" w:color="auto"/>
            <w:left w:val="none" w:sz="0" w:space="0" w:color="auto"/>
            <w:bottom w:val="none" w:sz="0" w:space="0" w:color="auto"/>
            <w:right w:val="none" w:sz="0" w:space="0" w:color="auto"/>
          </w:divBdr>
        </w:div>
      </w:divsChild>
    </w:div>
    <w:div w:id="2057578321">
      <w:bodyDiv w:val="1"/>
      <w:marLeft w:val="0"/>
      <w:marRight w:val="0"/>
      <w:marTop w:val="0"/>
      <w:marBottom w:val="0"/>
      <w:divBdr>
        <w:top w:val="none" w:sz="0" w:space="0" w:color="auto"/>
        <w:left w:val="none" w:sz="0" w:space="0" w:color="auto"/>
        <w:bottom w:val="none" w:sz="0" w:space="0" w:color="auto"/>
        <w:right w:val="none" w:sz="0" w:space="0" w:color="auto"/>
      </w:divBdr>
    </w:div>
    <w:div w:id="2061322207">
      <w:bodyDiv w:val="1"/>
      <w:marLeft w:val="0"/>
      <w:marRight w:val="0"/>
      <w:marTop w:val="0"/>
      <w:marBottom w:val="0"/>
      <w:divBdr>
        <w:top w:val="none" w:sz="0" w:space="0" w:color="auto"/>
        <w:left w:val="none" w:sz="0" w:space="0" w:color="auto"/>
        <w:bottom w:val="none" w:sz="0" w:space="0" w:color="auto"/>
        <w:right w:val="none" w:sz="0" w:space="0" w:color="auto"/>
      </w:divBdr>
      <w:divsChild>
        <w:div w:id="425151657">
          <w:marLeft w:val="547"/>
          <w:marRight w:val="0"/>
          <w:marTop w:val="0"/>
          <w:marBottom w:val="0"/>
          <w:divBdr>
            <w:top w:val="none" w:sz="0" w:space="0" w:color="auto"/>
            <w:left w:val="none" w:sz="0" w:space="0" w:color="auto"/>
            <w:bottom w:val="none" w:sz="0" w:space="0" w:color="auto"/>
            <w:right w:val="none" w:sz="0" w:space="0" w:color="auto"/>
          </w:divBdr>
        </w:div>
        <w:div w:id="890849371">
          <w:marLeft w:val="547"/>
          <w:marRight w:val="0"/>
          <w:marTop w:val="0"/>
          <w:marBottom w:val="0"/>
          <w:divBdr>
            <w:top w:val="none" w:sz="0" w:space="0" w:color="auto"/>
            <w:left w:val="none" w:sz="0" w:space="0" w:color="auto"/>
            <w:bottom w:val="none" w:sz="0" w:space="0" w:color="auto"/>
            <w:right w:val="none" w:sz="0" w:space="0" w:color="auto"/>
          </w:divBdr>
        </w:div>
        <w:div w:id="909383425">
          <w:marLeft w:val="547"/>
          <w:marRight w:val="0"/>
          <w:marTop w:val="0"/>
          <w:marBottom w:val="0"/>
          <w:divBdr>
            <w:top w:val="none" w:sz="0" w:space="0" w:color="auto"/>
            <w:left w:val="none" w:sz="0" w:space="0" w:color="auto"/>
            <w:bottom w:val="none" w:sz="0" w:space="0" w:color="auto"/>
            <w:right w:val="none" w:sz="0" w:space="0" w:color="auto"/>
          </w:divBdr>
        </w:div>
        <w:div w:id="1853371419">
          <w:marLeft w:val="547"/>
          <w:marRight w:val="0"/>
          <w:marTop w:val="0"/>
          <w:marBottom w:val="0"/>
          <w:divBdr>
            <w:top w:val="none" w:sz="0" w:space="0" w:color="auto"/>
            <w:left w:val="none" w:sz="0" w:space="0" w:color="auto"/>
            <w:bottom w:val="none" w:sz="0" w:space="0" w:color="auto"/>
            <w:right w:val="none" w:sz="0" w:space="0" w:color="auto"/>
          </w:divBdr>
        </w:div>
      </w:divsChild>
    </w:div>
    <w:div w:id="2075277754">
      <w:bodyDiv w:val="1"/>
      <w:marLeft w:val="0"/>
      <w:marRight w:val="0"/>
      <w:marTop w:val="0"/>
      <w:marBottom w:val="0"/>
      <w:divBdr>
        <w:top w:val="none" w:sz="0" w:space="0" w:color="auto"/>
        <w:left w:val="none" w:sz="0" w:space="0" w:color="auto"/>
        <w:bottom w:val="none" w:sz="0" w:space="0" w:color="auto"/>
        <w:right w:val="none" w:sz="0" w:space="0" w:color="auto"/>
      </w:divBdr>
    </w:div>
    <w:div w:id="2101443004">
      <w:bodyDiv w:val="1"/>
      <w:marLeft w:val="0"/>
      <w:marRight w:val="0"/>
      <w:marTop w:val="0"/>
      <w:marBottom w:val="0"/>
      <w:divBdr>
        <w:top w:val="none" w:sz="0" w:space="0" w:color="auto"/>
        <w:left w:val="none" w:sz="0" w:space="0" w:color="auto"/>
        <w:bottom w:val="none" w:sz="0" w:space="0" w:color="auto"/>
        <w:right w:val="none" w:sz="0" w:space="0" w:color="auto"/>
      </w:divBdr>
      <w:divsChild>
        <w:div w:id="1712145538">
          <w:marLeft w:val="720"/>
          <w:marRight w:val="0"/>
          <w:marTop w:val="0"/>
          <w:marBottom w:val="0"/>
          <w:divBdr>
            <w:top w:val="none" w:sz="0" w:space="0" w:color="auto"/>
            <w:left w:val="none" w:sz="0" w:space="0" w:color="auto"/>
            <w:bottom w:val="none" w:sz="0" w:space="0" w:color="auto"/>
            <w:right w:val="none" w:sz="0" w:space="0" w:color="auto"/>
          </w:divBdr>
        </w:div>
        <w:div w:id="271254798">
          <w:marLeft w:val="720"/>
          <w:marRight w:val="0"/>
          <w:marTop w:val="0"/>
          <w:marBottom w:val="0"/>
          <w:divBdr>
            <w:top w:val="none" w:sz="0" w:space="0" w:color="auto"/>
            <w:left w:val="none" w:sz="0" w:space="0" w:color="auto"/>
            <w:bottom w:val="none" w:sz="0" w:space="0" w:color="auto"/>
            <w:right w:val="none" w:sz="0" w:space="0" w:color="auto"/>
          </w:divBdr>
        </w:div>
        <w:div w:id="166216610">
          <w:marLeft w:val="720"/>
          <w:marRight w:val="0"/>
          <w:marTop w:val="0"/>
          <w:marBottom w:val="0"/>
          <w:divBdr>
            <w:top w:val="none" w:sz="0" w:space="0" w:color="auto"/>
            <w:left w:val="none" w:sz="0" w:space="0" w:color="auto"/>
            <w:bottom w:val="none" w:sz="0" w:space="0" w:color="auto"/>
            <w:right w:val="none" w:sz="0" w:space="0" w:color="auto"/>
          </w:divBdr>
        </w:div>
        <w:div w:id="85873987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microsoft.com/office/2007/relationships/diagramDrawing" Target="diagrams/drawing3.xml"/><Relationship Id="rId28"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Colors" Target="diagrams/colors3.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ipkro.ru/upload/medialibrary/4f9/4f9b1af31e4ee9b2401e756680c105a7.pdf" TargetMode="External"/><Relationship Id="rId2" Type="http://schemas.openxmlformats.org/officeDocument/2006/relationships/hyperlink" Target="https://educat.samregion.ru/wp-content/uploads/sites/22/2021/06/47-od.pdf" TargetMode="External"/><Relationship Id="rId1" Type="http://schemas.openxmlformats.org/officeDocument/2006/relationships/hyperlink" Target="https://educat.samregion.ru/wp-content/uploads/sites/22/2020/06/plan-po-shkolam-s-nor.pdf" TargetMode="External"/><Relationship Id="rId6" Type="http://schemas.openxmlformats.org/officeDocument/2006/relationships/hyperlink" Target="https://metod.kriro.ru/sites/default/files/method/files/27-11-2018/16-13/paket_materialov_1.pdf" TargetMode="External"/><Relationship Id="rId5" Type="http://schemas.openxmlformats.org/officeDocument/2006/relationships/hyperlink" Target="https://sipkro.ru/upload/medialibrary/caf/cafc052122226477452db13ee7914b50.pdf" TargetMode="External"/><Relationship Id="rId4" Type="http://schemas.openxmlformats.org/officeDocument/2006/relationships/hyperlink" Target="https://educat.samregion.ru/wp-content/uploads/sites/22/2020/06/676-r.pdf"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643B5B-397D-4856-A0DF-8A8AAC6D1394}"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ru-RU"/>
        </a:p>
      </dgm:t>
    </dgm:pt>
    <dgm:pt modelId="{3B2D0E45-8597-4D10-BC5F-D38E6E6E878C}">
      <dgm:prSet phldrT="[Текст]" custT="1"/>
      <dgm:spPr>
        <a:xfrm>
          <a:off x="0" y="1562"/>
          <a:ext cx="2266569" cy="1031378"/>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Министерство образования и науки Самарской области (МОиН СО), Институт развития образования </a:t>
          </a:r>
        </a:p>
      </dgm:t>
    </dgm:pt>
    <dgm:pt modelId="{C2E4C521-CEA4-4631-B111-FC8A2957EA76}" type="parTrans" cxnId="{E0848EBF-B0F5-4315-B329-5DC4E425474C}">
      <dgm:prSet/>
      <dgm:spPr/>
      <dgm:t>
        <a:bodyPr/>
        <a:lstStyle/>
        <a:p>
          <a:endParaRPr lang="ru-RU"/>
        </a:p>
      </dgm:t>
    </dgm:pt>
    <dgm:pt modelId="{D2E676AE-5FF4-42E8-8853-CEFC80393300}" type="sibTrans" cxnId="{E0848EBF-B0F5-4315-B329-5DC4E425474C}">
      <dgm:prSet/>
      <dgm:spPr/>
      <dgm:t>
        <a:bodyPr/>
        <a:lstStyle/>
        <a:p>
          <a:endParaRPr lang="ru-RU"/>
        </a:p>
      </dgm:t>
    </dgm:pt>
    <dgm:pt modelId="{A55942C0-A694-4F6E-A51E-452E5A9AE42B}">
      <dgm:prSet phldrT="[Текст]" custT="1"/>
      <dgm:spPr>
        <a:xfrm rot="5400000">
          <a:off x="3868745" y="-1497475"/>
          <a:ext cx="825103" cy="4029456"/>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pPr marL="0" indent="0">
            <a:lnSpc>
              <a:spcPct val="100000"/>
            </a:lnSpc>
            <a:spcAft>
              <a:spcPts val="0"/>
            </a:spcAft>
          </a:pPr>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Региональная программа методической помощи и поддержки ШНОР;</a:t>
          </a:r>
        </a:p>
      </dgm:t>
    </dgm:pt>
    <dgm:pt modelId="{674F924E-A13D-4E75-8EE4-A019B0958B98}" type="parTrans" cxnId="{5762CB69-036F-4612-B56E-619167EBCAB1}">
      <dgm:prSet/>
      <dgm:spPr/>
      <dgm:t>
        <a:bodyPr/>
        <a:lstStyle/>
        <a:p>
          <a:endParaRPr lang="ru-RU"/>
        </a:p>
      </dgm:t>
    </dgm:pt>
    <dgm:pt modelId="{EE41C1C4-6F94-4A71-80D6-A6872E459947}" type="sibTrans" cxnId="{5762CB69-036F-4612-B56E-619167EBCAB1}">
      <dgm:prSet/>
      <dgm:spPr/>
      <dgm:t>
        <a:bodyPr/>
        <a:lstStyle/>
        <a:p>
          <a:endParaRPr lang="ru-RU"/>
        </a:p>
      </dgm:t>
    </dgm:pt>
    <dgm:pt modelId="{855B1FD6-13C1-4D95-82FB-DC8D07943BFD}">
      <dgm:prSet phldrT="[Текст]"/>
      <dgm:spPr>
        <a:xfrm rot="5400000">
          <a:off x="3868745" y="-1497475"/>
          <a:ext cx="825103" cy="4029456"/>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pPr marL="57150" indent="0">
            <a:lnSpc>
              <a:spcPct val="90000"/>
            </a:lnSpc>
            <a:spcAft>
              <a:spcPct val="15000"/>
            </a:spcAft>
          </a:pPr>
          <a:endParaRPr lang="ru-RU" sz="1100">
            <a:solidFill>
              <a:sysClr val="windowText" lastClr="000000">
                <a:hueOff val="0"/>
                <a:satOff val="0"/>
                <a:lumOff val="0"/>
                <a:alphaOff val="0"/>
              </a:sysClr>
            </a:solidFill>
            <a:latin typeface="Calibri" panose="020F0502020204030204"/>
            <a:ea typeface="+mn-ea"/>
            <a:cs typeface="+mn-cs"/>
          </a:endParaRPr>
        </a:p>
      </dgm:t>
    </dgm:pt>
    <dgm:pt modelId="{697B0847-BDBD-4AF6-B024-19331EFF9B3B}" type="parTrans" cxnId="{4CC0FA8B-E063-40F4-BFD2-0B5D7C08FAC6}">
      <dgm:prSet/>
      <dgm:spPr/>
      <dgm:t>
        <a:bodyPr/>
        <a:lstStyle/>
        <a:p>
          <a:endParaRPr lang="ru-RU"/>
        </a:p>
      </dgm:t>
    </dgm:pt>
    <dgm:pt modelId="{BE87DAF3-9CDF-4CC7-A70F-FB911EAE3389}" type="sibTrans" cxnId="{4CC0FA8B-E063-40F4-BFD2-0B5D7C08FAC6}">
      <dgm:prSet/>
      <dgm:spPr/>
      <dgm:t>
        <a:bodyPr/>
        <a:lstStyle/>
        <a:p>
          <a:endParaRPr lang="ru-RU"/>
        </a:p>
      </dgm:t>
    </dgm:pt>
    <dgm:pt modelId="{7945C7C7-4E11-4D2E-9C4D-3C6655ED2497}">
      <dgm:prSet phldrT="[Текст]" custT="1"/>
      <dgm:spPr>
        <a:xfrm>
          <a:off x="0" y="1084510"/>
          <a:ext cx="2266569" cy="1031378"/>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Территориальные управления МОиН СО, ресурсные центры</a:t>
          </a:r>
        </a:p>
      </dgm:t>
    </dgm:pt>
    <dgm:pt modelId="{B4389253-D511-4BDD-9F92-0D2D51E8FC30}" type="parTrans" cxnId="{20B6D06D-1E05-4BDF-A158-38375069C3D1}">
      <dgm:prSet/>
      <dgm:spPr/>
      <dgm:t>
        <a:bodyPr/>
        <a:lstStyle/>
        <a:p>
          <a:endParaRPr lang="ru-RU"/>
        </a:p>
      </dgm:t>
    </dgm:pt>
    <dgm:pt modelId="{7855CE73-1D78-40EC-A4D5-0E080C984F36}" type="sibTrans" cxnId="{20B6D06D-1E05-4BDF-A158-38375069C3D1}">
      <dgm:prSet/>
      <dgm:spPr/>
      <dgm:t>
        <a:bodyPr/>
        <a:lstStyle/>
        <a:p>
          <a:endParaRPr lang="ru-RU"/>
        </a:p>
      </dgm:t>
    </dgm:pt>
    <dgm:pt modelId="{4DB6D34E-4B7E-4514-8F84-A475B4705475}">
      <dgm:prSet phldrT="[Текст]"/>
      <dgm:spPr>
        <a:xfrm rot="5400000">
          <a:off x="3868745" y="-414528"/>
          <a:ext cx="825103" cy="4029456"/>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pPr marL="57150">
            <a:lnSpc>
              <a:spcPct val="90000"/>
            </a:lnSpc>
            <a:spcAft>
              <a:spcPct val="15000"/>
            </a:spcAft>
          </a:pPr>
          <a:endParaRPr lang="ru-RU" sz="1100">
            <a:solidFill>
              <a:sysClr val="windowText" lastClr="000000">
                <a:hueOff val="0"/>
                <a:satOff val="0"/>
                <a:lumOff val="0"/>
                <a:alphaOff val="0"/>
              </a:sysClr>
            </a:solidFill>
            <a:latin typeface="Calibri" panose="020F0502020204030204"/>
            <a:ea typeface="+mn-ea"/>
            <a:cs typeface="+mn-cs"/>
          </a:endParaRPr>
        </a:p>
      </dgm:t>
    </dgm:pt>
    <dgm:pt modelId="{A825C4D3-7407-41BB-AE06-CF34C13CDD8E}" type="parTrans" cxnId="{09FD8A04-5423-4601-AB08-3B402796370B}">
      <dgm:prSet/>
      <dgm:spPr/>
      <dgm:t>
        <a:bodyPr/>
        <a:lstStyle/>
        <a:p>
          <a:endParaRPr lang="ru-RU"/>
        </a:p>
      </dgm:t>
    </dgm:pt>
    <dgm:pt modelId="{5BF54E5F-A43C-487A-8EEB-D974C37CCFB9}" type="sibTrans" cxnId="{09FD8A04-5423-4601-AB08-3B402796370B}">
      <dgm:prSet/>
      <dgm:spPr/>
      <dgm:t>
        <a:bodyPr/>
        <a:lstStyle/>
        <a:p>
          <a:endParaRPr lang="ru-RU"/>
        </a:p>
      </dgm:t>
    </dgm:pt>
    <dgm:pt modelId="{6B4F6630-FCF9-4667-AD92-17FE24197D8E}">
      <dgm:prSet phldrT="[Текст]"/>
      <dgm:spPr>
        <a:xfrm rot="5400000">
          <a:off x="3868745" y="-414528"/>
          <a:ext cx="825103" cy="4029456"/>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pPr marL="57150">
            <a:lnSpc>
              <a:spcPct val="90000"/>
            </a:lnSpc>
            <a:spcAft>
              <a:spcPct val="15000"/>
            </a:spcAft>
          </a:pPr>
          <a:endParaRPr lang="ru-RU" sz="1100">
            <a:solidFill>
              <a:sysClr val="windowText" lastClr="000000">
                <a:hueOff val="0"/>
                <a:satOff val="0"/>
                <a:lumOff val="0"/>
                <a:alphaOff val="0"/>
              </a:sysClr>
            </a:solidFill>
            <a:latin typeface="Calibri" panose="020F0502020204030204"/>
            <a:ea typeface="+mn-ea"/>
            <a:cs typeface="+mn-cs"/>
          </a:endParaRPr>
        </a:p>
      </dgm:t>
    </dgm:pt>
    <dgm:pt modelId="{1532B7C4-9F1B-422F-8D38-39B4C4A4856B}" type="parTrans" cxnId="{BDF2B068-3EA3-4D7E-A2C0-CED843DA54A4}">
      <dgm:prSet/>
      <dgm:spPr/>
      <dgm:t>
        <a:bodyPr/>
        <a:lstStyle/>
        <a:p>
          <a:endParaRPr lang="ru-RU"/>
        </a:p>
      </dgm:t>
    </dgm:pt>
    <dgm:pt modelId="{86229AE3-90B0-4BAF-A8DE-2D712A67C385}" type="sibTrans" cxnId="{BDF2B068-3EA3-4D7E-A2C0-CED843DA54A4}">
      <dgm:prSet/>
      <dgm:spPr/>
      <dgm:t>
        <a:bodyPr/>
        <a:lstStyle/>
        <a:p>
          <a:endParaRPr lang="ru-RU"/>
        </a:p>
      </dgm:t>
    </dgm:pt>
    <dgm:pt modelId="{45B126C2-9F3C-4F3D-8CE7-F72E4BBDB74C}">
      <dgm:prSet phldrT="[Текст]" custT="1"/>
      <dgm:spPr>
        <a:xfrm>
          <a:off x="0" y="2167458"/>
          <a:ext cx="2266569" cy="1031378"/>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ШНОР</a:t>
          </a:r>
        </a:p>
      </dgm:t>
    </dgm:pt>
    <dgm:pt modelId="{2BD07F46-2D1F-439D-B9B3-FDBBEFAE06BD}" type="parTrans" cxnId="{3071C41A-97F2-47B6-9ABF-158A021FF4FD}">
      <dgm:prSet/>
      <dgm:spPr/>
      <dgm:t>
        <a:bodyPr/>
        <a:lstStyle/>
        <a:p>
          <a:endParaRPr lang="ru-RU"/>
        </a:p>
      </dgm:t>
    </dgm:pt>
    <dgm:pt modelId="{82215F45-90EC-428B-9FC2-C0C8349AC8B8}" type="sibTrans" cxnId="{3071C41A-97F2-47B6-9ABF-158A021FF4FD}">
      <dgm:prSet/>
      <dgm:spPr/>
      <dgm:t>
        <a:bodyPr/>
        <a:lstStyle/>
        <a:p>
          <a:endParaRPr lang="ru-RU"/>
        </a:p>
      </dgm:t>
    </dgm:pt>
    <dgm:pt modelId="{A582DDAE-CBDF-4B1F-99C9-A499EE6AF53D}">
      <dgm:prSet phldrT="[Текст]" custT="1"/>
      <dgm:spPr>
        <a:xfrm rot="5400000">
          <a:off x="3868745" y="668419"/>
          <a:ext cx="825103" cy="4029456"/>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pPr marL="0">
            <a:lnSpc>
              <a:spcPct val="100000"/>
            </a:lnSpc>
            <a:spcAft>
              <a:spcPts val="0"/>
            </a:spcAft>
          </a:pPr>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Концепция развития образовательной организации</a:t>
          </a:r>
        </a:p>
      </dgm:t>
    </dgm:pt>
    <dgm:pt modelId="{5C64628A-6116-4495-A65E-64C41F9C5944}" type="parTrans" cxnId="{29F7F7D7-07F9-4C92-8834-D6E1A6EBA602}">
      <dgm:prSet/>
      <dgm:spPr/>
      <dgm:t>
        <a:bodyPr/>
        <a:lstStyle/>
        <a:p>
          <a:endParaRPr lang="ru-RU"/>
        </a:p>
      </dgm:t>
    </dgm:pt>
    <dgm:pt modelId="{7C88FF64-ED41-49D7-9919-051835648B0D}" type="sibTrans" cxnId="{29F7F7D7-07F9-4C92-8834-D6E1A6EBA602}">
      <dgm:prSet/>
      <dgm:spPr/>
      <dgm:t>
        <a:bodyPr/>
        <a:lstStyle/>
        <a:p>
          <a:endParaRPr lang="ru-RU"/>
        </a:p>
      </dgm:t>
    </dgm:pt>
    <dgm:pt modelId="{865FA454-3A43-4D75-90C8-D3D8AE81A0C6}">
      <dgm:prSet phldrT="[Текст]" custT="1"/>
      <dgm:spPr>
        <a:xfrm rot="5400000">
          <a:off x="3868745" y="-1497475"/>
          <a:ext cx="825103" cy="4029456"/>
        </a:xfr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pPr marL="114300" indent="0">
            <a:lnSpc>
              <a:spcPct val="90000"/>
            </a:lnSpc>
            <a:spcAft>
              <a:spcPct val="15000"/>
            </a:spcAft>
          </a:pP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335BD23-AAA2-41B2-B27C-15A73AAB4CD2}" type="parTrans" cxnId="{6127E059-8356-42A2-98D5-B8A8AD517419}">
      <dgm:prSet/>
      <dgm:spPr/>
      <dgm:t>
        <a:bodyPr/>
        <a:lstStyle/>
        <a:p>
          <a:endParaRPr lang="ru-RU"/>
        </a:p>
      </dgm:t>
    </dgm:pt>
    <dgm:pt modelId="{4E1AF80C-2AC7-42A2-A0F9-1AD421ADF889}" type="sibTrans" cxnId="{6127E059-8356-42A2-98D5-B8A8AD517419}">
      <dgm:prSet/>
      <dgm:spPr/>
      <dgm:t>
        <a:bodyPr/>
        <a:lstStyle/>
        <a:p>
          <a:endParaRPr lang="ru-RU"/>
        </a:p>
      </dgm:t>
    </dgm:pt>
    <dgm:pt modelId="{E9674D58-25E1-40DA-9EBE-5FF7BBA49470}">
      <dgm:prSet phldrT="[Текст]" custT="1"/>
      <dgm:spPr>
        <a:xfrm rot="5400000">
          <a:off x="3868745" y="-1497475"/>
          <a:ext cx="825103" cy="4029456"/>
        </a:xfr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pPr marL="0" indent="0">
            <a:lnSpc>
              <a:spcPct val="100000"/>
            </a:lnSpc>
            <a:spcAft>
              <a:spcPts val="0"/>
            </a:spcAft>
          </a:pPr>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Региональная программа методического аудита  реализации муниципальных программ методической помощи и поддержки ШНОР</a:t>
          </a:r>
        </a:p>
      </dgm:t>
    </dgm:pt>
    <dgm:pt modelId="{92ACEFD6-5D05-4831-997A-A1203CD7C26C}" type="parTrans" cxnId="{A6A96A77-4018-4DE1-9ADD-BBC9D5635ED6}">
      <dgm:prSet/>
      <dgm:spPr/>
      <dgm:t>
        <a:bodyPr/>
        <a:lstStyle/>
        <a:p>
          <a:endParaRPr lang="ru-RU"/>
        </a:p>
      </dgm:t>
    </dgm:pt>
    <dgm:pt modelId="{C4B1E675-9035-417D-B4A4-C255EF535A60}" type="sibTrans" cxnId="{A6A96A77-4018-4DE1-9ADD-BBC9D5635ED6}">
      <dgm:prSet/>
      <dgm:spPr/>
      <dgm:t>
        <a:bodyPr/>
        <a:lstStyle/>
        <a:p>
          <a:endParaRPr lang="ru-RU"/>
        </a:p>
      </dgm:t>
    </dgm:pt>
    <dgm:pt modelId="{37737E3B-1C91-47CD-AC64-E0CE3913A26D}">
      <dgm:prSet phldrT="[Текст]" custT="1"/>
      <dgm:spPr>
        <a:xfrm rot="5400000">
          <a:off x="3868745" y="-1497475"/>
          <a:ext cx="825103" cy="4029456"/>
        </a:xfr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pPr marL="0" indent="0">
            <a:lnSpc>
              <a:spcPct val="100000"/>
            </a:lnSpc>
            <a:spcAft>
              <a:spcPts val="0"/>
            </a:spcAft>
          </a:pP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0221297-FAE1-4107-9E8D-1E92858FDB4F}" type="parTrans" cxnId="{9EBED1D2-6672-4AC3-B5D5-AA8E39B0CD4D}">
      <dgm:prSet/>
      <dgm:spPr/>
      <dgm:t>
        <a:bodyPr/>
        <a:lstStyle/>
        <a:p>
          <a:endParaRPr lang="ru-RU"/>
        </a:p>
      </dgm:t>
    </dgm:pt>
    <dgm:pt modelId="{2CCB7327-7A40-4DAC-92A5-23BF8EE73A92}" type="sibTrans" cxnId="{9EBED1D2-6672-4AC3-B5D5-AA8E39B0CD4D}">
      <dgm:prSet/>
      <dgm:spPr/>
      <dgm:t>
        <a:bodyPr/>
        <a:lstStyle/>
        <a:p>
          <a:endParaRPr lang="ru-RU"/>
        </a:p>
      </dgm:t>
    </dgm:pt>
    <dgm:pt modelId="{8C7589F0-DF25-44B7-AB33-FB696C325430}">
      <dgm:prSet custT="1"/>
      <dgm:spPr/>
      <dgm:t>
        <a:bodyPr/>
        <a:lstStyle/>
        <a:p>
          <a:pPr marL="0">
            <a:lnSpc>
              <a:spcPct val="100000"/>
            </a:lnSpc>
            <a:spcAft>
              <a:spcPts val="0"/>
            </a:spcAft>
          </a:pPr>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Муниципальная программа методической помощи и поддержки ШНОР</a:t>
          </a:r>
        </a:p>
      </dgm:t>
    </dgm:pt>
    <dgm:pt modelId="{09B93062-0F4A-47D4-BBE6-B33D5476DF25}" type="parTrans" cxnId="{FA336290-BC00-4B6F-BEDC-2FFD263E9CF7}">
      <dgm:prSet/>
      <dgm:spPr/>
      <dgm:t>
        <a:bodyPr/>
        <a:lstStyle/>
        <a:p>
          <a:endParaRPr lang="ru-RU"/>
        </a:p>
      </dgm:t>
    </dgm:pt>
    <dgm:pt modelId="{9CBE1EE7-D4AF-4B2E-BC69-3A37549BE5B8}" type="sibTrans" cxnId="{FA336290-BC00-4B6F-BEDC-2FFD263E9CF7}">
      <dgm:prSet/>
      <dgm:spPr/>
      <dgm:t>
        <a:bodyPr/>
        <a:lstStyle/>
        <a:p>
          <a:endParaRPr lang="ru-RU"/>
        </a:p>
      </dgm:t>
    </dgm:pt>
    <dgm:pt modelId="{7F4520D7-51D0-495B-873E-A9C3F5CCD52F}">
      <dgm:prSet custT="1"/>
      <dgm:spPr/>
      <dgm:t>
        <a:bodyPr/>
        <a:lstStyle/>
        <a:p>
          <a:pPr marL="0">
            <a:lnSpc>
              <a:spcPct val="100000"/>
            </a:lnSpc>
            <a:spcAft>
              <a:spcPts val="0"/>
            </a:spcAft>
          </a:pPr>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Программа мониторинга реализации программ повышения образовательных результатов  в ШНОР</a:t>
          </a:r>
        </a:p>
      </dgm:t>
    </dgm:pt>
    <dgm:pt modelId="{D2696A82-C099-4BD1-84FB-3EBBC6C715DF}" type="parTrans" cxnId="{63F7402D-0256-4574-A80F-AE058829831A}">
      <dgm:prSet/>
      <dgm:spPr/>
      <dgm:t>
        <a:bodyPr/>
        <a:lstStyle/>
        <a:p>
          <a:endParaRPr lang="ru-RU"/>
        </a:p>
      </dgm:t>
    </dgm:pt>
    <dgm:pt modelId="{191922C8-F48D-493C-8676-656007D3F92D}" type="sibTrans" cxnId="{63F7402D-0256-4574-A80F-AE058829831A}">
      <dgm:prSet/>
      <dgm:spPr/>
      <dgm:t>
        <a:bodyPr/>
        <a:lstStyle/>
        <a:p>
          <a:endParaRPr lang="ru-RU"/>
        </a:p>
      </dgm:t>
    </dgm:pt>
    <dgm:pt modelId="{C755B404-57C1-4539-A985-2A4EA765586F}">
      <dgm:prSet phldrT="[Текст]" custT="1"/>
      <dgm:spPr>
        <a:xfrm rot="5400000">
          <a:off x="3868745" y="668419"/>
          <a:ext cx="825103" cy="4029456"/>
        </a:xfr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pPr marL="0">
            <a:lnSpc>
              <a:spcPct val="100000"/>
            </a:lnSpc>
            <a:spcAft>
              <a:spcPts val="0"/>
            </a:spcAft>
          </a:pPr>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Среднесрочная программа повышения образовательных результатов обучающихся</a:t>
          </a:r>
        </a:p>
      </dgm:t>
    </dgm:pt>
    <dgm:pt modelId="{DE76CB19-B5C6-46A7-ABEA-654418FBAE49}" type="parTrans" cxnId="{A0CFAD2C-8D4E-4CDA-A6D6-E743BCFD032C}">
      <dgm:prSet/>
      <dgm:spPr/>
      <dgm:t>
        <a:bodyPr/>
        <a:lstStyle/>
        <a:p>
          <a:endParaRPr lang="ru-RU"/>
        </a:p>
      </dgm:t>
    </dgm:pt>
    <dgm:pt modelId="{F9ED4953-8B46-467A-A666-92E7984FBE0F}" type="sibTrans" cxnId="{A0CFAD2C-8D4E-4CDA-A6D6-E743BCFD032C}">
      <dgm:prSet/>
      <dgm:spPr/>
      <dgm:t>
        <a:bodyPr/>
        <a:lstStyle/>
        <a:p>
          <a:endParaRPr lang="ru-RU"/>
        </a:p>
      </dgm:t>
    </dgm:pt>
    <dgm:pt modelId="{A92417EB-6993-4C0E-8898-A77EEA9A3CA4}">
      <dgm:prSet phldrT="[Текст]" custT="1"/>
      <dgm:spPr>
        <a:xfrm rot="5400000">
          <a:off x="3868745" y="668419"/>
          <a:ext cx="825103" cy="4029456"/>
        </a:xfr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pPr marL="0">
            <a:lnSpc>
              <a:spcPct val="100000"/>
            </a:lnSpc>
            <a:spcAft>
              <a:spcPts val="0"/>
            </a:spcAft>
          </a:pPr>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Программа антикризисного развития школы</a:t>
          </a:r>
        </a:p>
      </dgm:t>
    </dgm:pt>
    <dgm:pt modelId="{F7B7E697-0846-4D56-BD5A-D3BCFE58AC65}" type="parTrans" cxnId="{6C9F31D1-82E7-475D-83C6-668004F1A567}">
      <dgm:prSet/>
      <dgm:spPr/>
      <dgm:t>
        <a:bodyPr/>
        <a:lstStyle/>
        <a:p>
          <a:endParaRPr lang="ru-RU"/>
        </a:p>
      </dgm:t>
    </dgm:pt>
    <dgm:pt modelId="{983EB581-C84A-4ED6-B5B5-5349434C2304}" type="sibTrans" cxnId="{6C9F31D1-82E7-475D-83C6-668004F1A567}">
      <dgm:prSet/>
      <dgm:spPr/>
      <dgm:t>
        <a:bodyPr/>
        <a:lstStyle/>
        <a:p>
          <a:endParaRPr lang="ru-RU"/>
        </a:p>
      </dgm:t>
    </dgm:pt>
    <dgm:pt modelId="{928A4C2F-B412-4CC0-9452-34D85B5661D8}" type="pres">
      <dgm:prSet presAssocID="{D4643B5B-397D-4856-A0DF-8A8AAC6D1394}" presName="Name0" presStyleCnt="0">
        <dgm:presLayoutVars>
          <dgm:dir/>
          <dgm:animLvl val="lvl"/>
          <dgm:resizeHandles val="exact"/>
        </dgm:presLayoutVars>
      </dgm:prSet>
      <dgm:spPr/>
      <dgm:t>
        <a:bodyPr/>
        <a:lstStyle/>
        <a:p>
          <a:endParaRPr lang="ru-RU"/>
        </a:p>
      </dgm:t>
    </dgm:pt>
    <dgm:pt modelId="{C0E31430-5BF4-415F-9B90-5C7C0D859FF7}" type="pres">
      <dgm:prSet presAssocID="{3B2D0E45-8597-4D10-BC5F-D38E6E6E878C}" presName="linNode" presStyleCnt="0"/>
      <dgm:spPr/>
    </dgm:pt>
    <dgm:pt modelId="{A9366145-767A-40DC-A0D0-F3C11101EE09}" type="pres">
      <dgm:prSet presAssocID="{3B2D0E45-8597-4D10-BC5F-D38E6E6E878C}" presName="parentText" presStyleLbl="node1" presStyleIdx="0" presStyleCnt="3" custScaleY="74585">
        <dgm:presLayoutVars>
          <dgm:chMax val="1"/>
          <dgm:bulletEnabled val="1"/>
        </dgm:presLayoutVars>
      </dgm:prSet>
      <dgm:spPr/>
      <dgm:t>
        <a:bodyPr/>
        <a:lstStyle/>
        <a:p>
          <a:endParaRPr lang="ru-RU"/>
        </a:p>
      </dgm:t>
    </dgm:pt>
    <dgm:pt modelId="{D9F3FE5F-DB24-4F98-93CA-C0C7DD5F58D0}" type="pres">
      <dgm:prSet presAssocID="{3B2D0E45-8597-4D10-BC5F-D38E6E6E878C}" presName="descendantText" presStyleLbl="alignAccFollowNode1" presStyleIdx="0" presStyleCnt="3">
        <dgm:presLayoutVars>
          <dgm:bulletEnabled val="1"/>
        </dgm:presLayoutVars>
      </dgm:prSet>
      <dgm:spPr>
        <a:prstGeom prst="round2SameRect">
          <a:avLst/>
        </a:prstGeom>
      </dgm:spPr>
      <dgm:t>
        <a:bodyPr/>
        <a:lstStyle/>
        <a:p>
          <a:endParaRPr lang="ru-RU"/>
        </a:p>
      </dgm:t>
    </dgm:pt>
    <dgm:pt modelId="{68ADBDE2-38F7-46CA-B850-78FCE8F1A1EB}" type="pres">
      <dgm:prSet presAssocID="{D2E676AE-5FF4-42E8-8853-CEFC80393300}" presName="sp" presStyleCnt="0"/>
      <dgm:spPr/>
    </dgm:pt>
    <dgm:pt modelId="{35077843-F275-43EA-B437-1101CB23BD93}" type="pres">
      <dgm:prSet presAssocID="{7945C7C7-4E11-4D2E-9C4D-3C6655ED2497}" presName="linNode" presStyleCnt="0"/>
      <dgm:spPr/>
    </dgm:pt>
    <dgm:pt modelId="{3C2400D1-C174-47AF-9636-2FE23FAEA726}" type="pres">
      <dgm:prSet presAssocID="{7945C7C7-4E11-4D2E-9C4D-3C6655ED2497}" presName="parentText" presStyleLbl="node1" presStyleIdx="1" presStyleCnt="3" custScaleY="71700">
        <dgm:presLayoutVars>
          <dgm:chMax val="1"/>
          <dgm:bulletEnabled val="1"/>
        </dgm:presLayoutVars>
      </dgm:prSet>
      <dgm:spPr/>
      <dgm:t>
        <a:bodyPr/>
        <a:lstStyle/>
        <a:p>
          <a:endParaRPr lang="ru-RU"/>
        </a:p>
      </dgm:t>
    </dgm:pt>
    <dgm:pt modelId="{832B4820-415C-4090-A450-8FC8825DCED5}" type="pres">
      <dgm:prSet presAssocID="{7945C7C7-4E11-4D2E-9C4D-3C6655ED2497}" presName="descendantText" presStyleLbl="alignAccFollowNode1" presStyleIdx="1" presStyleCnt="3" custScaleY="76464">
        <dgm:presLayoutVars>
          <dgm:bulletEnabled val="1"/>
        </dgm:presLayoutVars>
      </dgm:prSet>
      <dgm:spPr/>
      <dgm:t>
        <a:bodyPr/>
        <a:lstStyle/>
        <a:p>
          <a:endParaRPr lang="ru-RU"/>
        </a:p>
      </dgm:t>
    </dgm:pt>
    <dgm:pt modelId="{6CBD7E71-EC16-4E70-8023-08B7848621D6}" type="pres">
      <dgm:prSet presAssocID="{7855CE73-1D78-40EC-A4D5-0E080C984F36}" presName="sp" presStyleCnt="0"/>
      <dgm:spPr/>
    </dgm:pt>
    <dgm:pt modelId="{F5976A9C-0560-41A5-B28D-951D7A7EA02B}" type="pres">
      <dgm:prSet presAssocID="{45B126C2-9F3C-4F3D-8CE7-F72E4BBDB74C}" presName="linNode" presStyleCnt="0"/>
      <dgm:spPr/>
    </dgm:pt>
    <dgm:pt modelId="{BC0E2856-6313-4F62-9F94-A80CF0BA7881}" type="pres">
      <dgm:prSet presAssocID="{45B126C2-9F3C-4F3D-8CE7-F72E4BBDB74C}" presName="parentText" presStyleLbl="node1" presStyleIdx="2" presStyleCnt="3" custScaleY="64814">
        <dgm:presLayoutVars>
          <dgm:chMax val="1"/>
          <dgm:bulletEnabled val="1"/>
        </dgm:presLayoutVars>
      </dgm:prSet>
      <dgm:spPr/>
      <dgm:t>
        <a:bodyPr/>
        <a:lstStyle/>
        <a:p>
          <a:endParaRPr lang="ru-RU"/>
        </a:p>
      </dgm:t>
    </dgm:pt>
    <dgm:pt modelId="{5962D775-D624-469E-882D-0468F2ACD034}" type="pres">
      <dgm:prSet presAssocID="{45B126C2-9F3C-4F3D-8CE7-F72E4BBDB74C}" presName="descendantText" presStyleLbl="alignAccFollowNode1" presStyleIdx="2" presStyleCnt="3" custScaleY="77697">
        <dgm:presLayoutVars>
          <dgm:bulletEnabled val="1"/>
        </dgm:presLayoutVars>
      </dgm:prSet>
      <dgm:spPr>
        <a:prstGeom prst="round2SameRect">
          <a:avLst/>
        </a:prstGeom>
      </dgm:spPr>
      <dgm:t>
        <a:bodyPr/>
        <a:lstStyle/>
        <a:p>
          <a:endParaRPr lang="ru-RU"/>
        </a:p>
      </dgm:t>
    </dgm:pt>
  </dgm:ptLst>
  <dgm:cxnLst>
    <dgm:cxn modelId="{BDF2B068-3EA3-4D7E-A2C0-CED843DA54A4}" srcId="{7945C7C7-4E11-4D2E-9C4D-3C6655ED2497}" destId="{6B4F6630-FCF9-4667-AD92-17FE24197D8E}" srcOrd="3" destOrd="0" parTransId="{1532B7C4-9F1B-422F-8D38-39B4C4A4856B}" sibTransId="{86229AE3-90B0-4BAF-A8DE-2D712A67C385}"/>
    <dgm:cxn modelId="{6127E059-8356-42A2-98D5-B8A8AD517419}" srcId="{3B2D0E45-8597-4D10-BC5F-D38E6E6E878C}" destId="{865FA454-3A43-4D75-90C8-D3D8AE81A0C6}" srcOrd="3" destOrd="0" parTransId="{B335BD23-AAA2-41B2-B27C-15A73AAB4CD2}" sibTransId="{4E1AF80C-2AC7-42A2-A0F9-1AD421ADF889}"/>
    <dgm:cxn modelId="{E0848EBF-B0F5-4315-B329-5DC4E425474C}" srcId="{D4643B5B-397D-4856-A0DF-8A8AAC6D1394}" destId="{3B2D0E45-8597-4D10-BC5F-D38E6E6E878C}" srcOrd="0" destOrd="0" parTransId="{C2E4C521-CEA4-4631-B111-FC8A2957EA76}" sibTransId="{D2E676AE-5FF4-42E8-8853-CEFC80393300}"/>
    <dgm:cxn modelId="{63F7402D-0256-4574-A80F-AE058829831A}" srcId="{7945C7C7-4E11-4D2E-9C4D-3C6655ED2497}" destId="{7F4520D7-51D0-495B-873E-A9C3F5CCD52F}" srcOrd="2" destOrd="0" parTransId="{D2696A82-C099-4BD1-84FB-3EBBC6C715DF}" sibTransId="{191922C8-F48D-493C-8676-656007D3F92D}"/>
    <dgm:cxn modelId="{FA336290-BC00-4B6F-BEDC-2FFD263E9CF7}" srcId="{7945C7C7-4E11-4D2E-9C4D-3C6655ED2497}" destId="{8C7589F0-DF25-44B7-AB33-FB696C325430}" srcOrd="1" destOrd="0" parTransId="{09B93062-0F4A-47D4-BBE6-B33D5476DF25}" sibTransId="{9CBE1EE7-D4AF-4B2E-BC69-3A37549BE5B8}"/>
    <dgm:cxn modelId="{9EBED1D2-6672-4AC3-B5D5-AA8E39B0CD4D}" srcId="{3B2D0E45-8597-4D10-BC5F-D38E6E6E878C}" destId="{37737E3B-1C91-47CD-AC64-E0CE3913A26D}" srcOrd="0" destOrd="0" parTransId="{C0221297-FAE1-4107-9E8D-1E92858FDB4F}" sibTransId="{2CCB7327-7A40-4DAC-92A5-23BF8EE73A92}"/>
    <dgm:cxn modelId="{43C6E3DB-93D3-4329-9FC6-068AC97FC2DD}" type="presOf" srcId="{37737E3B-1C91-47CD-AC64-E0CE3913A26D}" destId="{D9F3FE5F-DB24-4F98-93CA-C0C7DD5F58D0}" srcOrd="0" destOrd="0" presId="urn:microsoft.com/office/officeart/2005/8/layout/vList5"/>
    <dgm:cxn modelId="{3071C41A-97F2-47B6-9ABF-158A021FF4FD}" srcId="{D4643B5B-397D-4856-A0DF-8A8AAC6D1394}" destId="{45B126C2-9F3C-4F3D-8CE7-F72E4BBDB74C}" srcOrd="2" destOrd="0" parTransId="{2BD07F46-2D1F-439D-B9B3-FDBBEFAE06BD}" sibTransId="{82215F45-90EC-428B-9FC2-C0C8349AC8B8}"/>
    <dgm:cxn modelId="{DFA555C0-C262-4F13-9C74-D06605EA45E9}" type="presOf" srcId="{A92417EB-6993-4C0E-8898-A77EEA9A3CA4}" destId="{5962D775-D624-469E-882D-0468F2ACD034}" srcOrd="0" destOrd="2" presId="urn:microsoft.com/office/officeart/2005/8/layout/vList5"/>
    <dgm:cxn modelId="{20B6D06D-1E05-4BDF-A158-38375069C3D1}" srcId="{D4643B5B-397D-4856-A0DF-8A8AAC6D1394}" destId="{7945C7C7-4E11-4D2E-9C4D-3C6655ED2497}" srcOrd="1" destOrd="0" parTransId="{B4389253-D511-4BDD-9F92-0D2D51E8FC30}" sibTransId="{7855CE73-1D78-40EC-A4D5-0E080C984F36}"/>
    <dgm:cxn modelId="{CC588C91-EB26-4220-90A3-14776CBCE19D}" type="presOf" srcId="{3B2D0E45-8597-4D10-BC5F-D38E6E6E878C}" destId="{A9366145-767A-40DC-A0D0-F3C11101EE09}" srcOrd="0" destOrd="0" presId="urn:microsoft.com/office/officeart/2005/8/layout/vList5"/>
    <dgm:cxn modelId="{C93E6755-EBA0-45EB-8EC0-48C3579265E7}" type="presOf" srcId="{8C7589F0-DF25-44B7-AB33-FB696C325430}" destId="{832B4820-415C-4090-A450-8FC8825DCED5}" srcOrd="0" destOrd="1" presId="urn:microsoft.com/office/officeart/2005/8/layout/vList5"/>
    <dgm:cxn modelId="{29F7F7D7-07F9-4C92-8834-D6E1A6EBA602}" srcId="{45B126C2-9F3C-4F3D-8CE7-F72E4BBDB74C}" destId="{A582DDAE-CBDF-4B1F-99C9-A499EE6AF53D}" srcOrd="0" destOrd="0" parTransId="{5C64628A-6116-4495-A65E-64C41F9C5944}" sibTransId="{7C88FF64-ED41-49D7-9919-051835648B0D}"/>
    <dgm:cxn modelId="{5762CB69-036F-4612-B56E-619167EBCAB1}" srcId="{3B2D0E45-8597-4D10-BC5F-D38E6E6E878C}" destId="{A55942C0-A694-4F6E-A51E-452E5A9AE42B}" srcOrd="1" destOrd="0" parTransId="{674F924E-A13D-4E75-8EE4-A019B0958B98}" sibTransId="{EE41C1C4-6F94-4A71-80D6-A6872E459947}"/>
    <dgm:cxn modelId="{66C26009-C42E-40B0-A8B1-015A5D4F099E}" type="presOf" srcId="{4DB6D34E-4B7E-4514-8F84-A475B4705475}" destId="{832B4820-415C-4090-A450-8FC8825DCED5}" srcOrd="0" destOrd="0" presId="urn:microsoft.com/office/officeart/2005/8/layout/vList5"/>
    <dgm:cxn modelId="{A0CFAD2C-8D4E-4CDA-A6D6-E743BCFD032C}" srcId="{45B126C2-9F3C-4F3D-8CE7-F72E4BBDB74C}" destId="{C755B404-57C1-4539-A985-2A4EA765586F}" srcOrd="1" destOrd="0" parTransId="{DE76CB19-B5C6-46A7-ABEA-654418FBAE49}" sibTransId="{F9ED4953-8B46-467A-A666-92E7984FBE0F}"/>
    <dgm:cxn modelId="{AECD381B-A54D-476B-A05F-2C99FCFF677A}" type="presOf" srcId="{A582DDAE-CBDF-4B1F-99C9-A499EE6AF53D}" destId="{5962D775-D624-469E-882D-0468F2ACD034}" srcOrd="0" destOrd="0" presId="urn:microsoft.com/office/officeart/2005/8/layout/vList5"/>
    <dgm:cxn modelId="{09FD8A04-5423-4601-AB08-3B402796370B}" srcId="{7945C7C7-4E11-4D2E-9C4D-3C6655ED2497}" destId="{4DB6D34E-4B7E-4514-8F84-A475B4705475}" srcOrd="0" destOrd="0" parTransId="{A825C4D3-7407-41BB-AE06-CF34C13CDD8E}" sibTransId="{5BF54E5F-A43C-487A-8EEB-D974C37CCFB9}"/>
    <dgm:cxn modelId="{0E5F68F6-1555-4BFD-B2DD-FD03CE2D2BEA}" type="presOf" srcId="{C755B404-57C1-4539-A985-2A4EA765586F}" destId="{5962D775-D624-469E-882D-0468F2ACD034}" srcOrd="0" destOrd="1" presId="urn:microsoft.com/office/officeart/2005/8/layout/vList5"/>
    <dgm:cxn modelId="{4CC0FA8B-E063-40F4-BFD2-0B5D7C08FAC6}" srcId="{3B2D0E45-8597-4D10-BC5F-D38E6E6E878C}" destId="{855B1FD6-13C1-4D95-82FB-DC8D07943BFD}" srcOrd="4" destOrd="0" parTransId="{697B0847-BDBD-4AF6-B024-19331EFF9B3B}" sibTransId="{BE87DAF3-9CDF-4CC7-A70F-FB911EAE3389}"/>
    <dgm:cxn modelId="{D71F605A-0A9C-48F6-889C-65E66399BBCA}" type="presOf" srcId="{7F4520D7-51D0-495B-873E-A9C3F5CCD52F}" destId="{832B4820-415C-4090-A450-8FC8825DCED5}" srcOrd="0" destOrd="2" presId="urn:microsoft.com/office/officeart/2005/8/layout/vList5"/>
    <dgm:cxn modelId="{1883D1AE-C319-4BF7-B086-1E47954C9604}" type="presOf" srcId="{D4643B5B-397D-4856-A0DF-8A8AAC6D1394}" destId="{928A4C2F-B412-4CC0-9452-34D85B5661D8}" srcOrd="0" destOrd="0" presId="urn:microsoft.com/office/officeart/2005/8/layout/vList5"/>
    <dgm:cxn modelId="{A6A96A77-4018-4DE1-9ADD-BBC9D5635ED6}" srcId="{3B2D0E45-8597-4D10-BC5F-D38E6E6E878C}" destId="{E9674D58-25E1-40DA-9EBE-5FF7BBA49470}" srcOrd="2" destOrd="0" parTransId="{92ACEFD6-5D05-4831-997A-A1203CD7C26C}" sibTransId="{C4B1E675-9035-417D-B4A4-C255EF535A60}"/>
    <dgm:cxn modelId="{6C9F31D1-82E7-475D-83C6-668004F1A567}" srcId="{45B126C2-9F3C-4F3D-8CE7-F72E4BBDB74C}" destId="{A92417EB-6993-4C0E-8898-A77EEA9A3CA4}" srcOrd="2" destOrd="0" parTransId="{F7B7E697-0846-4D56-BD5A-D3BCFE58AC65}" sibTransId="{983EB581-C84A-4ED6-B5B5-5349434C2304}"/>
    <dgm:cxn modelId="{D0D82854-2DA2-424F-8EB7-9D85662EBA1C}" type="presOf" srcId="{6B4F6630-FCF9-4667-AD92-17FE24197D8E}" destId="{832B4820-415C-4090-A450-8FC8825DCED5}" srcOrd="0" destOrd="3" presId="urn:microsoft.com/office/officeart/2005/8/layout/vList5"/>
    <dgm:cxn modelId="{91948AA3-0B58-4D34-A46E-5CF75A98A25D}" type="presOf" srcId="{7945C7C7-4E11-4D2E-9C4D-3C6655ED2497}" destId="{3C2400D1-C174-47AF-9636-2FE23FAEA726}" srcOrd="0" destOrd="0" presId="urn:microsoft.com/office/officeart/2005/8/layout/vList5"/>
    <dgm:cxn modelId="{1B5A0F8D-4EF6-4AD2-A896-F2890AA20356}" type="presOf" srcId="{E9674D58-25E1-40DA-9EBE-5FF7BBA49470}" destId="{D9F3FE5F-DB24-4F98-93CA-C0C7DD5F58D0}" srcOrd="0" destOrd="2" presId="urn:microsoft.com/office/officeart/2005/8/layout/vList5"/>
    <dgm:cxn modelId="{AF262206-CD6F-486A-9146-F0EB3F632E4C}" type="presOf" srcId="{45B126C2-9F3C-4F3D-8CE7-F72E4BBDB74C}" destId="{BC0E2856-6313-4F62-9F94-A80CF0BA7881}" srcOrd="0" destOrd="0" presId="urn:microsoft.com/office/officeart/2005/8/layout/vList5"/>
    <dgm:cxn modelId="{A385B6B1-05CF-4FAD-89A3-1E7F817CB1E4}" type="presOf" srcId="{A55942C0-A694-4F6E-A51E-452E5A9AE42B}" destId="{D9F3FE5F-DB24-4F98-93CA-C0C7DD5F58D0}" srcOrd="0" destOrd="1" presId="urn:microsoft.com/office/officeart/2005/8/layout/vList5"/>
    <dgm:cxn modelId="{40203E57-E062-4932-9C12-244678942FC0}" type="presOf" srcId="{855B1FD6-13C1-4D95-82FB-DC8D07943BFD}" destId="{D9F3FE5F-DB24-4F98-93CA-C0C7DD5F58D0}" srcOrd="0" destOrd="4" presId="urn:microsoft.com/office/officeart/2005/8/layout/vList5"/>
    <dgm:cxn modelId="{F6069479-2C34-4DA0-B6B6-DF49CCFDBADB}" type="presOf" srcId="{865FA454-3A43-4D75-90C8-D3D8AE81A0C6}" destId="{D9F3FE5F-DB24-4F98-93CA-C0C7DD5F58D0}" srcOrd="0" destOrd="3" presId="urn:microsoft.com/office/officeart/2005/8/layout/vList5"/>
    <dgm:cxn modelId="{10C2825F-8216-48F9-A0A9-B30BC560E557}" type="presParOf" srcId="{928A4C2F-B412-4CC0-9452-34D85B5661D8}" destId="{C0E31430-5BF4-415F-9B90-5C7C0D859FF7}" srcOrd="0" destOrd="0" presId="urn:microsoft.com/office/officeart/2005/8/layout/vList5"/>
    <dgm:cxn modelId="{67399142-D5B4-4DBE-83DC-B37EBA65D9E0}" type="presParOf" srcId="{C0E31430-5BF4-415F-9B90-5C7C0D859FF7}" destId="{A9366145-767A-40DC-A0D0-F3C11101EE09}" srcOrd="0" destOrd="0" presId="urn:microsoft.com/office/officeart/2005/8/layout/vList5"/>
    <dgm:cxn modelId="{AA02BC18-CD73-4E1D-BE09-6BC84593DC17}" type="presParOf" srcId="{C0E31430-5BF4-415F-9B90-5C7C0D859FF7}" destId="{D9F3FE5F-DB24-4F98-93CA-C0C7DD5F58D0}" srcOrd="1" destOrd="0" presId="urn:microsoft.com/office/officeart/2005/8/layout/vList5"/>
    <dgm:cxn modelId="{B980DFAD-3584-4DE0-8A94-6AFCD6A518EB}" type="presParOf" srcId="{928A4C2F-B412-4CC0-9452-34D85B5661D8}" destId="{68ADBDE2-38F7-46CA-B850-78FCE8F1A1EB}" srcOrd="1" destOrd="0" presId="urn:microsoft.com/office/officeart/2005/8/layout/vList5"/>
    <dgm:cxn modelId="{4CB10D62-9986-4B1C-B3E0-3E2E9164AAC2}" type="presParOf" srcId="{928A4C2F-B412-4CC0-9452-34D85B5661D8}" destId="{35077843-F275-43EA-B437-1101CB23BD93}" srcOrd="2" destOrd="0" presId="urn:microsoft.com/office/officeart/2005/8/layout/vList5"/>
    <dgm:cxn modelId="{D045438B-8495-4012-9986-13EC9E41A5B3}" type="presParOf" srcId="{35077843-F275-43EA-B437-1101CB23BD93}" destId="{3C2400D1-C174-47AF-9636-2FE23FAEA726}" srcOrd="0" destOrd="0" presId="urn:microsoft.com/office/officeart/2005/8/layout/vList5"/>
    <dgm:cxn modelId="{0ED12856-AAC7-453B-9AA8-8F56CDA5FD60}" type="presParOf" srcId="{35077843-F275-43EA-B437-1101CB23BD93}" destId="{832B4820-415C-4090-A450-8FC8825DCED5}" srcOrd="1" destOrd="0" presId="urn:microsoft.com/office/officeart/2005/8/layout/vList5"/>
    <dgm:cxn modelId="{397EDE0C-E398-4166-9C37-6D03DF81F831}" type="presParOf" srcId="{928A4C2F-B412-4CC0-9452-34D85B5661D8}" destId="{6CBD7E71-EC16-4E70-8023-08B7848621D6}" srcOrd="3" destOrd="0" presId="urn:microsoft.com/office/officeart/2005/8/layout/vList5"/>
    <dgm:cxn modelId="{FB4290A4-63C8-410C-AD5E-A3D561E5A979}" type="presParOf" srcId="{928A4C2F-B412-4CC0-9452-34D85B5661D8}" destId="{F5976A9C-0560-41A5-B28D-951D7A7EA02B}" srcOrd="4" destOrd="0" presId="urn:microsoft.com/office/officeart/2005/8/layout/vList5"/>
    <dgm:cxn modelId="{36DF9F12-D654-417D-9E2C-E9B4295F8B87}" type="presParOf" srcId="{F5976A9C-0560-41A5-B28D-951D7A7EA02B}" destId="{BC0E2856-6313-4F62-9F94-A80CF0BA7881}" srcOrd="0" destOrd="0" presId="urn:microsoft.com/office/officeart/2005/8/layout/vList5"/>
    <dgm:cxn modelId="{C5C0A659-B997-4FCE-BB96-DD7047877D45}" type="presParOf" srcId="{F5976A9C-0560-41A5-B28D-951D7A7EA02B}" destId="{5962D775-D624-469E-882D-0468F2ACD034}" srcOrd="1" destOrd="0" presId="urn:microsoft.com/office/officeart/2005/8/layout/vList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BC277AE-0466-449D-B588-46E137502C1E}" type="doc">
      <dgm:prSet loTypeId="urn:microsoft.com/office/officeart/2005/8/layout/process3" loCatId="process" qsTypeId="urn:microsoft.com/office/officeart/2005/8/quickstyle/simple1" qsCatId="simple" csTypeId="urn:microsoft.com/office/officeart/2005/8/colors/accent0_3" csCatId="mainScheme" phldr="1"/>
      <dgm:spPr/>
      <dgm:t>
        <a:bodyPr/>
        <a:lstStyle/>
        <a:p>
          <a:endParaRPr lang="ru-RU"/>
        </a:p>
      </dgm:t>
    </dgm:pt>
    <dgm:pt modelId="{57621AF1-1B83-4204-9F75-7CE1E4B2BA20}">
      <dgm:prSet phldrT="[Текст]"/>
      <dgm:spPr/>
      <dgm:t>
        <a:bodyPr/>
        <a:lstStyle/>
        <a:p>
          <a:pPr algn="ctr"/>
          <a:r>
            <a:rPr lang="ru-RU" b="1" dirty="0" smtClean="0"/>
            <a:t>Концепция </a:t>
          </a:r>
        </a:p>
        <a:p>
          <a:pPr algn="ctr"/>
          <a:r>
            <a:rPr lang="ru-RU" b="1" dirty="0" smtClean="0"/>
            <a:t>развития</a:t>
          </a:r>
          <a:endParaRPr lang="ru-RU" b="1" dirty="0"/>
        </a:p>
      </dgm:t>
    </dgm:pt>
    <dgm:pt modelId="{51411A73-9012-46AC-AC93-0BEA2288A1D1}" type="parTrans" cxnId="{2F4DF3A3-1208-4042-9270-7B3756D425B0}">
      <dgm:prSet/>
      <dgm:spPr/>
      <dgm:t>
        <a:bodyPr/>
        <a:lstStyle/>
        <a:p>
          <a:endParaRPr lang="ru-RU"/>
        </a:p>
      </dgm:t>
    </dgm:pt>
    <dgm:pt modelId="{150E1051-8CA2-4221-A051-6D3D9698E9AE}" type="sibTrans" cxnId="{2F4DF3A3-1208-4042-9270-7B3756D425B0}">
      <dgm:prSet/>
      <dgm:spPr/>
      <dgm:t>
        <a:bodyPr/>
        <a:lstStyle/>
        <a:p>
          <a:endParaRPr lang="ru-RU" dirty="0"/>
        </a:p>
      </dgm:t>
    </dgm:pt>
    <dgm:pt modelId="{6D3AFAF9-4A86-4FE6-ACB8-6E709FFDFA47}">
      <dgm:prSet phldrT="[Текст]"/>
      <dgm:spPr/>
      <dgm:t>
        <a:bodyPr/>
        <a:lstStyle/>
        <a:p>
          <a:r>
            <a:rPr lang="ru-RU" b="1" dirty="0" smtClean="0">
              <a:solidFill>
                <a:srgbClr val="002060"/>
              </a:solidFill>
              <a:latin typeface="Times New Roman" panose="02020603050405020304" pitchFamily="18" charset="0"/>
              <a:cs typeface="Times New Roman" panose="02020603050405020304" pitchFamily="18" charset="0"/>
            </a:rPr>
            <a:t>Стратегическое проектирование на длительный срок</a:t>
          </a:r>
          <a:endParaRPr lang="ru-RU" b="1" dirty="0">
            <a:solidFill>
              <a:srgbClr val="002060"/>
            </a:solidFill>
            <a:latin typeface="Times New Roman" panose="02020603050405020304" pitchFamily="18" charset="0"/>
            <a:cs typeface="Times New Roman" panose="02020603050405020304" pitchFamily="18" charset="0"/>
          </a:endParaRPr>
        </a:p>
      </dgm:t>
    </dgm:pt>
    <dgm:pt modelId="{B48573D3-A87B-44E0-B7B1-52AD7079FDC3}" type="parTrans" cxnId="{11CDAC34-7643-4065-9CE8-B84234EC31C6}">
      <dgm:prSet/>
      <dgm:spPr/>
      <dgm:t>
        <a:bodyPr/>
        <a:lstStyle/>
        <a:p>
          <a:endParaRPr lang="ru-RU"/>
        </a:p>
      </dgm:t>
    </dgm:pt>
    <dgm:pt modelId="{285A4E8F-344A-467C-B478-B6AB55960CDF}" type="sibTrans" cxnId="{11CDAC34-7643-4065-9CE8-B84234EC31C6}">
      <dgm:prSet/>
      <dgm:spPr/>
      <dgm:t>
        <a:bodyPr/>
        <a:lstStyle/>
        <a:p>
          <a:endParaRPr lang="ru-RU"/>
        </a:p>
      </dgm:t>
    </dgm:pt>
    <dgm:pt modelId="{D925FAC8-D143-467B-8028-6E6AE442D027}">
      <dgm:prSet phldrT="[Текст]"/>
      <dgm:spPr/>
      <dgm:t>
        <a:bodyPr/>
        <a:lstStyle/>
        <a:p>
          <a:pPr algn="ctr"/>
          <a:r>
            <a:rPr lang="ru-RU" b="1" dirty="0" smtClean="0"/>
            <a:t>Среднесрочная программа</a:t>
          </a:r>
          <a:endParaRPr lang="ru-RU" b="1" dirty="0"/>
        </a:p>
      </dgm:t>
    </dgm:pt>
    <dgm:pt modelId="{BA243712-FBAF-462B-A37E-764D5B15A1CB}" type="parTrans" cxnId="{EF4E3825-2D77-47DA-B065-6D01798B094B}">
      <dgm:prSet/>
      <dgm:spPr/>
      <dgm:t>
        <a:bodyPr/>
        <a:lstStyle/>
        <a:p>
          <a:endParaRPr lang="ru-RU"/>
        </a:p>
      </dgm:t>
    </dgm:pt>
    <dgm:pt modelId="{C880FCB5-0C9D-450C-B490-3A85A85C9E06}" type="sibTrans" cxnId="{EF4E3825-2D77-47DA-B065-6D01798B094B}">
      <dgm:prSet/>
      <dgm:spPr/>
      <dgm:t>
        <a:bodyPr/>
        <a:lstStyle/>
        <a:p>
          <a:endParaRPr lang="ru-RU" dirty="0"/>
        </a:p>
      </dgm:t>
    </dgm:pt>
    <dgm:pt modelId="{5BF72304-178C-43F4-8A0E-91F22CB103B8}">
      <dgm:prSet phldrT="[Текст]"/>
      <dgm:spPr/>
      <dgm:t>
        <a:bodyPr/>
        <a:lstStyle/>
        <a:p>
          <a:r>
            <a:rPr lang="ru-RU" b="1" dirty="0" smtClean="0">
              <a:solidFill>
                <a:srgbClr val="002060"/>
              </a:solidFill>
              <a:latin typeface="Times New Roman" panose="02020603050405020304" pitchFamily="18" charset="0"/>
              <a:cs typeface="Times New Roman" panose="02020603050405020304" pitchFamily="18" charset="0"/>
            </a:rPr>
            <a:t>Определение конкретных задач, для реализации в установленные сроки</a:t>
          </a:r>
          <a:endParaRPr lang="ru-RU" b="1" dirty="0">
            <a:solidFill>
              <a:srgbClr val="002060"/>
            </a:solidFill>
            <a:latin typeface="Times New Roman" panose="02020603050405020304" pitchFamily="18" charset="0"/>
            <a:cs typeface="Times New Roman" panose="02020603050405020304" pitchFamily="18" charset="0"/>
          </a:endParaRPr>
        </a:p>
      </dgm:t>
    </dgm:pt>
    <dgm:pt modelId="{FCBD29A3-088C-45E7-A01C-DEA025CB7CFC}" type="parTrans" cxnId="{4D12D70B-1EA1-4758-BBED-DBD058E93EC5}">
      <dgm:prSet/>
      <dgm:spPr/>
      <dgm:t>
        <a:bodyPr/>
        <a:lstStyle/>
        <a:p>
          <a:endParaRPr lang="ru-RU"/>
        </a:p>
      </dgm:t>
    </dgm:pt>
    <dgm:pt modelId="{6D0EA1B2-DFF4-4EA1-BCE4-730A8A20357C}" type="sibTrans" cxnId="{4D12D70B-1EA1-4758-BBED-DBD058E93EC5}">
      <dgm:prSet/>
      <dgm:spPr/>
      <dgm:t>
        <a:bodyPr/>
        <a:lstStyle/>
        <a:p>
          <a:endParaRPr lang="ru-RU"/>
        </a:p>
      </dgm:t>
    </dgm:pt>
    <dgm:pt modelId="{B21ADC34-77BE-4583-AC77-1E02DC6B8D30}">
      <dgm:prSet phldrT="[Текст]"/>
      <dgm:spPr/>
      <dgm:t>
        <a:bodyPr/>
        <a:lstStyle/>
        <a:p>
          <a:pPr algn="ctr"/>
          <a:r>
            <a:rPr lang="ru-RU" b="1" dirty="0" smtClean="0">
              <a:solidFill>
                <a:schemeClr val="bg1"/>
              </a:solidFill>
            </a:rPr>
            <a:t>Программа антикризисных мер</a:t>
          </a:r>
          <a:endParaRPr lang="ru-RU" b="1" dirty="0">
            <a:solidFill>
              <a:schemeClr val="bg1"/>
            </a:solidFill>
          </a:endParaRPr>
        </a:p>
      </dgm:t>
    </dgm:pt>
    <dgm:pt modelId="{1DFC6945-102F-4F53-8461-9FFF19FBABCC}" type="parTrans" cxnId="{1974CDDE-F984-4528-965C-67A5D55E0263}">
      <dgm:prSet/>
      <dgm:spPr/>
      <dgm:t>
        <a:bodyPr/>
        <a:lstStyle/>
        <a:p>
          <a:endParaRPr lang="ru-RU"/>
        </a:p>
      </dgm:t>
    </dgm:pt>
    <dgm:pt modelId="{D74DB832-80F7-4F52-A972-BDDA7D8DEE51}" type="sibTrans" cxnId="{1974CDDE-F984-4528-965C-67A5D55E0263}">
      <dgm:prSet/>
      <dgm:spPr/>
      <dgm:t>
        <a:bodyPr/>
        <a:lstStyle/>
        <a:p>
          <a:endParaRPr lang="ru-RU"/>
        </a:p>
      </dgm:t>
    </dgm:pt>
    <dgm:pt modelId="{74C4EECF-CF65-4DA3-9A84-D57ED7F05293}">
      <dgm:prSet phldrT="[Текст]"/>
      <dgm:spPr/>
      <dgm:t>
        <a:bodyPr/>
        <a:lstStyle/>
        <a:p>
          <a:r>
            <a:rPr lang="ru-RU" b="1" dirty="0" smtClean="0">
              <a:solidFill>
                <a:srgbClr val="002060"/>
              </a:solidFill>
              <a:latin typeface="Times New Roman" panose="02020603050405020304" pitchFamily="18" charset="0"/>
              <a:cs typeface="Times New Roman" panose="02020603050405020304" pitchFamily="18" charset="0"/>
            </a:rPr>
            <a:t>Максимальная конкретизация и детализация</a:t>
          </a:r>
          <a:endParaRPr lang="ru-RU" b="1" dirty="0">
            <a:solidFill>
              <a:srgbClr val="002060"/>
            </a:solidFill>
            <a:latin typeface="Times New Roman" panose="02020603050405020304" pitchFamily="18" charset="0"/>
            <a:cs typeface="Times New Roman" panose="02020603050405020304" pitchFamily="18" charset="0"/>
          </a:endParaRPr>
        </a:p>
      </dgm:t>
    </dgm:pt>
    <dgm:pt modelId="{159601B4-8A12-4F47-B120-180FF7F458C9}" type="parTrans" cxnId="{B50F82A2-F41A-4C90-8515-FAB049FF7A15}">
      <dgm:prSet/>
      <dgm:spPr/>
      <dgm:t>
        <a:bodyPr/>
        <a:lstStyle/>
        <a:p>
          <a:endParaRPr lang="ru-RU"/>
        </a:p>
      </dgm:t>
    </dgm:pt>
    <dgm:pt modelId="{DFCC6768-C5F9-4B76-BA20-344EE8C5714C}" type="sibTrans" cxnId="{B50F82A2-F41A-4C90-8515-FAB049FF7A15}">
      <dgm:prSet/>
      <dgm:spPr/>
      <dgm:t>
        <a:bodyPr/>
        <a:lstStyle/>
        <a:p>
          <a:endParaRPr lang="ru-RU"/>
        </a:p>
      </dgm:t>
    </dgm:pt>
    <dgm:pt modelId="{66A4455C-767F-4139-AC1B-E65FC4525D5D}" type="pres">
      <dgm:prSet presAssocID="{DBC277AE-0466-449D-B588-46E137502C1E}" presName="linearFlow" presStyleCnt="0">
        <dgm:presLayoutVars>
          <dgm:dir/>
          <dgm:animLvl val="lvl"/>
          <dgm:resizeHandles val="exact"/>
        </dgm:presLayoutVars>
      </dgm:prSet>
      <dgm:spPr/>
      <dgm:t>
        <a:bodyPr/>
        <a:lstStyle/>
        <a:p>
          <a:endParaRPr lang="ru-RU"/>
        </a:p>
      </dgm:t>
    </dgm:pt>
    <dgm:pt modelId="{55C1321B-E4EE-43EE-8338-5F73E79E6F01}" type="pres">
      <dgm:prSet presAssocID="{57621AF1-1B83-4204-9F75-7CE1E4B2BA20}" presName="composite" presStyleCnt="0"/>
      <dgm:spPr/>
    </dgm:pt>
    <dgm:pt modelId="{85593E18-EE52-4688-9398-E6446D51D2F3}" type="pres">
      <dgm:prSet presAssocID="{57621AF1-1B83-4204-9F75-7CE1E4B2BA20}" presName="parTx" presStyleLbl="node1" presStyleIdx="0" presStyleCnt="3">
        <dgm:presLayoutVars>
          <dgm:chMax val="0"/>
          <dgm:chPref val="0"/>
          <dgm:bulletEnabled val="1"/>
        </dgm:presLayoutVars>
      </dgm:prSet>
      <dgm:spPr/>
      <dgm:t>
        <a:bodyPr/>
        <a:lstStyle/>
        <a:p>
          <a:endParaRPr lang="ru-RU"/>
        </a:p>
      </dgm:t>
    </dgm:pt>
    <dgm:pt modelId="{39FAD052-9E5E-4CAC-BF68-832F57B9FDD9}" type="pres">
      <dgm:prSet presAssocID="{57621AF1-1B83-4204-9F75-7CE1E4B2BA20}" presName="parSh" presStyleLbl="node1" presStyleIdx="0" presStyleCnt="3"/>
      <dgm:spPr/>
      <dgm:t>
        <a:bodyPr/>
        <a:lstStyle/>
        <a:p>
          <a:endParaRPr lang="ru-RU"/>
        </a:p>
      </dgm:t>
    </dgm:pt>
    <dgm:pt modelId="{F0FFF195-23DA-4AE0-9BB9-9FAC2C91D2C0}" type="pres">
      <dgm:prSet presAssocID="{57621AF1-1B83-4204-9F75-7CE1E4B2BA20}" presName="desTx" presStyleLbl="fgAcc1" presStyleIdx="0" presStyleCnt="3">
        <dgm:presLayoutVars>
          <dgm:bulletEnabled val="1"/>
        </dgm:presLayoutVars>
      </dgm:prSet>
      <dgm:spPr/>
      <dgm:t>
        <a:bodyPr/>
        <a:lstStyle/>
        <a:p>
          <a:endParaRPr lang="ru-RU"/>
        </a:p>
      </dgm:t>
    </dgm:pt>
    <dgm:pt modelId="{9C2F847F-622B-4267-BF4A-8CF30B0F35BD}" type="pres">
      <dgm:prSet presAssocID="{150E1051-8CA2-4221-A051-6D3D9698E9AE}" presName="sibTrans" presStyleLbl="sibTrans2D1" presStyleIdx="0" presStyleCnt="2"/>
      <dgm:spPr/>
      <dgm:t>
        <a:bodyPr/>
        <a:lstStyle/>
        <a:p>
          <a:endParaRPr lang="ru-RU"/>
        </a:p>
      </dgm:t>
    </dgm:pt>
    <dgm:pt modelId="{27111823-9D31-4AB8-B6F9-CE6C62AD1D80}" type="pres">
      <dgm:prSet presAssocID="{150E1051-8CA2-4221-A051-6D3D9698E9AE}" presName="connTx" presStyleLbl="sibTrans2D1" presStyleIdx="0" presStyleCnt="2"/>
      <dgm:spPr/>
      <dgm:t>
        <a:bodyPr/>
        <a:lstStyle/>
        <a:p>
          <a:endParaRPr lang="ru-RU"/>
        </a:p>
      </dgm:t>
    </dgm:pt>
    <dgm:pt modelId="{6F51B229-B097-441C-A82A-76E45D214A2D}" type="pres">
      <dgm:prSet presAssocID="{D925FAC8-D143-467B-8028-6E6AE442D027}" presName="composite" presStyleCnt="0"/>
      <dgm:spPr/>
    </dgm:pt>
    <dgm:pt modelId="{421B8793-16FB-4676-A476-E0A1EF910CD9}" type="pres">
      <dgm:prSet presAssocID="{D925FAC8-D143-467B-8028-6E6AE442D027}" presName="parTx" presStyleLbl="node1" presStyleIdx="0" presStyleCnt="3">
        <dgm:presLayoutVars>
          <dgm:chMax val="0"/>
          <dgm:chPref val="0"/>
          <dgm:bulletEnabled val="1"/>
        </dgm:presLayoutVars>
      </dgm:prSet>
      <dgm:spPr/>
      <dgm:t>
        <a:bodyPr/>
        <a:lstStyle/>
        <a:p>
          <a:endParaRPr lang="ru-RU"/>
        </a:p>
      </dgm:t>
    </dgm:pt>
    <dgm:pt modelId="{1CFD7D52-DB1C-4A9C-8365-053B9F45B5F6}" type="pres">
      <dgm:prSet presAssocID="{D925FAC8-D143-467B-8028-6E6AE442D027}" presName="parSh" presStyleLbl="node1" presStyleIdx="1" presStyleCnt="3"/>
      <dgm:spPr/>
      <dgm:t>
        <a:bodyPr/>
        <a:lstStyle/>
        <a:p>
          <a:endParaRPr lang="ru-RU"/>
        </a:p>
      </dgm:t>
    </dgm:pt>
    <dgm:pt modelId="{262C114E-F0DD-4141-8BED-2A899F175D56}" type="pres">
      <dgm:prSet presAssocID="{D925FAC8-D143-467B-8028-6E6AE442D027}" presName="desTx" presStyleLbl="fgAcc1" presStyleIdx="1" presStyleCnt="3">
        <dgm:presLayoutVars>
          <dgm:bulletEnabled val="1"/>
        </dgm:presLayoutVars>
      </dgm:prSet>
      <dgm:spPr/>
      <dgm:t>
        <a:bodyPr/>
        <a:lstStyle/>
        <a:p>
          <a:endParaRPr lang="ru-RU"/>
        </a:p>
      </dgm:t>
    </dgm:pt>
    <dgm:pt modelId="{E2E2A87A-4AB9-4C1F-8ED0-48D90DDA03DC}" type="pres">
      <dgm:prSet presAssocID="{C880FCB5-0C9D-450C-B490-3A85A85C9E06}" presName="sibTrans" presStyleLbl="sibTrans2D1" presStyleIdx="1" presStyleCnt="2"/>
      <dgm:spPr/>
      <dgm:t>
        <a:bodyPr/>
        <a:lstStyle/>
        <a:p>
          <a:endParaRPr lang="ru-RU"/>
        </a:p>
      </dgm:t>
    </dgm:pt>
    <dgm:pt modelId="{3F64D067-A70A-4784-8874-EFE9EA2FF66E}" type="pres">
      <dgm:prSet presAssocID="{C880FCB5-0C9D-450C-B490-3A85A85C9E06}" presName="connTx" presStyleLbl="sibTrans2D1" presStyleIdx="1" presStyleCnt="2"/>
      <dgm:spPr/>
      <dgm:t>
        <a:bodyPr/>
        <a:lstStyle/>
        <a:p>
          <a:endParaRPr lang="ru-RU"/>
        </a:p>
      </dgm:t>
    </dgm:pt>
    <dgm:pt modelId="{0A050809-EFEA-4A7F-BB68-13B9094872BF}" type="pres">
      <dgm:prSet presAssocID="{B21ADC34-77BE-4583-AC77-1E02DC6B8D30}" presName="composite" presStyleCnt="0"/>
      <dgm:spPr/>
    </dgm:pt>
    <dgm:pt modelId="{D39630A4-6B00-4B26-A460-EFB257CC985C}" type="pres">
      <dgm:prSet presAssocID="{B21ADC34-77BE-4583-AC77-1E02DC6B8D30}" presName="parTx" presStyleLbl="node1" presStyleIdx="1" presStyleCnt="3">
        <dgm:presLayoutVars>
          <dgm:chMax val="0"/>
          <dgm:chPref val="0"/>
          <dgm:bulletEnabled val="1"/>
        </dgm:presLayoutVars>
      </dgm:prSet>
      <dgm:spPr/>
      <dgm:t>
        <a:bodyPr/>
        <a:lstStyle/>
        <a:p>
          <a:endParaRPr lang="ru-RU"/>
        </a:p>
      </dgm:t>
    </dgm:pt>
    <dgm:pt modelId="{C0FA1D18-A281-4B5D-92F2-BFB7CE7536EE}" type="pres">
      <dgm:prSet presAssocID="{B21ADC34-77BE-4583-AC77-1E02DC6B8D30}" presName="parSh" presStyleLbl="node1" presStyleIdx="2" presStyleCnt="3"/>
      <dgm:spPr/>
      <dgm:t>
        <a:bodyPr/>
        <a:lstStyle/>
        <a:p>
          <a:endParaRPr lang="ru-RU"/>
        </a:p>
      </dgm:t>
    </dgm:pt>
    <dgm:pt modelId="{8BF452E3-6D62-42A2-939C-E610F5A209B6}" type="pres">
      <dgm:prSet presAssocID="{B21ADC34-77BE-4583-AC77-1E02DC6B8D30}" presName="desTx" presStyleLbl="fgAcc1" presStyleIdx="2" presStyleCnt="3">
        <dgm:presLayoutVars>
          <dgm:bulletEnabled val="1"/>
        </dgm:presLayoutVars>
      </dgm:prSet>
      <dgm:spPr/>
      <dgm:t>
        <a:bodyPr/>
        <a:lstStyle/>
        <a:p>
          <a:endParaRPr lang="ru-RU"/>
        </a:p>
      </dgm:t>
    </dgm:pt>
  </dgm:ptLst>
  <dgm:cxnLst>
    <dgm:cxn modelId="{1D1D3DC3-675D-42B2-92FA-D2B1F626A96B}" type="presOf" srcId="{57621AF1-1B83-4204-9F75-7CE1E4B2BA20}" destId="{39FAD052-9E5E-4CAC-BF68-832F57B9FDD9}" srcOrd="1" destOrd="0" presId="urn:microsoft.com/office/officeart/2005/8/layout/process3"/>
    <dgm:cxn modelId="{EF4E3825-2D77-47DA-B065-6D01798B094B}" srcId="{DBC277AE-0466-449D-B588-46E137502C1E}" destId="{D925FAC8-D143-467B-8028-6E6AE442D027}" srcOrd="1" destOrd="0" parTransId="{BA243712-FBAF-462B-A37E-764D5B15A1CB}" sibTransId="{C880FCB5-0C9D-450C-B490-3A85A85C9E06}"/>
    <dgm:cxn modelId="{7964E323-621A-4EB1-8DF6-171863623ADB}" type="presOf" srcId="{C880FCB5-0C9D-450C-B490-3A85A85C9E06}" destId="{E2E2A87A-4AB9-4C1F-8ED0-48D90DDA03DC}" srcOrd="0" destOrd="0" presId="urn:microsoft.com/office/officeart/2005/8/layout/process3"/>
    <dgm:cxn modelId="{11CDAC34-7643-4065-9CE8-B84234EC31C6}" srcId="{57621AF1-1B83-4204-9F75-7CE1E4B2BA20}" destId="{6D3AFAF9-4A86-4FE6-ACB8-6E709FFDFA47}" srcOrd="0" destOrd="0" parTransId="{B48573D3-A87B-44E0-B7B1-52AD7079FDC3}" sibTransId="{285A4E8F-344A-467C-B478-B6AB55960CDF}"/>
    <dgm:cxn modelId="{835EEB75-E8DF-4C57-A69B-DCAD16CF0CC7}" type="presOf" srcId="{150E1051-8CA2-4221-A051-6D3D9698E9AE}" destId="{9C2F847F-622B-4267-BF4A-8CF30B0F35BD}" srcOrd="0" destOrd="0" presId="urn:microsoft.com/office/officeart/2005/8/layout/process3"/>
    <dgm:cxn modelId="{4DD3E369-1192-49E9-84C5-E270F44FE8E3}" type="presOf" srcId="{6D3AFAF9-4A86-4FE6-ACB8-6E709FFDFA47}" destId="{F0FFF195-23DA-4AE0-9BB9-9FAC2C91D2C0}" srcOrd="0" destOrd="0" presId="urn:microsoft.com/office/officeart/2005/8/layout/process3"/>
    <dgm:cxn modelId="{0EA39370-0345-43E6-A006-C1A8289865A3}" type="presOf" srcId="{DBC277AE-0466-449D-B588-46E137502C1E}" destId="{66A4455C-767F-4139-AC1B-E65FC4525D5D}" srcOrd="0" destOrd="0" presId="urn:microsoft.com/office/officeart/2005/8/layout/process3"/>
    <dgm:cxn modelId="{36EF6A2F-2B45-4972-B4DF-08702E62D2C9}" type="presOf" srcId="{D925FAC8-D143-467B-8028-6E6AE442D027}" destId="{421B8793-16FB-4676-A476-E0A1EF910CD9}" srcOrd="0" destOrd="0" presId="urn:microsoft.com/office/officeart/2005/8/layout/process3"/>
    <dgm:cxn modelId="{D922CD89-801E-4B5C-BB11-B590260D6471}" type="presOf" srcId="{74C4EECF-CF65-4DA3-9A84-D57ED7F05293}" destId="{8BF452E3-6D62-42A2-939C-E610F5A209B6}" srcOrd="0" destOrd="0" presId="urn:microsoft.com/office/officeart/2005/8/layout/process3"/>
    <dgm:cxn modelId="{B50F82A2-F41A-4C90-8515-FAB049FF7A15}" srcId="{B21ADC34-77BE-4583-AC77-1E02DC6B8D30}" destId="{74C4EECF-CF65-4DA3-9A84-D57ED7F05293}" srcOrd="0" destOrd="0" parTransId="{159601B4-8A12-4F47-B120-180FF7F458C9}" sibTransId="{DFCC6768-C5F9-4B76-BA20-344EE8C5714C}"/>
    <dgm:cxn modelId="{CE73D27B-6900-40B3-B1E3-E6BF24EC86DC}" type="presOf" srcId="{C880FCB5-0C9D-450C-B490-3A85A85C9E06}" destId="{3F64D067-A70A-4784-8874-EFE9EA2FF66E}" srcOrd="1" destOrd="0" presId="urn:microsoft.com/office/officeart/2005/8/layout/process3"/>
    <dgm:cxn modelId="{122854D8-94D4-4859-B0FF-41A08720134B}" type="presOf" srcId="{D925FAC8-D143-467B-8028-6E6AE442D027}" destId="{1CFD7D52-DB1C-4A9C-8365-053B9F45B5F6}" srcOrd="1" destOrd="0" presId="urn:microsoft.com/office/officeart/2005/8/layout/process3"/>
    <dgm:cxn modelId="{4F1A5D30-147D-4097-9C39-B9A4DDA88F9D}" type="presOf" srcId="{57621AF1-1B83-4204-9F75-7CE1E4B2BA20}" destId="{85593E18-EE52-4688-9398-E6446D51D2F3}" srcOrd="0" destOrd="0" presId="urn:microsoft.com/office/officeart/2005/8/layout/process3"/>
    <dgm:cxn modelId="{8B126DFC-66B0-4758-AE08-99E59770C9A4}" type="presOf" srcId="{B21ADC34-77BE-4583-AC77-1E02DC6B8D30}" destId="{C0FA1D18-A281-4B5D-92F2-BFB7CE7536EE}" srcOrd="1" destOrd="0" presId="urn:microsoft.com/office/officeart/2005/8/layout/process3"/>
    <dgm:cxn modelId="{4D12D70B-1EA1-4758-BBED-DBD058E93EC5}" srcId="{D925FAC8-D143-467B-8028-6E6AE442D027}" destId="{5BF72304-178C-43F4-8A0E-91F22CB103B8}" srcOrd="0" destOrd="0" parTransId="{FCBD29A3-088C-45E7-A01C-DEA025CB7CFC}" sibTransId="{6D0EA1B2-DFF4-4EA1-BCE4-730A8A20357C}"/>
    <dgm:cxn modelId="{01312D65-8800-4485-9AE3-BD979914BE8A}" type="presOf" srcId="{150E1051-8CA2-4221-A051-6D3D9698E9AE}" destId="{27111823-9D31-4AB8-B6F9-CE6C62AD1D80}" srcOrd="1" destOrd="0" presId="urn:microsoft.com/office/officeart/2005/8/layout/process3"/>
    <dgm:cxn modelId="{1974CDDE-F984-4528-965C-67A5D55E0263}" srcId="{DBC277AE-0466-449D-B588-46E137502C1E}" destId="{B21ADC34-77BE-4583-AC77-1E02DC6B8D30}" srcOrd="2" destOrd="0" parTransId="{1DFC6945-102F-4F53-8461-9FFF19FBABCC}" sibTransId="{D74DB832-80F7-4F52-A972-BDDA7D8DEE51}"/>
    <dgm:cxn modelId="{2F4DF3A3-1208-4042-9270-7B3756D425B0}" srcId="{DBC277AE-0466-449D-B588-46E137502C1E}" destId="{57621AF1-1B83-4204-9F75-7CE1E4B2BA20}" srcOrd="0" destOrd="0" parTransId="{51411A73-9012-46AC-AC93-0BEA2288A1D1}" sibTransId="{150E1051-8CA2-4221-A051-6D3D9698E9AE}"/>
    <dgm:cxn modelId="{E8B30AD2-07C5-4D8E-871A-1A268BB9BB11}" type="presOf" srcId="{B21ADC34-77BE-4583-AC77-1E02DC6B8D30}" destId="{D39630A4-6B00-4B26-A460-EFB257CC985C}" srcOrd="0" destOrd="0" presId="urn:microsoft.com/office/officeart/2005/8/layout/process3"/>
    <dgm:cxn modelId="{B381912A-A305-4DCF-91AE-2DBC925FDA5B}" type="presOf" srcId="{5BF72304-178C-43F4-8A0E-91F22CB103B8}" destId="{262C114E-F0DD-4141-8BED-2A899F175D56}" srcOrd="0" destOrd="0" presId="urn:microsoft.com/office/officeart/2005/8/layout/process3"/>
    <dgm:cxn modelId="{BA2814EF-88B4-4E01-83CF-B51BB6136697}" type="presParOf" srcId="{66A4455C-767F-4139-AC1B-E65FC4525D5D}" destId="{55C1321B-E4EE-43EE-8338-5F73E79E6F01}" srcOrd="0" destOrd="0" presId="urn:microsoft.com/office/officeart/2005/8/layout/process3"/>
    <dgm:cxn modelId="{0AC3C0E6-5D6C-4B54-8018-81FFB42D97D0}" type="presParOf" srcId="{55C1321B-E4EE-43EE-8338-5F73E79E6F01}" destId="{85593E18-EE52-4688-9398-E6446D51D2F3}" srcOrd="0" destOrd="0" presId="urn:microsoft.com/office/officeart/2005/8/layout/process3"/>
    <dgm:cxn modelId="{C67F2933-7954-419F-921A-5A60A77C61F4}" type="presParOf" srcId="{55C1321B-E4EE-43EE-8338-5F73E79E6F01}" destId="{39FAD052-9E5E-4CAC-BF68-832F57B9FDD9}" srcOrd="1" destOrd="0" presId="urn:microsoft.com/office/officeart/2005/8/layout/process3"/>
    <dgm:cxn modelId="{0F49473E-E41A-4053-821E-3599A1EBBD73}" type="presParOf" srcId="{55C1321B-E4EE-43EE-8338-5F73E79E6F01}" destId="{F0FFF195-23DA-4AE0-9BB9-9FAC2C91D2C0}" srcOrd="2" destOrd="0" presId="urn:microsoft.com/office/officeart/2005/8/layout/process3"/>
    <dgm:cxn modelId="{A9C106AC-DC68-4A5A-A2DF-BE1FFF313048}" type="presParOf" srcId="{66A4455C-767F-4139-AC1B-E65FC4525D5D}" destId="{9C2F847F-622B-4267-BF4A-8CF30B0F35BD}" srcOrd="1" destOrd="0" presId="urn:microsoft.com/office/officeart/2005/8/layout/process3"/>
    <dgm:cxn modelId="{8BD04AE5-FFD5-466E-8A56-E185D98F0FF0}" type="presParOf" srcId="{9C2F847F-622B-4267-BF4A-8CF30B0F35BD}" destId="{27111823-9D31-4AB8-B6F9-CE6C62AD1D80}" srcOrd="0" destOrd="0" presId="urn:microsoft.com/office/officeart/2005/8/layout/process3"/>
    <dgm:cxn modelId="{8E2F9CC7-47B5-4F2E-8C23-C9C6A770A73C}" type="presParOf" srcId="{66A4455C-767F-4139-AC1B-E65FC4525D5D}" destId="{6F51B229-B097-441C-A82A-76E45D214A2D}" srcOrd="2" destOrd="0" presId="urn:microsoft.com/office/officeart/2005/8/layout/process3"/>
    <dgm:cxn modelId="{B0139C3E-8F28-4731-B118-A11C6D9DFE80}" type="presParOf" srcId="{6F51B229-B097-441C-A82A-76E45D214A2D}" destId="{421B8793-16FB-4676-A476-E0A1EF910CD9}" srcOrd="0" destOrd="0" presId="urn:microsoft.com/office/officeart/2005/8/layout/process3"/>
    <dgm:cxn modelId="{617C5F0E-64A3-42D1-90F4-97DF9B99B897}" type="presParOf" srcId="{6F51B229-B097-441C-A82A-76E45D214A2D}" destId="{1CFD7D52-DB1C-4A9C-8365-053B9F45B5F6}" srcOrd="1" destOrd="0" presId="urn:microsoft.com/office/officeart/2005/8/layout/process3"/>
    <dgm:cxn modelId="{9097C0E8-BB2E-4A10-A69A-5E7B988BDCCA}" type="presParOf" srcId="{6F51B229-B097-441C-A82A-76E45D214A2D}" destId="{262C114E-F0DD-4141-8BED-2A899F175D56}" srcOrd="2" destOrd="0" presId="urn:microsoft.com/office/officeart/2005/8/layout/process3"/>
    <dgm:cxn modelId="{174DE6DC-8D5A-4746-B979-F1493B70B563}" type="presParOf" srcId="{66A4455C-767F-4139-AC1B-E65FC4525D5D}" destId="{E2E2A87A-4AB9-4C1F-8ED0-48D90DDA03DC}" srcOrd="3" destOrd="0" presId="urn:microsoft.com/office/officeart/2005/8/layout/process3"/>
    <dgm:cxn modelId="{DC8F668B-6550-4B7F-A24E-6D8C243ED1A5}" type="presParOf" srcId="{E2E2A87A-4AB9-4C1F-8ED0-48D90DDA03DC}" destId="{3F64D067-A70A-4784-8874-EFE9EA2FF66E}" srcOrd="0" destOrd="0" presId="urn:microsoft.com/office/officeart/2005/8/layout/process3"/>
    <dgm:cxn modelId="{3B9F292F-089E-44BB-8A86-29639A89A61D}" type="presParOf" srcId="{66A4455C-767F-4139-AC1B-E65FC4525D5D}" destId="{0A050809-EFEA-4A7F-BB68-13B9094872BF}" srcOrd="4" destOrd="0" presId="urn:microsoft.com/office/officeart/2005/8/layout/process3"/>
    <dgm:cxn modelId="{E7B798B8-5E78-4311-84D4-1BD4F11361E2}" type="presParOf" srcId="{0A050809-EFEA-4A7F-BB68-13B9094872BF}" destId="{D39630A4-6B00-4B26-A460-EFB257CC985C}" srcOrd="0" destOrd="0" presId="urn:microsoft.com/office/officeart/2005/8/layout/process3"/>
    <dgm:cxn modelId="{6DDCE3B2-6B9B-4371-B0AC-F62B2F00B233}" type="presParOf" srcId="{0A050809-EFEA-4A7F-BB68-13B9094872BF}" destId="{C0FA1D18-A281-4B5D-92F2-BFB7CE7536EE}" srcOrd="1" destOrd="0" presId="urn:microsoft.com/office/officeart/2005/8/layout/process3"/>
    <dgm:cxn modelId="{6C2291B4-9F67-4B1C-91B0-32E57257AA3B}" type="presParOf" srcId="{0A050809-EFEA-4A7F-BB68-13B9094872BF}" destId="{8BF452E3-6D62-42A2-939C-E610F5A209B6}" srcOrd="2" destOrd="0" presId="urn:microsoft.com/office/officeart/2005/8/layout/process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2B36620-53BC-4A9A-BC7E-EAA97344C4AF}" type="doc">
      <dgm:prSet loTypeId="urn:microsoft.com/office/officeart/2005/8/layout/cycle2" loCatId="cycle" qsTypeId="urn:microsoft.com/office/officeart/2005/8/quickstyle/simple1" qsCatId="simple" csTypeId="urn:microsoft.com/office/officeart/2005/8/colors/accent0_3" csCatId="mainScheme" phldr="1"/>
      <dgm:spPr/>
      <dgm:t>
        <a:bodyPr/>
        <a:lstStyle/>
        <a:p>
          <a:endParaRPr lang="ru-RU"/>
        </a:p>
      </dgm:t>
    </dgm:pt>
    <dgm:pt modelId="{0FFA9B8D-45AD-47AD-BB4D-3B558DAFF2D3}">
      <dgm:prSet phldrT="[Текст]"/>
      <dgm:spPr/>
      <dgm:t>
        <a:bodyPr/>
        <a:lstStyle/>
        <a:p>
          <a:pPr algn="ctr"/>
          <a:r>
            <a:rPr lang="ru-RU" b="1" dirty="0" smtClean="0">
              <a:latin typeface="Times New Roman" panose="02020603050405020304" pitchFamily="18" charset="0"/>
              <a:cs typeface="Times New Roman" panose="02020603050405020304" pitchFamily="18" charset="0"/>
            </a:rPr>
            <a:t>1.</a:t>
          </a:r>
          <a:r>
            <a:rPr lang="ru-RU" dirty="0" smtClean="0"/>
            <a:t> </a:t>
          </a:r>
          <a:r>
            <a:rPr lang="ru-RU" b="1" dirty="0" smtClean="0">
              <a:latin typeface="Times New Roman" panose="02020603050405020304" pitchFamily="18" charset="0"/>
              <a:cs typeface="Times New Roman" panose="02020603050405020304" pitchFamily="18" charset="0"/>
            </a:rPr>
            <a:t>Диагностика</a:t>
          </a:r>
          <a:endParaRPr lang="ru-RU" b="1" dirty="0">
            <a:latin typeface="Times New Roman" panose="02020603050405020304" pitchFamily="18" charset="0"/>
            <a:cs typeface="Times New Roman" panose="02020603050405020304" pitchFamily="18" charset="0"/>
          </a:endParaRPr>
        </a:p>
      </dgm:t>
    </dgm:pt>
    <dgm:pt modelId="{F02BB649-D222-492B-846F-045C40780B3C}" type="parTrans" cxnId="{A3FF39D5-7D10-41D2-9C9D-8A0F7A307737}">
      <dgm:prSet/>
      <dgm:spPr/>
      <dgm:t>
        <a:bodyPr/>
        <a:lstStyle/>
        <a:p>
          <a:pPr algn="ctr"/>
          <a:endParaRPr lang="ru-RU"/>
        </a:p>
      </dgm:t>
    </dgm:pt>
    <dgm:pt modelId="{FDA8EF4B-17E6-499A-8374-C34A4B4BD41E}" type="sibTrans" cxnId="{A3FF39D5-7D10-41D2-9C9D-8A0F7A307737}">
      <dgm:prSet/>
      <dgm:spPr>
        <a:solidFill>
          <a:srgbClr val="002060"/>
        </a:solidFill>
      </dgm:spPr>
      <dgm:t>
        <a:bodyPr/>
        <a:lstStyle/>
        <a:p>
          <a:pPr algn="ctr"/>
          <a:endParaRPr lang="ru-RU"/>
        </a:p>
      </dgm:t>
    </dgm:pt>
    <dgm:pt modelId="{1084EF4C-8EA8-4BFD-81F7-CE16AE73E427}">
      <dgm:prSet phldrT="[Текст]"/>
      <dgm:spPr/>
      <dgm:t>
        <a:bodyPr/>
        <a:lstStyle/>
        <a:p>
          <a:pPr algn="ctr"/>
          <a:r>
            <a:rPr lang="ru-RU" b="1" dirty="0" smtClean="0">
              <a:latin typeface="Times New Roman" panose="02020603050405020304" pitchFamily="18" charset="0"/>
              <a:cs typeface="Times New Roman" panose="02020603050405020304" pitchFamily="18" charset="0"/>
            </a:rPr>
            <a:t>2.</a:t>
          </a:r>
          <a:r>
            <a:rPr lang="ru-RU" dirty="0" smtClean="0"/>
            <a:t> </a:t>
          </a:r>
          <a:r>
            <a:rPr lang="ru-RU" b="1" dirty="0" smtClean="0">
              <a:latin typeface="Times New Roman" panose="02020603050405020304" pitchFamily="18" charset="0"/>
              <a:cs typeface="Times New Roman" panose="02020603050405020304" pitchFamily="18" charset="0"/>
            </a:rPr>
            <a:t>Выбор необходимых ресурсов</a:t>
          </a:r>
          <a:endParaRPr lang="ru-RU" b="1" dirty="0">
            <a:latin typeface="Times New Roman" panose="02020603050405020304" pitchFamily="18" charset="0"/>
            <a:cs typeface="Times New Roman" panose="02020603050405020304" pitchFamily="18" charset="0"/>
          </a:endParaRPr>
        </a:p>
      </dgm:t>
    </dgm:pt>
    <dgm:pt modelId="{A3F09756-F5BB-4851-9605-84C2231329D1}" type="parTrans" cxnId="{FAECA2C0-EF37-4D83-962C-07B53D6D9773}">
      <dgm:prSet/>
      <dgm:spPr/>
      <dgm:t>
        <a:bodyPr/>
        <a:lstStyle/>
        <a:p>
          <a:pPr algn="ctr"/>
          <a:endParaRPr lang="ru-RU"/>
        </a:p>
      </dgm:t>
    </dgm:pt>
    <dgm:pt modelId="{FA8906D9-B4E9-4F31-8160-0AC5FF3ABA23}" type="sibTrans" cxnId="{FAECA2C0-EF37-4D83-962C-07B53D6D9773}">
      <dgm:prSet/>
      <dgm:spPr>
        <a:solidFill>
          <a:srgbClr val="002060"/>
        </a:solidFill>
      </dgm:spPr>
      <dgm:t>
        <a:bodyPr/>
        <a:lstStyle/>
        <a:p>
          <a:pPr algn="ctr"/>
          <a:endParaRPr lang="ru-RU" dirty="0"/>
        </a:p>
      </dgm:t>
    </dgm:pt>
    <dgm:pt modelId="{BA506B9B-237E-41A4-9C73-0AD474E10BB2}">
      <dgm:prSet phldrT="[Текст]"/>
      <dgm:spPr/>
      <dgm:t>
        <a:bodyPr/>
        <a:lstStyle/>
        <a:p>
          <a:pPr algn="ctr"/>
          <a:r>
            <a:rPr lang="ru-RU" b="1" dirty="0" smtClean="0">
              <a:latin typeface="Times New Roman" panose="02020603050405020304" pitchFamily="18" charset="0"/>
              <a:cs typeface="Times New Roman" panose="02020603050405020304" pitchFamily="18" charset="0"/>
            </a:rPr>
            <a:t>4. КПК, самообразование</a:t>
          </a:r>
          <a:endParaRPr lang="ru-RU" b="1" dirty="0">
            <a:latin typeface="Times New Roman" panose="02020603050405020304" pitchFamily="18" charset="0"/>
            <a:cs typeface="Times New Roman" panose="02020603050405020304" pitchFamily="18" charset="0"/>
          </a:endParaRPr>
        </a:p>
      </dgm:t>
    </dgm:pt>
    <dgm:pt modelId="{831EB82A-E75F-466F-859F-BF29544F8C0C}" type="parTrans" cxnId="{1AF5A0B4-B5AB-4F46-9032-8D9F06E28768}">
      <dgm:prSet/>
      <dgm:spPr/>
      <dgm:t>
        <a:bodyPr/>
        <a:lstStyle/>
        <a:p>
          <a:pPr algn="ctr"/>
          <a:endParaRPr lang="ru-RU"/>
        </a:p>
      </dgm:t>
    </dgm:pt>
    <dgm:pt modelId="{A36AD152-6E07-42FD-9615-60D451E9BB54}" type="sibTrans" cxnId="{1AF5A0B4-B5AB-4F46-9032-8D9F06E28768}">
      <dgm:prSet/>
      <dgm:spPr>
        <a:solidFill>
          <a:srgbClr val="002060"/>
        </a:solidFill>
      </dgm:spPr>
      <dgm:t>
        <a:bodyPr/>
        <a:lstStyle/>
        <a:p>
          <a:pPr algn="ctr"/>
          <a:endParaRPr lang="ru-RU"/>
        </a:p>
      </dgm:t>
    </dgm:pt>
    <dgm:pt modelId="{8673CAD7-C8E9-41A5-9F2C-59F0CDBBFC58}">
      <dgm:prSet phldrT="[Текст]"/>
      <dgm:spPr/>
      <dgm:t>
        <a:bodyPr/>
        <a:lstStyle/>
        <a:p>
          <a:pPr algn="ctr"/>
          <a:r>
            <a:rPr lang="ru-RU" b="1" dirty="0" smtClean="0">
              <a:latin typeface="Times New Roman" panose="02020603050405020304" pitchFamily="18" charset="0"/>
              <a:cs typeface="Times New Roman" panose="02020603050405020304" pitchFamily="18" charset="0"/>
            </a:rPr>
            <a:t>5. Адаптация новых технологий и методик в ПСО и обмен опытом</a:t>
          </a:r>
          <a:endParaRPr lang="ru-RU" b="1" dirty="0">
            <a:latin typeface="Times New Roman" panose="02020603050405020304" pitchFamily="18" charset="0"/>
            <a:cs typeface="Times New Roman" panose="02020603050405020304" pitchFamily="18" charset="0"/>
          </a:endParaRPr>
        </a:p>
      </dgm:t>
    </dgm:pt>
    <dgm:pt modelId="{83AE1F31-9E06-40A1-B4C2-FEE7E9B4EABC}" type="parTrans" cxnId="{224C23E4-EE06-4D1E-8465-9FF346FA6652}">
      <dgm:prSet/>
      <dgm:spPr/>
      <dgm:t>
        <a:bodyPr/>
        <a:lstStyle/>
        <a:p>
          <a:pPr algn="ctr"/>
          <a:endParaRPr lang="ru-RU"/>
        </a:p>
      </dgm:t>
    </dgm:pt>
    <dgm:pt modelId="{CCFB68AD-4543-49FE-82D7-A52FB81E296B}" type="sibTrans" cxnId="{224C23E4-EE06-4D1E-8465-9FF346FA6652}">
      <dgm:prSet/>
      <dgm:spPr>
        <a:solidFill>
          <a:srgbClr val="002060"/>
        </a:solidFill>
      </dgm:spPr>
      <dgm:t>
        <a:bodyPr/>
        <a:lstStyle/>
        <a:p>
          <a:pPr algn="ctr"/>
          <a:endParaRPr lang="ru-RU"/>
        </a:p>
      </dgm:t>
    </dgm:pt>
    <dgm:pt modelId="{877F1D0A-3954-46B4-BE98-7231530E8BBE}">
      <dgm:prSet phldrT="[Текст]"/>
      <dgm:spPr/>
      <dgm:t>
        <a:bodyPr/>
        <a:lstStyle/>
        <a:p>
          <a:pPr algn="ctr"/>
          <a:r>
            <a:rPr lang="ru-RU" b="1" dirty="0" smtClean="0">
              <a:latin typeface="Times New Roman" panose="02020603050405020304" pitchFamily="18" charset="0"/>
              <a:cs typeface="Times New Roman" panose="02020603050405020304" pitchFamily="18" charset="0"/>
            </a:rPr>
            <a:t>6. Изменение повседневной привычной практики учителя</a:t>
          </a:r>
          <a:endParaRPr lang="ru-RU" b="1" dirty="0">
            <a:latin typeface="Times New Roman" panose="02020603050405020304" pitchFamily="18" charset="0"/>
            <a:cs typeface="Times New Roman" panose="02020603050405020304" pitchFamily="18" charset="0"/>
          </a:endParaRPr>
        </a:p>
      </dgm:t>
    </dgm:pt>
    <dgm:pt modelId="{4D563DAC-A478-42E2-A0FA-831486B92863}" type="parTrans" cxnId="{9347E976-7B2E-4E1E-BAFF-2811B74D4779}">
      <dgm:prSet/>
      <dgm:spPr/>
      <dgm:t>
        <a:bodyPr/>
        <a:lstStyle/>
        <a:p>
          <a:pPr algn="ctr"/>
          <a:endParaRPr lang="ru-RU"/>
        </a:p>
      </dgm:t>
    </dgm:pt>
    <dgm:pt modelId="{34CF59A8-EF79-416B-9C2F-E5FFCC805127}" type="sibTrans" cxnId="{9347E976-7B2E-4E1E-BAFF-2811B74D4779}">
      <dgm:prSet/>
      <dgm:spPr>
        <a:solidFill>
          <a:srgbClr val="002060"/>
        </a:solidFill>
      </dgm:spPr>
      <dgm:t>
        <a:bodyPr/>
        <a:lstStyle/>
        <a:p>
          <a:pPr algn="ctr"/>
          <a:endParaRPr lang="ru-RU"/>
        </a:p>
      </dgm:t>
    </dgm:pt>
    <dgm:pt modelId="{2A8AD8BD-B306-4FAA-8B76-2BA3E7AE7D95}">
      <dgm:prSet/>
      <dgm:spPr/>
      <dgm:t>
        <a:bodyPr/>
        <a:lstStyle/>
        <a:p>
          <a:pPr algn="ctr"/>
          <a:r>
            <a:rPr lang="ru-RU" b="1" dirty="0" smtClean="0">
              <a:latin typeface="Times New Roman" panose="02020603050405020304" pitchFamily="18" charset="0"/>
              <a:cs typeface="Times New Roman" panose="02020603050405020304" pitchFamily="18" charset="0"/>
            </a:rPr>
            <a:t>3. </a:t>
          </a:r>
        </a:p>
        <a:p>
          <a:pPr algn="ctr"/>
          <a:r>
            <a:rPr lang="ru-RU" b="1" dirty="0" smtClean="0">
              <a:latin typeface="Times New Roman" panose="02020603050405020304" pitchFamily="18" charset="0"/>
              <a:cs typeface="Times New Roman" panose="02020603050405020304" pitchFamily="18" charset="0"/>
            </a:rPr>
            <a:t>Формирование ИОМ</a:t>
          </a:r>
          <a:endParaRPr lang="ru-RU" b="1" dirty="0">
            <a:latin typeface="Times New Roman" panose="02020603050405020304" pitchFamily="18" charset="0"/>
            <a:cs typeface="Times New Roman" panose="02020603050405020304" pitchFamily="18" charset="0"/>
          </a:endParaRPr>
        </a:p>
      </dgm:t>
    </dgm:pt>
    <dgm:pt modelId="{3BE5BF24-36A1-43EB-B222-4C3CA63ED078}" type="parTrans" cxnId="{D431A787-4117-4372-AAB4-9F1B8BE72F33}">
      <dgm:prSet/>
      <dgm:spPr/>
      <dgm:t>
        <a:bodyPr/>
        <a:lstStyle/>
        <a:p>
          <a:pPr algn="ctr"/>
          <a:endParaRPr lang="ru-RU"/>
        </a:p>
      </dgm:t>
    </dgm:pt>
    <dgm:pt modelId="{957B49AB-F849-4EB1-BBD0-21653284DD77}" type="sibTrans" cxnId="{D431A787-4117-4372-AAB4-9F1B8BE72F33}">
      <dgm:prSet/>
      <dgm:spPr>
        <a:solidFill>
          <a:srgbClr val="002060"/>
        </a:solidFill>
      </dgm:spPr>
      <dgm:t>
        <a:bodyPr/>
        <a:lstStyle/>
        <a:p>
          <a:pPr algn="ctr"/>
          <a:endParaRPr lang="ru-RU"/>
        </a:p>
      </dgm:t>
    </dgm:pt>
    <dgm:pt modelId="{18AF6948-3C67-41F9-95E1-BD0A4F10FF37}" type="pres">
      <dgm:prSet presAssocID="{72B36620-53BC-4A9A-BC7E-EAA97344C4AF}" presName="cycle" presStyleCnt="0">
        <dgm:presLayoutVars>
          <dgm:dir/>
          <dgm:resizeHandles val="exact"/>
        </dgm:presLayoutVars>
      </dgm:prSet>
      <dgm:spPr/>
      <dgm:t>
        <a:bodyPr/>
        <a:lstStyle/>
        <a:p>
          <a:endParaRPr lang="ru-RU"/>
        </a:p>
      </dgm:t>
    </dgm:pt>
    <dgm:pt modelId="{2240D5F6-2DC0-4BA3-BAB6-BE828B47AA43}" type="pres">
      <dgm:prSet presAssocID="{0FFA9B8D-45AD-47AD-BB4D-3B558DAFF2D3}" presName="node" presStyleLbl="node1" presStyleIdx="0" presStyleCnt="6" custScaleX="134079">
        <dgm:presLayoutVars>
          <dgm:bulletEnabled val="1"/>
        </dgm:presLayoutVars>
      </dgm:prSet>
      <dgm:spPr/>
      <dgm:t>
        <a:bodyPr/>
        <a:lstStyle/>
        <a:p>
          <a:endParaRPr lang="ru-RU"/>
        </a:p>
      </dgm:t>
    </dgm:pt>
    <dgm:pt modelId="{46B9A24A-95B3-47AA-AA46-635FB77C6966}" type="pres">
      <dgm:prSet presAssocID="{FDA8EF4B-17E6-499A-8374-C34A4B4BD41E}" presName="sibTrans" presStyleLbl="sibTrans2D1" presStyleIdx="0" presStyleCnt="6"/>
      <dgm:spPr/>
      <dgm:t>
        <a:bodyPr/>
        <a:lstStyle/>
        <a:p>
          <a:endParaRPr lang="ru-RU"/>
        </a:p>
      </dgm:t>
    </dgm:pt>
    <dgm:pt modelId="{B164776C-A8AE-4F31-8042-3491C0B5EF60}" type="pres">
      <dgm:prSet presAssocID="{FDA8EF4B-17E6-499A-8374-C34A4B4BD41E}" presName="connectorText" presStyleLbl="sibTrans2D1" presStyleIdx="0" presStyleCnt="6"/>
      <dgm:spPr/>
      <dgm:t>
        <a:bodyPr/>
        <a:lstStyle/>
        <a:p>
          <a:endParaRPr lang="ru-RU"/>
        </a:p>
      </dgm:t>
    </dgm:pt>
    <dgm:pt modelId="{A57FEE92-8F48-49EC-826E-6E8F7EEA0A97}" type="pres">
      <dgm:prSet presAssocID="{1084EF4C-8EA8-4BFD-81F7-CE16AE73E427}" presName="node" presStyleLbl="node1" presStyleIdx="1" presStyleCnt="6" custScaleX="132879">
        <dgm:presLayoutVars>
          <dgm:bulletEnabled val="1"/>
        </dgm:presLayoutVars>
      </dgm:prSet>
      <dgm:spPr/>
      <dgm:t>
        <a:bodyPr/>
        <a:lstStyle/>
        <a:p>
          <a:endParaRPr lang="ru-RU"/>
        </a:p>
      </dgm:t>
    </dgm:pt>
    <dgm:pt modelId="{CA78C934-57F6-46E2-8A3B-C0FC81CEBFD3}" type="pres">
      <dgm:prSet presAssocID="{FA8906D9-B4E9-4F31-8160-0AC5FF3ABA23}" presName="sibTrans" presStyleLbl="sibTrans2D1" presStyleIdx="1" presStyleCnt="6"/>
      <dgm:spPr/>
      <dgm:t>
        <a:bodyPr/>
        <a:lstStyle/>
        <a:p>
          <a:endParaRPr lang="ru-RU"/>
        </a:p>
      </dgm:t>
    </dgm:pt>
    <dgm:pt modelId="{C888B356-5B04-42DF-9D17-5A3DBCB291AE}" type="pres">
      <dgm:prSet presAssocID="{FA8906D9-B4E9-4F31-8160-0AC5FF3ABA23}" presName="connectorText" presStyleLbl="sibTrans2D1" presStyleIdx="1" presStyleCnt="6"/>
      <dgm:spPr/>
      <dgm:t>
        <a:bodyPr/>
        <a:lstStyle/>
        <a:p>
          <a:endParaRPr lang="ru-RU"/>
        </a:p>
      </dgm:t>
    </dgm:pt>
    <dgm:pt modelId="{61EB4DF9-DEC1-49BA-A00E-A9F02C6EC84A}" type="pres">
      <dgm:prSet presAssocID="{2A8AD8BD-B306-4FAA-8B76-2BA3E7AE7D95}" presName="node" presStyleLbl="node1" presStyleIdx="2" presStyleCnt="6" custScaleX="128124">
        <dgm:presLayoutVars>
          <dgm:bulletEnabled val="1"/>
        </dgm:presLayoutVars>
      </dgm:prSet>
      <dgm:spPr/>
      <dgm:t>
        <a:bodyPr/>
        <a:lstStyle/>
        <a:p>
          <a:endParaRPr lang="ru-RU"/>
        </a:p>
      </dgm:t>
    </dgm:pt>
    <dgm:pt modelId="{A04BF1E2-FBFC-4A80-815B-95CFE292E55A}" type="pres">
      <dgm:prSet presAssocID="{957B49AB-F849-4EB1-BBD0-21653284DD77}" presName="sibTrans" presStyleLbl="sibTrans2D1" presStyleIdx="2" presStyleCnt="6"/>
      <dgm:spPr/>
      <dgm:t>
        <a:bodyPr/>
        <a:lstStyle/>
        <a:p>
          <a:endParaRPr lang="ru-RU"/>
        </a:p>
      </dgm:t>
    </dgm:pt>
    <dgm:pt modelId="{B7163359-A62E-4059-A497-0C8E64184F9B}" type="pres">
      <dgm:prSet presAssocID="{957B49AB-F849-4EB1-BBD0-21653284DD77}" presName="connectorText" presStyleLbl="sibTrans2D1" presStyleIdx="2" presStyleCnt="6"/>
      <dgm:spPr/>
      <dgm:t>
        <a:bodyPr/>
        <a:lstStyle/>
        <a:p>
          <a:endParaRPr lang="ru-RU"/>
        </a:p>
      </dgm:t>
    </dgm:pt>
    <dgm:pt modelId="{478860CE-6D28-4F5A-9D4D-9E79B891AA12}" type="pres">
      <dgm:prSet presAssocID="{BA506B9B-237E-41A4-9C73-0AD474E10BB2}" presName="node" presStyleLbl="node1" presStyleIdx="3" presStyleCnt="6" custScaleX="138072">
        <dgm:presLayoutVars>
          <dgm:bulletEnabled val="1"/>
        </dgm:presLayoutVars>
      </dgm:prSet>
      <dgm:spPr/>
      <dgm:t>
        <a:bodyPr/>
        <a:lstStyle/>
        <a:p>
          <a:endParaRPr lang="ru-RU"/>
        </a:p>
      </dgm:t>
    </dgm:pt>
    <dgm:pt modelId="{FF9C9F99-E240-40E1-92F7-14D2C80B1F3E}" type="pres">
      <dgm:prSet presAssocID="{A36AD152-6E07-42FD-9615-60D451E9BB54}" presName="sibTrans" presStyleLbl="sibTrans2D1" presStyleIdx="3" presStyleCnt="6"/>
      <dgm:spPr/>
      <dgm:t>
        <a:bodyPr/>
        <a:lstStyle/>
        <a:p>
          <a:endParaRPr lang="ru-RU"/>
        </a:p>
      </dgm:t>
    </dgm:pt>
    <dgm:pt modelId="{A423C961-A104-4132-9FD3-8C963054CD95}" type="pres">
      <dgm:prSet presAssocID="{A36AD152-6E07-42FD-9615-60D451E9BB54}" presName="connectorText" presStyleLbl="sibTrans2D1" presStyleIdx="3" presStyleCnt="6"/>
      <dgm:spPr/>
      <dgm:t>
        <a:bodyPr/>
        <a:lstStyle/>
        <a:p>
          <a:endParaRPr lang="ru-RU"/>
        </a:p>
      </dgm:t>
    </dgm:pt>
    <dgm:pt modelId="{A72F5033-96E7-4FA7-95F6-AF1D45BD557E}" type="pres">
      <dgm:prSet presAssocID="{8673CAD7-C8E9-41A5-9F2C-59F0CDBBFC58}" presName="node" presStyleLbl="node1" presStyleIdx="4" presStyleCnt="6" custScaleX="152707">
        <dgm:presLayoutVars>
          <dgm:bulletEnabled val="1"/>
        </dgm:presLayoutVars>
      </dgm:prSet>
      <dgm:spPr/>
      <dgm:t>
        <a:bodyPr/>
        <a:lstStyle/>
        <a:p>
          <a:endParaRPr lang="ru-RU"/>
        </a:p>
      </dgm:t>
    </dgm:pt>
    <dgm:pt modelId="{3920D977-D72A-4C2A-B3F0-7B13D52B71DF}" type="pres">
      <dgm:prSet presAssocID="{CCFB68AD-4543-49FE-82D7-A52FB81E296B}" presName="sibTrans" presStyleLbl="sibTrans2D1" presStyleIdx="4" presStyleCnt="6"/>
      <dgm:spPr/>
      <dgm:t>
        <a:bodyPr/>
        <a:lstStyle/>
        <a:p>
          <a:endParaRPr lang="ru-RU"/>
        </a:p>
      </dgm:t>
    </dgm:pt>
    <dgm:pt modelId="{1BBF0A11-03EE-404F-87F9-C37B07E5994E}" type="pres">
      <dgm:prSet presAssocID="{CCFB68AD-4543-49FE-82D7-A52FB81E296B}" presName="connectorText" presStyleLbl="sibTrans2D1" presStyleIdx="4" presStyleCnt="6"/>
      <dgm:spPr/>
      <dgm:t>
        <a:bodyPr/>
        <a:lstStyle/>
        <a:p>
          <a:endParaRPr lang="ru-RU"/>
        </a:p>
      </dgm:t>
    </dgm:pt>
    <dgm:pt modelId="{DD8333F2-98CA-4504-BB3D-3531B1669905}" type="pres">
      <dgm:prSet presAssocID="{877F1D0A-3954-46B4-BE98-7231530E8BBE}" presName="node" presStyleLbl="node1" presStyleIdx="5" presStyleCnt="6" custScaleX="143287">
        <dgm:presLayoutVars>
          <dgm:bulletEnabled val="1"/>
        </dgm:presLayoutVars>
      </dgm:prSet>
      <dgm:spPr/>
      <dgm:t>
        <a:bodyPr/>
        <a:lstStyle/>
        <a:p>
          <a:endParaRPr lang="ru-RU"/>
        </a:p>
      </dgm:t>
    </dgm:pt>
    <dgm:pt modelId="{A0BF24FB-77D7-4DE9-8DD2-D4C0E6A2984F}" type="pres">
      <dgm:prSet presAssocID="{34CF59A8-EF79-416B-9C2F-E5FFCC805127}" presName="sibTrans" presStyleLbl="sibTrans2D1" presStyleIdx="5" presStyleCnt="6"/>
      <dgm:spPr/>
      <dgm:t>
        <a:bodyPr/>
        <a:lstStyle/>
        <a:p>
          <a:endParaRPr lang="ru-RU"/>
        </a:p>
      </dgm:t>
    </dgm:pt>
    <dgm:pt modelId="{BA48C873-044C-47FA-97BA-61B7F3D6FD12}" type="pres">
      <dgm:prSet presAssocID="{34CF59A8-EF79-416B-9C2F-E5FFCC805127}" presName="connectorText" presStyleLbl="sibTrans2D1" presStyleIdx="5" presStyleCnt="6"/>
      <dgm:spPr/>
      <dgm:t>
        <a:bodyPr/>
        <a:lstStyle/>
        <a:p>
          <a:endParaRPr lang="ru-RU"/>
        </a:p>
      </dgm:t>
    </dgm:pt>
  </dgm:ptLst>
  <dgm:cxnLst>
    <dgm:cxn modelId="{AA0FE554-035C-4106-A5FC-850A2DDD0BC4}" type="presOf" srcId="{8673CAD7-C8E9-41A5-9F2C-59F0CDBBFC58}" destId="{A72F5033-96E7-4FA7-95F6-AF1D45BD557E}" srcOrd="0" destOrd="0" presId="urn:microsoft.com/office/officeart/2005/8/layout/cycle2"/>
    <dgm:cxn modelId="{56EC9B11-FB66-4BC8-ACFB-83E3DD98566F}" type="presOf" srcId="{FDA8EF4B-17E6-499A-8374-C34A4B4BD41E}" destId="{46B9A24A-95B3-47AA-AA46-635FB77C6966}" srcOrd="0" destOrd="0" presId="urn:microsoft.com/office/officeart/2005/8/layout/cycle2"/>
    <dgm:cxn modelId="{9347E976-7B2E-4E1E-BAFF-2811B74D4779}" srcId="{72B36620-53BC-4A9A-BC7E-EAA97344C4AF}" destId="{877F1D0A-3954-46B4-BE98-7231530E8BBE}" srcOrd="5" destOrd="0" parTransId="{4D563DAC-A478-42E2-A0FA-831486B92863}" sibTransId="{34CF59A8-EF79-416B-9C2F-E5FFCC805127}"/>
    <dgm:cxn modelId="{969814A7-2EA6-4102-AFBB-867A1E1148BA}" type="presOf" srcId="{34CF59A8-EF79-416B-9C2F-E5FFCC805127}" destId="{BA48C873-044C-47FA-97BA-61B7F3D6FD12}" srcOrd="1" destOrd="0" presId="urn:microsoft.com/office/officeart/2005/8/layout/cycle2"/>
    <dgm:cxn modelId="{E4FD7DA8-379A-4BE9-BB35-32AE44E5B190}" type="presOf" srcId="{FDA8EF4B-17E6-499A-8374-C34A4B4BD41E}" destId="{B164776C-A8AE-4F31-8042-3491C0B5EF60}" srcOrd="1" destOrd="0" presId="urn:microsoft.com/office/officeart/2005/8/layout/cycle2"/>
    <dgm:cxn modelId="{D26DCE4D-D71F-431C-9FD7-228417C01BD9}" type="presOf" srcId="{FA8906D9-B4E9-4F31-8160-0AC5FF3ABA23}" destId="{CA78C934-57F6-46E2-8A3B-C0FC81CEBFD3}" srcOrd="0" destOrd="0" presId="urn:microsoft.com/office/officeart/2005/8/layout/cycle2"/>
    <dgm:cxn modelId="{0A7837C5-4D7F-4CE8-B283-24E569D92BE5}" type="presOf" srcId="{A36AD152-6E07-42FD-9615-60D451E9BB54}" destId="{FF9C9F99-E240-40E1-92F7-14D2C80B1F3E}" srcOrd="0" destOrd="0" presId="urn:microsoft.com/office/officeart/2005/8/layout/cycle2"/>
    <dgm:cxn modelId="{FAECA2C0-EF37-4D83-962C-07B53D6D9773}" srcId="{72B36620-53BC-4A9A-BC7E-EAA97344C4AF}" destId="{1084EF4C-8EA8-4BFD-81F7-CE16AE73E427}" srcOrd="1" destOrd="0" parTransId="{A3F09756-F5BB-4851-9605-84C2231329D1}" sibTransId="{FA8906D9-B4E9-4F31-8160-0AC5FF3ABA23}"/>
    <dgm:cxn modelId="{363AA4CA-B14B-48C5-B337-E75260867A0D}" type="presOf" srcId="{34CF59A8-EF79-416B-9C2F-E5FFCC805127}" destId="{A0BF24FB-77D7-4DE9-8DD2-D4C0E6A2984F}" srcOrd="0" destOrd="0" presId="urn:microsoft.com/office/officeart/2005/8/layout/cycle2"/>
    <dgm:cxn modelId="{224C23E4-EE06-4D1E-8465-9FF346FA6652}" srcId="{72B36620-53BC-4A9A-BC7E-EAA97344C4AF}" destId="{8673CAD7-C8E9-41A5-9F2C-59F0CDBBFC58}" srcOrd="4" destOrd="0" parTransId="{83AE1F31-9E06-40A1-B4C2-FEE7E9B4EABC}" sibTransId="{CCFB68AD-4543-49FE-82D7-A52FB81E296B}"/>
    <dgm:cxn modelId="{20A9809D-E339-41B6-84A0-D41799A67044}" type="presOf" srcId="{2A8AD8BD-B306-4FAA-8B76-2BA3E7AE7D95}" destId="{61EB4DF9-DEC1-49BA-A00E-A9F02C6EC84A}" srcOrd="0" destOrd="0" presId="urn:microsoft.com/office/officeart/2005/8/layout/cycle2"/>
    <dgm:cxn modelId="{D431A787-4117-4372-AAB4-9F1B8BE72F33}" srcId="{72B36620-53BC-4A9A-BC7E-EAA97344C4AF}" destId="{2A8AD8BD-B306-4FAA-8B76-2BA3E7AE7D95}" srcOrd="2" destOrd="0" parTransId="{3BE5BF24-36A1-43EB-B222-4C3CA63ED078}" sibTransId="{957B49AB-F849-4EB1-BBD0-21653284DD77}"/>
    <dgm:cxn modelId="{693E8063-38FE-4448-9F1E-4EF3CA07E8DE}" type="presOf" srcId="{CCFB68AD-4543-49FE-82D7-A52FB81E296B}" destId="{3920D977-D72A-4C2A-B3F0-7B13D52B71DF}" srcOrd="0" destOrd="0" presId="urn:microsoft.com/office/officeart/2005/8/layout/cycle2"/>
    <dgm:cxn modelId="{19153348-7061-4C5B-BC83-C335A70FD57B}" type="presOf" srcId="{CCFB68AD-4543-49FE-82D7-A52FB81E296B}" destId="{1BBF0A11-03EE-404F-87F9-C37B07E5994E}" srcOrd="1" destOrd="0" presId="urn:microsoft.com/office/officeart/2005/8/layout/cycle2"/>
    <dgm:cxn modelId="{A9EED249-A336-49EF-AD52-C4BDB1360C1D}" type="presOf" srcId="{A36AD152-6E07-42FD-9615-60D451E9BB54}" destId="{A423C961-A104-4132-9FD3-8C963054CD95}" srcOrd="1" destOrd="0" presId="urn:microsoft.com/office/officeart/2005/8/layout/cycle2"/>
    <dgm:cxn modelId="{9A764496-71CA-4C56-9B97-CA35862D8788}" type="presOf" srcId="{957B49AB-F849-4EB1-BBD0-21653284DD77}" destId="{B7163359-A62E-4059-A497-0C8E64184F9B}" srcOrd="1" destOrd="0" presId="urn:microsoft.com/office/officeart/2005/8/layout/cycle2"/>
    <dgm:cxn modelId="{E378A0DF-4140-476E-9B08-B9A67FA06B86}" type="presOf" srcId="{957B49AB-F849-4EB1-BBD0-21653284DD77}" destId="{A04BF1E2-FBFC-4A80-815B-95CFE292E55A}" srcOrd="0" destOrd="0" presId="urn:microsoft.com/office/officeart/2005/8/layout/cycle2"/>
    <dgm:cxn modelId="{55D6CDB1-F2F7-4E32-AD47-5F789C511EC3}" type="presOf" srcId="{1084EF4C-8EA8-4BFD-81F7-CE16AE73E427}" destId="{A57FEE92-8F48-49EC-826E-6E8F7EEA0A97}" srcOrd="0" destOrd="0" presId="urn:microsoft.com/office/officeart/2005/8/layout/cycle2"/>
    <dgm:cxn modelId="{1AF5A0B4-B5AB-4F46-9032-8D9F06E28768}" srcId="{72B36620-53BC-4A9A-BC7E-EAA97344C4AF}" destId="{BA506B9B-237E-41A4-9C73-0AD474E10BB2}" srcOrd="3" destOrd="0" parTransId="{831EB82A-E75F-466F-859F-BF29544F8C0C}" sibTransId="{A36AD152-6E07-42FD-9615-60D451E9BB54}"/>
    <dgm:cxn modelId="{A3FF39D5-7D10-41D2-9C9D-8A0F7A307737}" srcId="{72B36620-53BC-4A9A-BC7E-EAA97344C4AF}" destId="{0FFA9B8D-45AD-47AD-BB4D-3B558DAFF2D3}" srcOrd="0" destOrd="0" parTransId="{F02BB649-D222-492B-846F-045C40780B3C}" sibTransId="{FDA8EF4B-17E6-499A-8374-C34A4B4BD41E}"/>
    <dgm:cxn modelId="{B2ADFE6E-FDC6-4CA0-B756-65EBDCE590D6}" type="presOf" srcId="{877F1D0A-3954-46B4-BE98-7231530E8BBE}" destId="{DD8333F2-98CA-4504-BB3D-3531B1669905}" srcOrd="0" destOrd="0" presId="urn:microsoft.com/office/officeart/2005/8/layout/cycle2"/>
    <dgm:cxn modelId="{21884CF9-1CE5-413A-9491-FA8C06A26A66}" type="presOf" srcId="{FA8906D9-B4E9-4F31-8160-0AC5FF3ABA23}" destId="{C888B356-5B04-42DF-9D17-5A3DBCB291AE}" srcOrd="1" destOrd="0" presId="urn:microsoft.com/office/officeart/2005/8/layout/cycle2"/>
    <dgm:cxn modelId="{32C75495-8DB6-4EA2-9118-2340E123ED62}" type="presOf" srcId="{72B36620-53BC-4A9A-BC7E-EAA97344C4AF}" destId="{18AF6948-3C67-41F9-95E1-BD0A4F10FF37}" srcOrd="0" destOrd="0" presId="urn:microsoft.com/office/officeart/2005/8/layout/cycle2"/>
    <dgm:cxn modelId="{EAA2481D-55C8-40D4-9483-C01B08045544}" type="presOf" srcId="{BA506B9B-237E-41A4-9C73-0AD474E10BB2}" destId="{478860CE-6D28-4F5A-9D4D-9E79B891AA12}" srcOrd="0" destOrd="0" presId="urn:microsoft.com/office/officeart/2005/8/layout/cycle2"/>
    <dgm:cxn modelId="{CDC26EDE-36AF-46F7-B87E-449E01A7F197}" type="presOf" srcId="{0FFA9B8D-45AD-47AD-BB4D-3B558DAFF2D3}" destId="{2240D5F6-2DC0-4BA3-BAB6-BE828B47AA43}" srcOrd="0" destOrd="0" presId="urn:microsoft.com/office/officeart/2005/8/layout/cycle2"/>
    <dgm:cxn modelId="{C0A85B66-BED2-40B2-95E9-00E14D4FC09A}" type="presParOf" srcId="{18AF6948-3C67-41F9-95E1-BD0A4F10FF37}" destId="{2240D5F6-2DC0-4BA3-BAB6-BE828B47AA43}" srcOrd="0" destOrd="0" presId="urn:microsoft.com/office/officeart/2005/8/layout/cycle2"/>
    <dgm:cxn modelId="{4FA6058D-0306-4013-AAF6-B19B58E9260F}" type="presParOf" srcId="{18AF6948-3C67-41F9-95E1-BD0A4F10FF37}" destId="{46B9A24A-95B3-47AA-AA46-635FB77C6966}" srcOrd="1" destOrd="0" presId="urn:microsoft.com/office/officeart/2005/8/layout/cycle2"/>
    <dgm:cxn modelId="{3329C44E-4DC3-415F-9A97-74F20C6258D3}" type="presParOf" srcId="{46B9A24A-95B3-47AA-AA46-635FB77C6966}" destId="{B164776C-A8AE-4F31-8042-3491C0B5EF60}" srcOrd="0" destOrd="0" presId="urn:microsoft.com/office/officeart/2005/8/layout/cycle2"/>
    <dgm:cxn modelId="{69181EEF-DDFF-4ECC-B822-0C8061B3FCC7}" type="presParOf" srcId="{18AF6948-3C67-41F9-95E1-BD0A4F10FF37}" destId="{A57FEE92-8F48-49EC-826E-6E8F7EEA0A97}" srcOrd="2" destOrd="0" presId="urn:microsoft.com/office/officeart/2005/8/layout/cycle2"/>
    <dgm:cxn modelId="{7119F94D-3AC8-4E70-9A96-930172970A22}" type="presParOf" srcId="{18AF6948-3C67-41F9-95E1-BD0A4F10FF37}" destId="{CA78C934-57F6-46E2-8A3B-C0FC81CEBFD3}" srcOrd="3" destOrd="0" presId="urn:microsoft.com/office/officeart/2005/8/layout/cycle2"/>
    <dgm:cxn modelId="{648BBDDB-643B-42EC-938E-2120D63D127F}" type="presParOf" srcId="{CA78C934-57F6-46E2-8A3B-C0FC81CEBFD3}" destId="{C888B356-5B04-42DF-9D17-5A3DBCB291AE}" srcOrd="0" destOrd="0" presId="urn:microsoft.com/office/officeart/2005/8/layout/cycle2"/>
    <dgm:cxn modelId="{0D374617-FA11-4604-AFB4-26FE9AC79238}" type="presParOf" srcId="{18AF6948-3C67-41F9-95E1-BD0A4F10FF37}" destId="{61EB4DF9-DEC1-49BA-A00E-A9F02C6EC84A}" srcOrd="4" destOrd="0" presId="urn:microsoft.com/office/officeart/2005/8/layout/cycle2"/>
    <dgm:cxn modelId="{86D6D1A0-3C43-43A6-9708-C05C403C8FDB}" type="presParOf" srcId="{18AF6948-3C67-41F9-95E1-BD0A4F10FF37}" destId="{A04BF1E2-FBFC-4A80-815B-95CFE292E55A}" srcOrd="5" destOrd="0" presId="urn:microsoft.com/office/officeart/2005/8/layout/cycle2"/>
    <dgm:cxn modelId="{22CDF4BF-B876-4154-BAC7-8F16A0E7056E}" type="presParOf" srcId="{A04BF1E2-FBFC-4A80-815B-95CFE292E55A}" destId="{B7163359-A62E-4059-A497-0C8E64184F9B}" srcOrd="0" destOrd="0" presId="urn:microsoft.com/office/officeart/2005/8/layout/cycle2"/>
    <dgm:cxn modelId="{9678EB14-35CF-45F5-953D-AB6D30797C50}" type="presParOf" srcId="{18AF6948-3C67-41F9-95E1-BD0A4F10FF37}" destId="{478860CE-6D28-4F5A-9D4D-9E79B891AA12}" srcOrd="6" destOrd="0" presId="urn:microsoft.com/office/officeart/2005/8/layout/cycle2"/>
    <dgm:cxn modelId="{177068EB-8F3A-4D85-BBD7-D9B8245C4F43}" type="presParOf" srcId="{18AF6948-3C67-41F9-95E1-BD0A4F10FF37}" destId="{FF9C9F99-E240-40E1-92F7-14D2C80B1F3E}" srcOrd="7" destOrd="0" presId="urn:microsoft.com/office/officeart/2005/8/layout/cycle2"/>
    <dgm:cxn modelId="{4C8211E3-FA3C-4E4C-BB1F-E914C05DB1DC}" type="presParOf" srcId="{FF9C9F99-E240-40E1-92F7-14D2C80B1F3E}" destId="{A423C961-A104-4132-9FD3-8C963054CD95}" srcOrd="0" destOrd="0" presId="urn:microsoft.com/office/officeart/2005/8/layout/cycle2"/>
    <dgm:cxn modelId="{F1B5F772-DD12-4F00-9930-4AE1A0953AC7}" type="presParOf" srcId="{18AF6948-3C67-41F9-95E1-BD0A4F10FF37}" destId="{A72F5033-96E7-4FA7-95F6-AF1D45BD557E}" srcOrd="8" destOrd="0" presId="urn:microsoft.com/office/officeart/2005/8/layout/cycle2"/>
    <dgm:cxn modelId="{58E8AC46-6B21-47B8-A586-464ACCFE47A3}" type="presParOf" srcId="{18AF6948-3C67-41F9-95E1-BD0A4F10FF37}" destId="{3920D977-D72A-4C2A-B3F0-7B13D52B71DF}" srcOrd="9" destOrd="0" presId="urn:microsoft.com/office/officeart/2005/8/layout/cycle2"/>
    <dgm:cxn modelId="{CD9C5B03-1E42-47C4-9223-A188869395E1}" type="presParOf" srcId="{3920D977-D72A-4C2A-B3F0-7B13D52B71DF}" destId="{1BBF0A11-03EE-404F-87F9-C37B07E5994E}" srcOrd="0" destOrd="0" presId="urn:microsoft.com/office/officeart/2005/8/layout/cycle2"/>
    <dgm:cxn modelId="{DCD50176-2405-4B26-B924-05F423F29F17}" type="presParOf" srcId="{18AF6948-3C67-41F9-95E1-BD0A4F10FF37}" destId="{DD8333F2-98CA-4504-BB3D-3531B1669905}" srcOrd="10" destOrd="0" presId="urn:microsoft.com/office/officeart/2005/8/layout/cycle2"/>
    <dgm:cxn modelId="{4B2FC5FD-3311-4D6B-8266-9CC49ECDC78F}" type="presParOf" srcId="{18AF6948-3C67-41F9-95E1-BD0A4F10FF37}" destId="{A0BF24FB-77D7-4DE9-8DD2-D4C0E6A2984F}" srcOrd="11" destOrd="0" presId="urn:microsoft.com/office/officeart/2005/8/layout/cycle2"/>
    <dgm:cxn modelId="{1ABC6D7C-03AE-450B-B252-D3FE0D39962A}" type="presParOf" srcId="{A0BF24FB-77D7-4DE9-8DD2-D4C0E6A2984F}" destId="{BA48C873-044C-47FA-97BA-61B7F3D6FD12}" srcOrd="0" destOrd="0" presId="urn:microsoft.com/office/officeart/2005/8/layout/cycle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F3FE5F-DB24-4F98-93CA-C0C7DD5F58D0}">
      <dsp:nvSpPr>
        <dsp:cNvPr id="0" name=""/>
        <dsp:cNvSpPr/>
      </dsp:nvSpPr>
      <dsp:spPr>
        <a:xfrm rot="5400000">
          <a:off x="3540823" y="-1267069"/>
          <a:ext cx="1506854" cy="4041648"/>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533400">
            <a:lnSpc>
              <a:spcPct val="100000"/>
            </a:lnSpc>
            <a:spcBef>
              <a:spcPct val="0"/>
            </a:spcBef>
            <a:spcAft>
              <a:spcPts val="0"/>
            </a:spcAft>
            <a:buChar char="••"/>
          </a:pP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1" indent="0" algn="l" defTabSz="622300">
            <a:lnSpc>
              <a:spcPct val="100000"/>
            </a:lnSpc>
            <a:spcBef>
              <a:spcPct val="0"/>
            </a:spcBef>
            <a:spcAft>
              <a:spcPts val="0"/>
            </a:spcAft>
            <a:buChar char="••"/>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Региональная программа методической помощи и поддержки ШНОР;</a:t>
          </a:r>
        </a:p>
        <a:p>
          <a:pPr marL="0" lvl="1" indent="0" algn="l" defTabSz="622300">
            <a:lnSpc>
              <a:spcPct val="100000"/>
            </a:lnSpc>
            <a:spcBef>
              <a:spcPct val="0"/>
            </a:spcBef>
            <a:spcAft>
              <a:spcPts val="0"/>
            </a:spcAft>
            <a:buChar char="••"/>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Региональная программа методического аудита  реализации муниципальных программ методической помощи и поддержки ШНОР</a:t>
          </a:r>
        </a:p>
        <a:p>
          <a:pPr marL="114300" lvl="1" indent="0" algn="l" defTabSz="533400">
            <a:lnSpc>
              <a:spcPct val="90000"/>
            </a:lnSpc>
            <a:spcBef>
              <a:spcPct val="0"/>
            </a:spcBef>
            <a:spcAft>
              <a:spcPct val="15000"/>
            </a:spcAft>
            <a:buChar char="••"/>
          </a:pP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0" algn="l" defTabSz="488950">
            <a:lnSpc>
              <a:spcPct val="90000"/>
            </a:lnSpc>
            <a:spcBef>
              <a:spcPct val="0"/>
            </a:spcBef>
            <a:spcAft>
              <a:spcPct val="15000"/>
            </a:spcAft>
            <a:buChar char="••"/>
          </a:pPr>
          <a:endParaRPr lang="ru-RU" sz="1100" kern="1200">
            <a:solidFill>
              <a:sysClr val="windowText" lastClr="000000">
                <a:hueOff val="0"/>
                <a:satOff val="0"/>
                <a:lumOff val="0"/>
                <a:alphaOff val="0"/>
              </a:sysClr>
            </a:solidFill>
            <a:latin typeface="Calibri" panose="020F0502020204030204"/>
            <a:ea typeface="+mn-ea"/>
            <a:cs typeface="+mn-cs"/>
          </a:endParaRPr>
        </a:p>
      </dsp:txBody>
      <dsp:txXfrm rot="-5400000">
        <a:off x="2273427" y="73886"/>
        <a:ext cx="3968089" cy="1359736"/>
      </dsp:txXfrm>
    </dsp:sp>
    <dsp:sp modelId="{A9366145-767A-40DC-A0D0-F3C11101EE09}">
      <dsp:nvSpPr>
        <dsp:cNvPr id="0" name=""/>
        <dsp:cNvSpPr/>
      </dsp:nvSpPr>
      <dsp:spPr>
        <a:xfrm>
          <a:off x="0" y="51324"/>
          <a:ext cx="2273427" cy="1404859"/>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Министерство образования и науки Самарской области (МОиН СО), Институт развития образования </a:t>
          </a:r>
        </a:p>
      </dsp:txBody>
      <dsp:txXfrm>
        <a:off x="68580" y="119904"/>
        <a:ext cx="2136267" cy="1267699"/>
      </dsp:txXfrm>
    </dsp:sp>
    <dsp:sp modelId="{832B4820-415C-4090-A450-8FC8825DCED5}">
      <dsp:nvSpPr>
        <dsp:cNvPr id="0" name=""/>
        <dsp:cNvSpPr/>
      </dsp:nvSpPr>
      <dsp:spPr>
        <a:xfrm rot="5400000">
          <a:off x="3718150" y="255795"/>
          <a:ext cx="1152201" cy="4041648"/>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endParaRPr lang="ru-RU" sz="1100" kern="1200">
            <a:solidFill>
              <a:sysClr val="windowText" lastClr="000000">
                <a:hueOff val="0"/>
                <a:satOff val="0"/>
                <a:lumOff val="0"/>
                <a:alphaOff val="0"/>
              </a:sysClr>
            </a:solidFill>
            <a:latin typeface="Calibri" panose="020F0502020204030204"/>
            <a:ea typeface="+mn-ea"/>
            <a:cs typeface="+mn-cs"/>
          </a:endParaRPr>
        </a:p>
        <a:p>
          <a:pPr marL="0" lvl="1" indent="-114300" algn="l" defTabSz="622300">
            <a:lnSpc>
              <a:spcPct val="100000"/>
            </a:lnSpc>
            <a:spcBef>
              <a:spcPct val="0"/>
            </a:spcBef>
            <a:spcAft>
              <a:spcPts val="0"/>
            </a:spcAft>
            <a:buChar char="••"/>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Муниципальная программа методической помощи и поддержки ШНОР</a:t>
          </a:r>
        </a:p>
        <a:p>
          <a:pPr marL="0" lvl="1" indent="-114300" algn="l" defTabSz="622300">
            <a:lnSpc>
              <a:spcPct val="100000"/>
            </a:lnSpc>
            <a:spcBef>
              <a:spcPct val="0"/>
            </a:spcBef>
            <a:spcAft>
              <a:spcPts val="0"/>
            </a:spcAft>
            <a:buChar char="••"/>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Программа мониторинга реализации программ повышения образовательных результатов  в ШНОР</a:t>
          </a:r>
        </a:p>
        <a:p>
          <a:pPr marL="57150" lvl="1" indent="-57150" algn="l" defTabSz="488950">
            <a:lnSpc>
              <a:spcPct val="90000"/>
            </a:lnSpc>
            <a:spcBef>
              <a:spcPct val="0"/>
            </a:spcBef>
            <a:spcAft>
              <a:spcPct val="15000"/>
            </a:spcAft>
            <a:buChar char="••"/>
          </a:pPr>
          <a:endParaRPr lang="ru-RU" sz="1100" kern="1200">
            <a:solidFill>
              <a:sysClr val="windowText" lastClr="000000">
                <a:hueOff val="0"/>
                <a:satOff val="0"/>
                <a:lumOff val="0"/>
                <a:alphaOff val="0"/>
              </a:sysClr>
            </a:solidFill>
            <a:latin typeface="Calibri" panose="020F0502020204030204"/>
            <a:ea typeface="+mn-ea"/>
            <a:cs typeface="+mn-cs"/>
          </a:endParaRPr>
        </a:p>
      </dsp:txBody>
      <dsp:txXfrm rot="-5400000">
        <a:off x="2273427" y="1756764"/>
        <a:ext cx="3985402" cy="1039709"/>
      </dsp:txXfrm>
    </dsp:sp>
    <dsp:sp modelId="{3C2400D1-C174-47AF-9636-2FE23FAEA726}">
      <dsp:nvSpPr>
        <dsp:cNvPr id="0" name=""/>
        <dsp:cNvSpPr/>
      </dsp:nvSpPr>
      <dsp:spPr>
        <a:xfrm>
          <a:off x="0" y="1601359"/>
          <a:ext cx="2273427" cy="1350518"/>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Территориальные управления МОиН СО, ресурсные центры</a:t>
          </a:r>
        </a:p>
      </dsp:txBody>
      <dsp:txXfrm>
        <a:off x="65927" y="1667286"/>
        <a:ext cx="2141573" cy="1218664"/>
      </dsp:txXfrm>
    </dsp:sp>
    <dsp:sp modelId="{5962D775-D624-469E-882D-0468F2ACD034}">
      <dsp:nvSpPr>
        <dsp:cNvPr id="0" name=""/>
        <dsp:cNvSpPr/>
      </dsp:nvSpPr>
      <dsp:spPr>
        <a:xfrm rot="5400000">
          <a:off x="3708860" y="1635641"/>
          <a:ext cx="1170781" cy="4041648"/>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114300" algn="l" defTabSz="622300">
            <a:lnSpc>
              <a:spcPct val="100000"/>
            </a:lnSpc>
            <a:spcBef>
              <a:spcPct val="0"/>
            </a:spcBef>
            <a:spcAft>
              <a:spcPts val="0"/>
            </a:spcAft>
            <a:buChar char="••"/>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Концепция развития образовательной организации</a:t>
          </a:r>
        </a:p>
        <a:p>
          <a:pPr marL="0" lvl="1" indent="-114300" algn="l" defTabSz="622300">
            <a:lnSpc>
              <a:spcPct val="100000"/>
            </a:lnSpc>
            <a:spcBef>
              <a:spcPct val="0"/>
            </a:spcBef>
            <a:spcAft>
              <a:spcPts val="0"/>
            </a:spcAft>
            <a:buChar char="••"/>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Среднесрочная программа повышения образовательных результатов обучающихся</a:t>
          </a:r>
        </a:p>
        <a:p>
          <a:pPr marL="0" lvl="1" indent="-114300" algn="l" defTabSz="622300">
            <a:lnSpc>
              <a:spcPct val="100000"/>
            </a:lnSpc>
            <a:spcBef>
              <a:spcPct val="0"/>
            </a:spcBef>
            <a:spcAft>
              <a:spcPts val="0"/>
            </a:spcAft>
            <a:buChar char="••"/>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Программа антикризисного развития школы</a:t>
          </a:r>
        </a:p>
      </dsp:txBody>
      <dsp:txXfrm rot="-5400000">
        <a:off x="2273427" y="3128228"/>
        <a:ext cx="3984495" cy="1056475"/>
      </dsp:txXfrm>
    </dsp:sp>
    <dsp:sp modelId="{BC0E2856-6313-4F62-9F94-A80CF0BA7881}">
      <dsp:nvSpPr>
        <dsp:cNvPr id="0" name=""/>
        <dsp:cNvSpPr/>
      </dsp:nvSpPr>
      <dsp:spPr>
        <a:xfrm>
          <a:off x="0" y="3046057"/>
          <a:ext cx="2273427" cy="1220816"/>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ШНОР</a:t>
          </a:r>
        </a:p>
      </dsp:txBody>
      <dsp:txXfrm>
        <a:off x="59595" y="3105652"/>
        <a:ext cx="2154237" cy="110162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FAD052-9E5E-4CAC-BF68-832F57B9FDD9}">
      <dsp:nvSpPr>
        <dsp:cNvPr id="0" name=""/>
        <dsp:cNvSpPr/>
      </dsp:nvSpPr>
      <dsp:spPr>
        <a:xfrm>
          <a:off x="3133" y="184040"/>
          <a:ext cx="1424660" cy="73617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ctr" defTabSz="488950">
            <a:lnSpc>
              <a:spcPct val="90000"/>
            </a:lnSpc>
            <a:spcBef>
              <a:spcPct val="0"/>
            </a:spcBef>
            <a:spcAft>
              <a:spcPct val="35000"/>
            </a:spcAft>
          </a:pPr>
          <a:r>
            <a:rPr lang="ru-RU" sz="1100" b="1" kern="1200" dirty="0" smtClean="0"/>
            <a:t>Концепция </a:t>
          </a:r>
        </a:p>
        <a:p>
          <a:pPr lvl="0" algn="ctr" defTabSz="488950">
            <a:lnSpc>
              <a:spcPct val="90000"/>
            </a:lnSpc>
            <a:spcBef>
              <a:spcPct val="0"/>
            </a:spcBef>
            <a:spcAft>
              <a:spcPct val="35000"/>
            </a:spcAft>
          </a:pPr>
          <a:r>
            <a:rPr lang="ru-RU" sz="1100" b="1" kern="1200" dirty="0" smtClean="0"/>
            <a:t>развития</a:t>
          </a:r>
          <a:endParaRPr lang="ru-RU" sz="1100" b="1" kern="1200" dirty="0"/>
        </a:p>
      </dsp:txBody>
      <dsp:txXfrm>
        <a:off x="3133" y="184040"/>
        <a:ext cx="1424660" cy="490781"/>
      </dsp:txXfrm>
    </dsp:sp>
    <dsp:sp modelId="{F0FFF195-23DA-4AE0-9BB9-9FAC2C91D2C0}">
      <dsp:nvSpPr>
        <dsp:cNvPr id="0" name=""/>
        <dsp:cNvSpPr/>
      </dsp:nvSpPr>
      <dsp:spPr>
        <a:xfrm>
          <a:off x="294931" y="674822"/>
          <a:ext cx="1424660" cy="1089000"/>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ru-RU" sz="1100" b="1" kern="1200" dirty="0" smtClean="0">
              <a:solidFill>
                <a:srgbClr val="002060"/>
              </a:solidFill>
              <a:latin typeface="Times New Roman" panose="02020603050405020304" pitchFamily="18" charset="0"/>
              <a:cs typeface="Times New Roman" panose="02020603050405020304" pitchFamily="18" charset="0"/>
            </a:rPr>
            <a:t>Стратегическое проектирование на длительный срок</a:t>
          </a:r>
          <a:endParaRPr lang="ru-RU" sz="1100" b="1" kern="1200" dirty="0">
            <a:solidFill>
              <a:srgbClr val="002060"/>
            </a:solidFill>
            <a:latin typeface="Times New Roman" panose="02020603050405020304" pitchFamily="18" charset="0"/>
            <a:cs typeface="Times New Roman" panose="02020603050405020304" pitchFamily="18" charset="0"/>
          </a:endParaRPr>
        </a:p>
      </dsp:txBody>
      <dsp:txXfrm>
        <a:off x="326827" y="706718"/>
        <a:ext cx="1360868" cy="1025208"/>
      </dsp:txXfrm>
    </dsp:sp>
    <dsp:sp modelId="{9C2F847F-622B-4267-BF4A-8CF30B0F35BD}">
      <dsp:nvSpPr>
        <dsp:cNvPr id="0" name=""/>
        <dsp:cNvSpPr/>
      </dsp:nvSpPr>
      <dsp:spPr>
        <a:xfrm>
          <a:off x="1643767" y="252081"/>
          <a:ext cx="457863" cy="35469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dirty="0"/>
        </a:p>
      </dsp:txBody>
      <dsp:txXfrm>
        <a:off x="1643767" y="323021"/>
        <a:ext cx="351453" cy="212819"/>
      </dsp:txXfrm>
    </dsp:sp>
    <dsp:sp modelId="{1CFD7D52-DB1C-4A9C-8365-053B9F45B5F6}">
      <dsp:nvSpPr>
        <dsp:cNvPr id="0" name=""/>
        <dsp:cNvSpPr/>
      </dsp:nvSpPr>
      <dsp:spPr>
        <a:xfrm>
          <a:off x="2291688" y="184040"/>
          <a:ext cx="1424660" cy="73617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ctr" defTabSz="488950">
            <a:lnSpc>
              <a:spcPct val="90000"/>
            </a:lnSpc>
            <a:spcBef>
              <a:spcPct val="0"/>
            </a:spcBef>
            <a:spcAft>
              <a:spcPct val="35000"/>
            </a:spcAft>
          </a:pPr>
          <a:r>
            <a:rPr lang="ru-RU" sz="1100" b="1" kern="1200" dirty="0" smtClean="0"/>
            <a:t>Среднесрочная программа</a:t>
          </a:r>
          <a:endParaRPr lang="ru-RU" sz="1100" b="1" kern="1200" dirty="0"/>
        </a:p>
      </dsp:txBody>
      <dsp:txXfrm>
        <a:off x="2291688" y="184040"/>
        <a:ext cx="1424660" cy="490781"/>
      </dsp:txXfrm>
    </dsp:sp>
    <dsp:sp modelId="{262C114E-F0DD-4141-8BED-2A899F175D56}">
      <dsp:nvSpPr>
        <dsp:cNvPr id="0" name=""/>
        <dsp:cNvSpPr/>
      </dsp:nvSpPr>
      <dsp:spPr>
        <a:xfrm>
          <a:off x="2583486" y="674822"/>
          <a:ext cx="1424660" cy="1089000"/>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ru-RU" sz="1100" b="1" kern="1200" dirty="0" smtClean="0">
              <a:solidFill>
                <a:srgbClr val="002060"/>
              </a:solidFill>
              <a:latin typeface="Times New Roman" panose="02020603050405020304" pitchFamily="18" charset="0"/>
              <a:cs typeface="Times New Roman" panose="02020603050405020304" pitchFamily="18" charset="0"/>
            </a:rPr>
            <a:t>Определение конкретных задач, для реализации в установленные сроки</a:t>
          </a:r>
          <a:endParaRPr lang="ru-RU" sz="1100" b="1" kern="1200" dirty="0">
            <a:solidFill>
              <a:srgbClr val="002060"/>
            </a:solidFill>
            <a:latin typeface="Times New Roman" panose="02020603050405020304" pitchFamily="18" charset="0"/>
            <a:cs typeface="Times New Roman" panose="02020603050405020304" pitchFamily="18" charset="0"/>
          </a:endParaRPr>
        </a:p>
      </dsp:txBody>
      <dsp:txXfrm>
        <a:off x="2615382" y="706718"/>
        <a:ext cx="1360868" cy="1025208"/>
      </dsp:txXfrm>
    </dsp:sp>
    <dsp:sp modelId="{E2E2A87A-4AB9-4C1F-8ED0-48D90DDA03DC}">
      <dsp:nvSpPr>
        <dsp:cNvPr id="0" name=""/>
        <dsp:cNvSpPr/>
      </dsp:nvSpPr>
      <dsp:spPr>
        <a:xfrm>
          <a:off x="3932322" y="252081"/>
          <a:ext cx="457863" cy="35469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dirty="0"/>
        </a:p>
      </dsp:txBody>
      <dsp:txXfrm>
        <a:off x="3932322" y="323021"/>
        <a:ext cx="351453" cy="212819"/>
      </dsp:txXfrm>
    </dsp:sp>
    <dsp:sp modelId="{C0FA1D18-A281-4B5D-92F2-BFB7CE7536EE}">
      <dsp:nvSpPr>
        <dsp:cNvPr id="0" name=""/>
        <dsp:cNvSpPr/>
      </dsp:nvSpPr>
      <dsp:spPr>
        <a:xfrm>
          <a:off x="4580242" y="184040"/>
          <a:ext cx="1424660" cy="73617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ctr" defTabSz="488950">
            <a:lnSpc>
              <a:spcPct val="90000"/>
            </a:lnSpc>
            <a:spcBef>
              <a:spcPct val="0"/>
            </a:spcBef>
            <a:spcAft>
              <a:spcPct val="35000"/>
            </a:spcAft>
          </a:pPr>
          <a:r>
            <a:rPr lang="ru-RU" sz="1100" b="1" kern="1200" dirty="0" smtClean="0">
              <a:solidFill>
                <a:schemeClr val="bg1"/>
              </a:solidFill>
            </a:rPr>
            <a:t>Программа антикризисных мер</a:t>
          </a:r>
          <a:endParaRPr lang="ru-RU" sz="1100" b="1" kern="1200" dirty="0">
            <a:solidFill>
              <a:schemeClr val="bg1"/>
            </a:solidFill>
          </a:endParaRPr>
        </a:p>
      </dsp:txBody>
      <dsp:txXfrm>
        <a:off x="4580242" y="184040"/>
        <a:ext cx="1424660" cy="490781"/>
      </dsp:txXfrm>
    </dsp:sp>
    <dsp:sp modelId="{8BF452E3-6D62-42A2-939C-E610F5A209B6}">
      <dsp:nvSpPr>
        <dsp:cNvPr id="0" name=""/>
        <dsp:cNvSpPr/>
      </dsp:nvSpPr>
      <dsp:spPr>
        <a:xfrm>
          <a:off x="4872040" y="674822"/>
          <a:ext cx="1424660" cy="1089000"/>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ru-RU" sz="1100" b="1" kern="1200" dirty="0" smtClean="0">
              <a:solidFill>
                <a:srgbClr val="002060"/>
              </a:solidFill>
              <a:latin typeface="Times New Roman" panose="02020603050405020304" pitchFamily="18" charset="0"/>
              <a:cs typeface="Times New Roman" panose="02020603050405020304" pitchFamily="18" charset="0"/>
            </a:rPr>
            <a:t>Максимальная конкретизация и детализация</a:t>
          </a:r>
          <a:endParaRPr lang="ru-RU" sz="1100" b="1" kern="1200" dirty="0">
            <a:solidFill>
              <a:srgbClr val="002060"/>
            </a:solidFill>
            <a:latin typeface="Times New Roman" panose="02020603050405020304" pitchFamily="18" charset="0"/>
            <a:cs typeface="Times New Roman" panose="02020603050405020304" pitchFamily="18" charset="0"/>
          </a:endParaRPr>
        </a:p>
      </dsp:txBody>
      <dsp:txXfrm>
        <a:off x="4903936" y="706718"/>
        <a:ext cx="1360868" cy="102520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40D5F6-2DC0-4BA3-BAB6-BE828B47AA43}">
      <dsp:nvSpPr>
        <dsp:cNvPr id="0" name=""/>
        <dsp:cNvSpPr/>
      </dsp:nvSpPr>
      <dsp:spPr>
        <a:xfrm>
          <a:off x="1861480" y="1302"/>
          <a:ext cx="906546" cy="676128"/>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ru-RU" sz="600" b="1" kern="1200" dirty="0" smtClean="0">
              <a:latin typeface="Times New Roman" panose="02020603050405020304" pitchFamily="18" charset="0"/>
              <a:cs typeface="Times New Roman" panose="02020603050405020304" pitchFamily="18" charset="0"/>
            </a:rPr>
            <a:t>1.</a:t>
          </a:r>
          <a:r>
            <a:rPr lang="ru-RU" sz="600" kern="1200" dirty="0" smtClean="0"/>
            <a:t> </a:t>
          </a:r>
          <a:r>
            <a:rPr lang="ru-RU" sz="600" b="1" kern="1200" dirty="0" smtClean="0">
              <a:latin typeface="Times New Roman" panose="02020603050405020304" pitchFamily="18" charset="0"/>
              <a:cs typeface="Times New Roman" panose="02020603050405020304" pitchFamily="18" charset="0"/>
            </a:rPr>
            <a:t>Диагностика</a:t>
          </a:r>
          <a:endParaRPr lang="ru-RU" sz="600" b="1" kern="1200" dirty="0">
            <a:latin typeface="Times New Roman" panose="02020603050405020304" pitchFamily="18" charset="0"/>
            <a:cs typeface="Times New Roman" panose="02020603050405020304" pitchFamily="18" charset="0"/>
          </a:endParaRPr>
        </a:p>
      </dsp:txBody>
      <dsp:txXfrm>
        <a:off x="1994241" y="100319"/>
        <a:ext cx="641024" cy="478094"/>
      </dsp:txXfrm>
    </dsp:sp>
    <dsp:sp modelId="{46B9A24A-95B3-47AA-AA46-635FB77C6966}">
      <dsp:nvSpPr>
        <dsp:cNvPr id="0" name=""/>
        <dsp:cNvSpPr/>
      </dsp:nvSpPr>
      <dsp:spPr>
        <a:xfrm rot="1800000">
          <a:off x="2702657" y="478317"/>
          <a:ext cx="100771" cy="228193"/>
        </a:xfrm>
        <a:prstGeom prst="rightArrow">
          <a:avLst>
            <a:gd name="adj1" fmla="val 60000"/>
            <a:gd name="adj2" fmla="val 50000"/>
          </a:avLst>
        </a:prstGeom>
        <a:solidFill>
          <a:srgbClr val="00206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a:off x="2704682" y="516398"/>
        <a:ext cx="70540" cy="136915"/>
      </dsp:txXfrm>
    </dsp:sp>
    <dsp:sp modelId="{A57FEE92-8F48-49EC-826E-6E8F7EEA0A97}">
      <dsp:nvSpPr>
        <dsp:cNvPr id="0" name=""/>
        <dsp:cNvSpPr/>
      </dsp:nvSpPr>
      <dsp:spPr>
        <a:xfrm>
          <a:off x="2745040" y="509084"/>
          <a:ext cx="898432" cy="676128"/>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ru-RU" sz="600" b="1" kern="1200" dirty="0" smtClean="0">
              <a:latin typeface="Times New Roman" panose="02020603050405020304" pitchFamily="18" charset="0"/>
              <a:cs typeface="Times New Roman" panose="02020603050405020304" pitchFamily="18" charset="0"/>
            </a:rPr>
            <a:t>2.</a:t>
          </a:r>
          <a:r>
            <a:rPr lang="ru-RU" sz="600" kern="1200" dirty="0" smtClean="0"/>
            <a:t> </a:t>
          </a:r>
          <a:r>
            <a:rPr lang="ru-RU" sz="600" b="1" kern="1200" dirty="0" smtClean="0">
              <a:latin typeface="Times New Roman" panose="02020603050405020304" pitchFamily="18" charset="0"/>
              <a:cs typeface="Times New Roman" panose="02020603050405020304" pitchFamily="18" charset="0"/>
            </a:rPr>
            <a:t>Выбор необходимых ресурсов</a:t>
          </a:r>
          <a:endParaRPr lang="ru-RU" sz="600" b="1" kern="1200" dirty="0">
            <a:latin typeface="Times New Roman" panose="02020603050405020304" pitchFamily="18" charset="0"/>
            <a:cs typeface="Times New Roman" panose="02020603050405020304" pitchFamily="18" charset="0"/>
          </a:endParaRPr>
        </a:p>
      </dsp:txBody>
      <dsp:txXfrm>
        <a:off x="2876612" y="608101"/>
        <a:ext cx="635288" cy="478094"/>
      </dsp:txXfrm>
    </dsp:sp>
    <dsp:sp modelId="{CA78C934-57F6-46E2-8A3B-C0FC81CEBFD3}">
      <dsp:nvSpPr>
        <dsp:cNvPr id="0" name=""/>
        <dsp:cNvSpPr/>
      </dsp:nvSpPr>
      <dsp:spPr>
        <a:xfrm rot="5400000">
          <a:off x="3104306" y="1235742"/>
          <a:ext cx="179900" cy="228193"/>
        </a:xfrm>
        <a:prstGeom prst="rightArrow">
          <a:avLst>
            <a:gd name="adj1" fmla="val 60000"/>
            <a:gd name="adj2" fmla="val 50000"/>
          </a:avLst>
        </a:prstGeom>
        <a:solidFill>
          <a:srgbClr val="00206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dirty="0"/>
        </a:p>
      </dsp:txBody>
      <dsp:txXfrm>
        <a:off x="3131291" y="1254396"/>
        <a:ext cx="125930" cy="136915"/>
      </dsp:txXfrm>
    </dsp:sp>
    <dsp:sp modelId="{61EB4DF9-DEC1-49BA-A00E-A9F02C6EC84A}">
      <dsp:nvSpPr>
        <dsp:cNvPr id="0" name=""/>
        <dsp:cNvSpPr/>
      </dsp:nvSpPr>
      <dsp:spPr>
        <a:xfrm>
          <a:off x="2761115" y="1524648"/>
          <a:ext cx="866282" cy="676128"/>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ru-RU" sz="600" b="1" kern="1200" dirty="0" smtClean="0">
              <a:latin typeface="Times New Roman" panose="02020603050405020304" pitchFamily="18" charset="0"/>
              <a:cs typeface="Times New Roman" panose="02020603050405020304" pitchFamily="18" charset="0"/>
            </a:rPr>
            <a:t>3. </a:t>
          </a:r>
        </a:p>
        <a:p>
          <a:pPr lvl="0" algn="ctr" defTabSz="266700">
            <a:lnSpc>
              <a:spcPct val="90000"/>
            </a:lnSpc>
            <a:spcBef>
              <a:spcPct val="0"/>
            </a:spcBef>
            <a:spcAft>
              <a:spcPct val="35000"/>
            </a:spcAft>
          </a:pPr>
          <a:r>
            <a:rPr lang="ru-RU" sz="600" b="1" kern="1200" dirty="0" smtClean="0">
              <a:latin typeface="Times New Roman" panose="02020603050405020304" pitchFamily="18" charset="0"/>
              <a:cs typeface="Times New Roman" panose="02020603050405020304" pitchFamily="18" charset="0"/>
            </a:rPr>
            <a:t>Формирование ИОМ</a:t>
          </a:r>
          <a:endParaRPr lang="ru-RU" sz="600" b="1" kern="1200" dirty="0">
            <a:latin typeface="Times New Roman" panose="02020603050405020304" pitchFamily="18" charset="0"/>
            <a:cs typeface="Times New Roman" panose="02020603050405020304" pitchFamily="18" charset="0"/>
          </a:endParaRPr>
        </a:p>
      </dsp:txBody>
      <dsp:txXfrm>
        <a:off x="2887979" y="1623665"/>
        <a:ext cx="612554" cy="478094"/>
      </dsp:txXfrm>
    </dsp:sp>
    <dsp:sp modelId="{A04BF1E2-FBFC-4A80-815B-95CFE292E55A}">
      <dsp:nvSpPr>
        <dsp:cNvPr id="0" name=""/>
        <dsp:cNvSpPr/>
      </dsp:nvSpPr>
      <dsp:spPr>
        <a:xfrm rot="9000000">
          <a:off x="2714501" y="1996226"/>
          <a:ext cx="101766" cy="228193"/>
        </a:xfrm>
        <a:prstGeom prst="rightArrow">
          <a:avLst>
            <a:gd name="adj1" fmla="val 60000"/>
            <a:gd name="adj2" fmla="val 50000"/>
          </a:avLst>
        </a:prstGeom>
        <a:solidFill>
          <a:srgbClr val="00206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742986" y="2034233"/>
        <a:ext cx="71236" cy="136915"/>
      </dsp:txXfrm>
    </dsp:sp>
    <dsp:sp modelId="{478860CE-6D28-4F5A-9D4D-9E79B891AA12}">
      <dsp:nvSpPr>
        <dsp:cNvPr id="0" name=""/>
        <dsp:cNvSpPr/>
      </dsp:nvSpPr>
      <dsp:spPr>
        <a:xfrm>
          <a:off x="1847981" y="2032430"/>
          <a:ext cx="933544" cy="676128"/>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ru-RU" sz="600" b="1" kern="1200" dirty="0" smtClean="0">
              <a:latin typeface="Times New Roman" panose="02020603050405020304" pitchFamily="18" charset="0"/>
              <a:cs typeface="Times New Roman" panose="02020603050405020304" pitchFamily="18" charset="0"/>
            </a:rPr>
            <a:t>4. КПК, самообразование</a:t>
          </a:r>
          <a:endParaRPr lang="ru-RU" sz="600" b="1" kern="1200" dirty="0">
            <a:latin typeface="Times New Roman" panose="02020603050405020304" pitchFamily="18" charset="0"/>
            <a:cs typeface="Times New Roman" panose="02020603050405020304" pitchFamily="18" charset="0"/>
          </a:endParaRPr>
        </a:p>
      </dsp:txBody>
      <dsp:txXfrm>
        <a:off x="1984695" y="2131447"/>
        <a:ext cx="660116" cy="478094"/>
      </dsp:txXfrm>
    </dsp:sp>
    <dsp:sp modelId="{FF9C9F99-E240-40E1-92F7-14D2C80B1F3E}">
      <dsp:nvSpPr>
        <dsp:cNvPr id="0" name=""/>
        <dsp:cNvSpPr/>
      </dsp:nvSpPr>
      <dsp:spPr>
        <a:xfrm rot="12600000">
          <a:off x="1849086" y="2010030"/>
          <a:ext cx="77891" cy="228193"/>
        </a:xfrm>
        <a:prstGeom prst="rightArrow">
          <a:avLst>
            <a:gd name="adj1" fmla="val 60000"/>
            <a:gd name="adj2" fmla="val 50000"/>
          </a:avLst>
        </a:prstGeom>
        <a:solidFill>
          <a:srgbClr val="00206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870888" y="2061511"/>
        <a:ext cx="54524" cy="136915"/>
      </dsp:txXfrm>
    </dsp:sp>
    <dsp:sp modelId="{A72F5033-96E7-4FA7-95F6-AF1D45BD557E}">
      <dsp:nvSpPr>
        <dsp:cNvPr id="0" name=""/>
        <dsp:cNvSpPr/>
      </dsp:nvSpPr>
      <dsp:spPr>
        <a:xfrm>
          <a:off x="919001" y="1524648"/>
          <a:ext cx="1032495" cy="676128"/>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ru-RU" sz="600" b="1" kern="1200" dirty="0" smtClean="0">
              <a:latin typeface="Times New Roman" panose="02020603050405020304" pitchFamily="18" charset="0"/>
              <a:cs typeface="Times New Roman" panose="02020603050405020304" pitchFamily="18" charset="0"/>
            </a:rPr>
            <a:t>5. Адаптация новых технологий и методик в ПСО и обмен опытом</a:t>
          </a:r>
          <a:endParaRPr lang="ru-RU" sz="600" b="1" kern="1200" dirty="0">
            <a:latin typeface="Times New Roman" panose="02020603050405020304" pitchFamily="18" charset="0"/>
            <a:cs typeface="Times New Roman" panose="02020603050405020304" pitchFamily="18" charset="0"/>
          </a:endParaRPr>
        </a:p>
      </dsp:txBody>
      <dsp:txXfrm>
        <a:off x="1070206" y="1623665"/>
        <a:ext cx="730085" cy="478094"/>
      </dsp:txXfrm>
    </dsp:sp>
    <dsp:sp modelId="{3920D977-D72A-4C2A-B3F0-7B13D52B71DF}">
      <dsp:nvSpPr>
        <dsp:cNvPr id="0" name=""/>
        <dsp:cNvSpPr/>
      </dsp:nvSpPr>
      <dsp:spPr>
        <a:xfrm rot="16200000">
          <a:off x="1345298" y="1245925"/>
          <a:ext cx="179900" cy="228193"/>
        </a:xfrm>
        <a:prstGeom prst="rightArrow">
          <a:avLst>
            <a:gd name="adj1" fmla="val 60000"/>
            <a:gd name="adj2" fmla="val 50000"/>
          </a:avLst>
        </a:prstGeom>
        <a:solidFill>
          <a:srgbClr val="00206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a:off x="1372283" y="1318549"/>
        <a:ext cx="125930" cy="136915"/>
      </dsp:txXfrm>
    </dsp:sp>
    <dsp:sp modelId="{DD8333F2-98CA-4504-BB3D-3531B1669905}">
      <dsp:nvSpPr>
        <dsp:cNvPr id="0" name=""/>
        <dsp:cNvSpPr/>
      </dsp:nvSpPr>
      <dsp:spPr>
        <a:xfrm>
          <a:off x="950846" y="509084"/>
          <a:ext cx="968804" cy="676128"/>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ru-RU" sz="600" b="1" kern="1200" dirty="0" smtClean="0">
              <a:latin typeface="Times New Roman" panose="02020603050405020304" pitchFamily="18" charset="0"/>
              <a:cs typeface="Times New Roman" panose="02020603050405020304" pitchFamily="18" charset="0"/>
            </a:rPr>
            <a:t>6. Изменение повседневной привычной практики учителя</a:t>
          </a:r>
          <a:endParaRPr lang="ru-RU" sz="600" b="1" kern="1200" dirty="0">
            <a:latin typeface="Times New Roman" panose="02020603050405020304" pitchFamily="18" charset="0"/>
            <a:cs typeface="Times New Roman" panose="02020603050405020304" pitchFamily="18" charset="0"/>
          </a:endParaRPr>
        </a:p>
      </dsp:txBody>
      <dsp:txXfrm>
        <a:off x="1092724" y="608101"/>
        <a:ext cx="685048" cy="478094"/>
      </dsp:txXfrm>
    </dsp:sp>
    <dsp:sp modelId="{A0BF24FB-77D7-4DE9-8DD2-D4C0E6A2984F}">
      <dsp:nvSpPr>
        <dsp:cNvPr id="0" name=""/>
        <dsp:cNvSpPr/>
      </dsp:nvSpPr>
      <dsp:spPr>
        <a:xfrm rot="19800000">
          <a:off x="1834951" y="476166"/>
          <a:ext cx="90474" cy="228193"/>
        </a:xfrm>
        <a:prstGeom prst="rightArrow">
          <a:avLst>
            <a:gd name="adj1" fmla="val 60000"/>
            <a:gd name="adj2" fmla="val 50000"/>
          </a:avLst>
        </a:prstGeom>
        <a:solidFill>
          <a:srgbClr val="00206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a:off x="1836769" y="528591"/>
        <a:ext cx="63332" cy="136915"/>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655D8-8C99-4F1D-9E17-C5BD84ABB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32</Pages>
  <Words>7570</Words>
  <Characters>43153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PC-078</dc:creator>
  <cp:keywords/>
  <dc:description/>
  <cp:lastModifiedBy>home</cp:lastModifiedBy>
  <cp:revision>218</cp:revision>
  <dcterms:created xsi:type="dcterms:W3CDTF">2021-09-01T10:43:00Z</dcterms:created>
  <dcterms:modified xsi:type="dcterms:W3CDTF">2022-01-12T07:08:00Z</dcterms:modified>
</cp:coreProperties>
</file>